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30" w:rsidRDefault="004F4430">
      <w:pPr>
        <w:spacing w:line="360" w:lineRule="auto"/>
        <w:jc w:val="center"/>
        <w:rPr>
          <w:rFonts w:ascii="宋体"/>
          <w:b/>
          <w:bCs/>
          <w:sz w:val="36"/>
        </w:rPr>
      </w:pPr>
    </w:p>
    <w:p w:rsidR="004F4430" w:rsidRDefault="004F4430">
      <w:pPr>
        <w:spacing w:line="360" w:lineRule="auto"/>
        <w:jc w:val="center"/>
        <w:rPr>
          <w:rFonts w:ascii="宋体"/>
          <w:b/>
          <w:bCs/>
          <w:sz w:val="36"/>
        </w:rPr>
      </w:pPr>
    </w:p>
    <w:p w:rsidR="004F4430" w:rsidRDefault="004F4430">
      <w:pPr>
        <w:spacing w:line="360" w:lineRule="auto"/>
        <w:jc w:val="center"/>
        <w:rPr>
          <w:rFonts w:ascii="宋体"/>
          <w:b/>
          <w:bCs/>
          <w:sz w:val="36"/>
        </w:rPr>
      </w:pPr>
    </w:p>
    <w:p w:rsidR="004F4430" w:rsidRDefault="004F4430">
      <w:pPr>
        <w:spacing w:line="360" w:lineRule="auto"/>
        <w:jc w:val="center"/>
        <w:rPr>
          <w:rFonts w:ascii="宋体"/>
          <w:b/>
          <w:bCs/>
          <w:sz w:val="36"/>
        </w:rPr>
      </w:pPr>
    </w:p>
    <w:p w:rsidR="004F4430" w:rsidRDefault="004F4430">
      <w:pPr>
        <w:spacing w:line="360" w:lineRule="auto"/>
        <w:jc w:val="center"/>
        <w:rPr>
          <w:rFonts w:ascii="宋体"/>
          <w:b/>
          <w:bCs/>
          <w:sz w:val="36"/>
        </w:rPr>
      </w:pPr>
    </w:p>
    <w:p w:rsidR="004F4430" w:rsidRDefault="004F4430">
      <w:pPr>
        <w:spacing w:line="360" w:lineRule="auto"/>
        <w:jc w:val="center"/>
        <w:rPr>
          <w:rFonts w:ascii="宋体"/>
          <w:b/>
          <w:bCs/>
          <w:sz w:val="36"/>
        </w:rPr>
      </w:pPr>
    </w:p>
    <w:p w:rsidR="004F4430" w:rsidRDefault="004F4430">
      <w:pPr>
        <w:spacing w:line="360" w:lineRule="auto"/>
        <w:jc w:val="center"/>
        <w:rPr>
          <w:rFonts w:ascii="仿宋_GB2312" w:eastAsia="仿宋_GB2312"/>
          <w:b/>
          <w:bCs/>
          <w:sz w:val="32"/>
        </w:rPr>
      </w:pPr>
      <w:r>
        <w:rPr>
          <w:rFonts w:ascii="仿宋_GB2312" w:eastAsia="仿宋_GB2312" w:hint="eastAsia"/>
          <w:b/>
          <w:bCs/>
          <w:sz w:val="32"/>
        </w:rPr>
        <w:t>黄委发〔</w:t>
      </w:r>
      <w:r>
        <w:rPr>
          <w:rFonts w:ascii="仿宋_GB2312" w:eastAsia="仿宋_GB2312"/>
          <w:b/>
          <w:bCs/>
          <w:sz w:val="32"/>
        </w:rPr>
        <w:t>2019</w:t>
      </w:r>
      <w:r>
        <w:rPr>
          <w:rFonts w:ascii="仿宋_GB2312" w:eastAsia="仿宋_GB2312" w:hint="eastAsia"/>
          <w:b/>
          <w:bCs/>
          <w:sz w:val="32"/>
        </w:rPr>
        <w:t>〕</w:t>
      </w:r>
      <w:r>
        <w:rPr>
          <w:rFonts w:ascii="仿宋_GB2312" w:eastAsia="仿宋_GB2312"/>
          <w:b/>
          <w:bCs/>
          <w:sz w:val="32"/>
        </w:rPr>
        <w:t>56</w:t>
      </w:r>
      <w:r>
        <w:rPr>
          <w:rFonts w:ascii="仿宋_GB2312" w:eastAsia="仿宋_GB2312" w:hint="eastAsia"/>
          <w:b/>
          <w:bCs/>
          <w:sz w:val="32"/>
        </w:rPr>
        <w:t>号</w:t>
      </w:r>
    </w:p>
    <w:p w:rsidR="004F4430" w:rsidRDefault="004F4430">
      <w:pPr>
        <w:spacing w:line="360" w:lineRule="auto"/>
        <w:jc w:val="center"/>
        <w:rPr>
          <w:rFonts w:ascii="宋体"/>
          <w:b/>
          <w:bCs/>
          <w:sz w:val="36"/>
        </w:rPr>
      </w:pPr>
    </w:p>
    <w:p w:rsidR="004F4430" w:rsidRDefault="004F4430">
      <w:pPr>
        <w:jc w:val="center"/>
        <w:rPr>
          <w:b/>
          <w:bCs/>
          <w:sz w:val="36"/>
        </w:rPr>
      </w:pPr>
      <w:r>
        <w:rPr>
          <w:rFonts w:hint="eastAsia"/>
          <w:b/>
          <w:bCs/>
          <w:sz w:val="36"/>
        </w:rPr>
        <w:t>中共黄家埠镇委</w:t>
      </w:r>
      <w:r>
        <w:rPr>
          <w:b/>
          <w:bCs/>
          <w:sz w:val="36"/>
        </w:rPr>
        <w:t xml:space="preserve"> </w:t>
      </w:r>
    </w:p>
    <w:p w:rsidR="004F4430" w:rsidRDefault="004F4430">
      <w:pPr>
        <w:spacing w:line="660" w:lineRule="exact"/>
        <w:jc w:val="center"/>
        <w:rPr>
          <w:b/>
          <w:bCs/>
          <w:sz w:val="36"/>
        </w:rPr>
      </w:pPr>
      <w:r>
        <w:rPr>
          <w:rFonts w:hint="eastAsia"/>
          <w:b/>
          <w:bCs/>
          <w:sz w:val="36"/>
        </w:rPr>
        <w:t>关于开展“不忘初心、牢记使命”</w:t>
      </w:r>
    </w:p>
    <w:p w:rsidR="004F4430" w:rsidRDefault="004F4430">
      <w:pPr>
        <w:spacing w:line="660" w:lineRule="exact"/>
        <w:jc w:val="center"/>
        <w:rPr>
          <w:b/>
          <w:bCs/>
          <w:sz w:val="36"/>
        </w:rPr>
      </w:pPr>
      <w:r>
        <w:rPr>
          <w:rFonts w:hint="eastAsia"/>
          <w:b/>
          <w:bCs/>
          <w:sz w:val="36"/>
        </w:rPr>
        <w:t>主题教育的实施方案</w:t>
      </w:r>
    </w:p>
    <w:p w:rsidR="004F4430" w:rsidRDefault="004F4430">
      <w:pPr>
        <w:spacing w:line="660" w:lineRule="exact"/>
        <w:jc w:val="center"/>
        <w:rPr>
          <w:rFonts w:ascii="宋体"/>
          <w:sz w:val="32"/>
          <w:szCs w:val="32"/>
        </w:rPr>
      </w:pPr>
    </w:p>
    <w:p w:rsidR="004F4430" w:rsidRDefault="004F4430">
      <w:pPr>
        <w:spacing w:line="640" w:lineRule="exact"/>
        <w:rPr>
          <w:rFonts w:ascii="仿宋_GB2312" w:eastAsia="仿宋_GB2312"/>
          <w:sz w:val="32"/>
          <w:szCs w:val="32"/>
        </w:rPr>
      </w:pPr>
      <w:r>
        <w:rPr>
          <w:rFonts w:ascii="仿宋_GB2312" w:eastAsia="仿宋_GB2312" w:hint="eastAsia"/>
          <w:sz w:val="32"/>
          <w:szCs w:val="32"/>
        </w:rPr>
        <w:t>各行政村（居委）、企事业单位党组织：</w:t>
      </w:r>
    </w:p>
    <w:p w:rsidR="004F4430" w:rsidRDefault="004F4430">
      <w:pPr>
        <w:tabs>
          <w:tab w:val="left" w:pos="3416"/>
        </w:tabs>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根据习近平总书记在“不忘初心、牢记使命”主题教育工作会议上的重要讲话和指示批示精神，按照省委、宁波市委和余姚市委《关于开展“不忘初心、牢记使命”主题教育的实施意见》部署要求，结合我镇实际，现就在全镇开展“不忘初心、牢记使命”主题教育提出如下实施方案。</w:t>
      </w:r>
    </w:p>
    <w:p w:rsidR="004F4430" w:rsidRDefault="004F4430" w:rsidP="007C4FCC">
      <w:pPr>
        <w:tabs>
          <w:tab w:val="left" w:pos="3416"/>
        </w:tabs>
        <w:snapToGrid w:val="0"/>
        <w:spacing w:line="640" w:lineRule="exact"/>
        <w:ind w:firstLineChars="200" w:firstLine="643"/>
        <w:rPr>
          <w:rFonts w:ascii="黑体" w:eastAsia="黑体"/>
          <w:b/>
          <w:bCs/>
          <w:sz w:val="32"/>
          <w:szCs w:val="32"/>
        </w:rPr>
      </w:pPr>
      <w:r>
        <w:rPr>
          <w:rFonts w:ascii="黑体" w:eastAsia="黑体" w:hint="eastAsia"/>
          <w:b/>
          <w:bCs/>
          <w:sz w:val="32"/>
          <w:szCs w:val="32"/>
        </w:rPr>
        <w:t>一、目标任务</w:t>
      </w:r>
    </w:p>
    <w:p w:rsidR="004F4430" w:rsidRDefault="004F4430">
      <w:pPr>
        <w:spacing w:line="640" w:lineRule="exact"/>
        <w:ind w:firstLineChars="200" w:firstLine="640"/>
        <w:rPr>
          <w:rFonts w:ascii="仿宋_GB2312" w:eastAsia="仿宋_GB2312"/>
          <w:sz w:val="32"/>
          <w:szCs w:val="32"/>
        </w:rPr>
      </w:pPr>
      <w:r>
        <w:rPr>
          <w:rFonts w:ascii="仿宋_GB2312" w:eastAsia="仿宋_GB2312" w:hint="eastAsia"/>
          <w:sz w:val="32"/>
          <w:szCs w:val="32"/>
        </w:rPr>
        <w:t>开展“不忘初心、牢记使命”主题教育，要把深入学习贯彻习近平新时代中国特色社会主义思想作为根本任务，全面把握守初心、担使命，找差距、抓落实的总要求，围绕“理论学习有收获、思想政治受洗礼、干事创业敢担当、为民服务解难题、清正廉洁作表率”的目标，把思想认识到位、检视问题到位、整改落实到位、组织领导到位的标准贯穿全过程，充分借鉴运用第一批主题教育成功经验，团结和带领全镇党员干部群众，筑牢信仰之基、补足精神之钙、鼓足干事之劲、办实为民之事，为推动我镇建设安居宜居美居甬西强镇作出新的贡献。</w:t>
      </w:r>
    </w:p>
    <w:p w:rsidR="004F4430" w:rsidRDefault="004F4430">
      <w:pPr>
        <w:spacing w:line="640" w:lineRule="exact"/>
        <w:ind w:firstLineChars="200" w:firstLine="640"/>
        <w:rPr>
          <w:rFonts w:ascii="仿宋_GB2312" w:eastAsia="仿宋_GB2312"/>
          <w:sz w:val="32"/>
          <w:szCs w:val="32"/>
        </w:rPr>
      </w:pPr>
      <w:r>
        <w:rPr>
          <w:rFonts w:ascii="仿宋_GB2312" w:eastAsia="仿宋_GB2312" w:hint="eastAsia"/>
          <w:sz w:val="32"/>
          <w:szCs w:val="32"/>
        </w:rPr>
        <w:t>具体达到以下五方面目标：</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理论底气更足。</w:t>
      </w:r>
      <w:r>
        <w:rPr>
          <w:rFonts w:ascii="仿宋_GB2312" w:eastAsia="仿宋_GB2312" w:hint="eastAsia"/>
          <w:sz w:val="32"/>
          <w:szCs w:val="32"/>
        </w:rPr>
        <w:t>更加全面深入学习领会习近平新时代中国特色社会主义思想的重大意义、科学体系和丰富内涵，反复重温习近平总书记给梁弄镇横坎头村全体党员重要回信精神，真正做到学懂弄通，增强贯彻落实的自觉坚定性，提高运用马克思主义立场、观点、方法看待问题、分析问题、解决问题的能力。</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政治思想更坚。</w:t>
      </w:r>
      <w:r>
        <w:rPr>
          <w:rFonts w:ascii="仿宋_GB2312" w:eastAsia="仿宋_GB2312" w:hint="eastAsia"/>
          <w:sz w:val="32"/>
          <w:szCs w:val="32"/>
        </w:rPr>
        <w:t>强化对马克思主义的信仰、对中国特色社会主义的信念、对全镇发展的信心，传承红色基因，推动政治建设实化、细化、具体化，做到忠诚核心、维护核心、紧跟核心，确保“四个意识”进一步增强，“四个自信”进一步坚定，“两个维护”进一步落实。</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担当意识更强。</w:t>
      </w:r>
      <w:r>
        <w:rPr>
          <w:rFonts w:ascii="仿宋_GB2312" w:eastAsia="仿宋_GB2312" w:hint="eastAsia"/>
          <w:sz w:val="32"/>
          <w:szCs w:val="32"/>
        </w:rPr>
        <w:t>以强烈的政治责任感和历史使命感，围绕镇党委政府中心、重点工作，勇于担当负责，积极主动作为，保持斗争精神，增强斗争本领，不断强化应对挑战把握机遇的战略担当，攻坚克难守正出新的改革担当，防范风险消除隐患的底线担当，把工作标杆拉得更高，把发展举措抓得更实，把干事激情提得更足，不断推动黄家埠经济社会各项事业发展。</w:t>
      </w:r>
    </w:p>
    <w:p w:rsidR="004F4430" w:rsidRDefault="004F4430" w:rsidP="007C4FCC">
      <w:pPr>
        <w:spacing w:line="640" w:lineRule="exact"/>
        <w:ind w:firstLineChars="200" w:firstLine="643"/>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群众关系更亲。</w:t>
      </w:r>
      <w:r>
        <w:rPr>
          <w:rFonts w:ascii="仿宋_GB2312" w:eastAsia="仿宋_GB2312" w:hint="eastAsia"/>
          <w:sz w:val="32"/>
          <w:szCs w:val="32"/>
        </w:rPr>
        <w:t>紧密结合“大学习大调研大抓落实”“三服务”等活动，依托我镇“八分钟党员志愿服务圈”载体，把人民群众对美好生活的向往落实到具体行动中，以破解“五难五多”民生问题为抓手，着力解决群众的操心事、烦心事，以为民谋利、为民尽责的实际成效取信于民</w:t>
      </w:r>
      <w:bookmarkStart w:id="0" w:name="9_5"/>
      <w:bookmarkStart w:id="1" w:name="9-5"/>
      <w:bookmarkStart w:id="2" w:name="sub23710097_9_5"/>
      <w:bookmarkStart w:id="3" w:name="清正廉洁作表率"/>
      <w:bookmarkEnd w:id="0"/>
      <w:bookmarkEnd w:id="1"/>
      <w:bookmarkEnd w:id="2"/>
      <w:bookmarkEnd w:id="3"/>
      <w:r>
        <w:rPr>
          <w:rFonts w:ascii="仿宋_GB2312" w:eastAsia="仿宋_GB2312" w:hint="eastAsia"/>
          <w:sz w:val="32"/>
          <w:szCs w:val="32"/>
        </w:rPr>
        <w:t>。</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5.</w:t>
      </w:r>
      <w:r>
        <w:rPr>
          <w:rFonts w:ascii="仿宋_GB2312" w:eastAsia="仿宋_GB2312" w:hint="eastAsia"/>
          <w:b/>
          <w:sz w:val="32"/>
          <w:szCs w:val="32"/>
        </w:rPr>
        <w:t>政治生态更清。</w:t>
      </w:r>
      <w:r>
        <w:rPr>
          <w:rFonts w:ascii="仿宋_GB2312" w:eastAsia="仿宋_GB2312" w:hint="eastAsia"/>
          <w:sz w:val="32"/>
          <w:szCs w:val="32"/>
        </w:rPr>
        <w:t>加快清廉黄家埠建设，持续整治形式主义、官僚主义，严格执行中央八项规定及其实施细则和省、宁波以及我市有关办法措施，知敬畏、存戒惧、守底线，坚持公正用权、依法用权、为民用权、廉洁用权，保持为民务实清廉的政治本色，营造风清气正的政治生态。</w:t>
      </w:r>
    </w:p>
    <w:p w:rsidR="004F4430" w:rsidRDefault="004F4430" w:rsidP="007C4FCC">
      <w:pPr>
        <w:tabs>
          <w:tab w:val="left" w:pos="3416"/>
        </w:tabs>
        <w:snapToGrid w:val="0"/>
        <w:spacing w:line="640" w:lineRule="exact"/>
        <w:ind w:firstLineChars="200" w:firstLine="643"/>
        <w:rPr>
          <w:rFonts w:ascii="仿宋_GB2312" w:eastAsia="仿宋_GB2312"/>
          <w:b/>
          <w:bCs/>
          <w:sz w:val="32"/>
          <w:szCs w:val="32"/>
        </w:rPr>
      </w:pPr>
      <w:r>
        <w:rPr>
          <w:rFonts w:ascii="黑体" w:eastAsia="黑体" w:hint="eastAsia"/>
          <w:b/>
          <w:bCs/>
          <w:sz w:val="32"/>
          <w:szCs w:val="32"/>
        </w:rPr>
        <w:t>二、工作安排</w:t>
      </w:r>
    </w:p>
    <w:p w:rsidR="004F4430" w:rsidRDefault="004F4430">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全镇“不忘初心、牢记使命”主题教育从</w:t>
      </w: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月开始，到</w:t>
      </w:r>
      <w:r>
        <w:rPr>
          <w:rFonts w:ascii="仿宋_GB2312" w:eastAsia="仿宋_GB2312"/>
          <w:sz w:val="32"/>
          <w:szCs w:val="32"/>
        </w:rPr>
        <w:t>11</w:t>
      </w:r>
      <w:r>
        <w:rPr>
          <w:rFonts w:ascii="仿宋_GB2312" w:eastAsia="仿宋_GB2312" w:hint="eastAsia"/>
          <w:sz w:val="32"/>
          <w:szCs w:val="32"/>
        </w:rPr>
        <w:t>月底基本结束。主题教育不划阶段、不分环节，把学习教育、调查研究、检视问题、整改落实贯穿全过程。</w:t>
      </w:r>
    </w:p>
    <w:p w:rsidR="004F4430" w:rsidRDefault="004F4430" w:rsidP="007C4FCC">
      <w:pPr>
        <w:numPr>
          <w:ilvl w:val="0"/>
          <w:numId w:val="1"/>
        </w:numPr>
        <w:snapToGrid w:val="0"/>
        <w:spacing w:line="640" w:lineRule="exact"/>
        <w:ind w:firstLineChars="200" w:firstLine="643"/>
        <w:rPr>
          <w:rFonts w:ascii="仿宋_GB2312" w:eastAsia="仿宋_GB2312"/>
          <w:b/>
          <w:sz w:val="32"/>
          <w:szCs w:val="32"/>
        </w:rPr>
      </w:pPr>
      <w:r>
        <w:rPr>
          <w:rFonts w:ascii="仿宋_GB2312" w:eastAsia="仿宋_GB2312" w:hint="eastAsia"/>
          <w:b/>
          <w:sz w:val="32"/>
          <w:szCs w:val="32"/>
        </w:rPr>
        <w:t>突出抓好领导班子和领导干部主题教育</w:t>
      </w:r>
    </w:p>
    <w:p w:rsidR="004F4430" w:rsidRDefault="004F4430">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镇党政领导班子要按照中央和省委、宁波市委部署要求，推动学习教育、调查研究、检视问题、整改落实四项重点措施有机融合、贯穿始终，确保取得实效。镇党政领导班子要举行集体学习、开展调查研究、召开专题民主生活会，结合工作对主题教育进行指导，带动和推进全市主题教育深入开展。具体要统筹推进四项重点措施：</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学习教育要“学懂弄通”。</w:t>
      </w:r>
      <w:r>
        <w:rPr>
          <w:rFonts w:ascii="仿宋_GB2312" w:eastAsia="仿宋_GB2312" w:hint="eastAsia"/>
          <w:sz w:val="32"/>
          <w:szCs w:val="32"/>
        </w:rPr>
        <w:t>学习教育要在学懂弄通做实习近平新时代中国特色社会主义思想上下功夫。</w:t>
      </w:r>
      <w:r>
        <w:rPr>
          <w:rFonts w:ascii="仿宋_GB2312" w:eastAsia="仿宋_GB2312" w:hint="eastAsia"/>
          <w:b/>
          <w:sz w:val="32"/>
          <w:szCs w:val="32"/>
        </w:rPr>
        <w:t>一是要原原本本学。</w:t>
      </w:r>
      <w:r>
        <w:rPr>
          <w:rFonts w:ascii="仿宋_GB2312" w:eastAsia="仿宋_GB2312" w:hint="eastAsia"/>
          <w:sz w:val="32"/>
          <w:szCs w:val="32"/>
        </w:rPr>
        <w:t>制定“百日百篇”学习计划，党政领导班子成员每天工作之余至少抽出</w:t>
      </w:r>
      <w:r>
        <w:rPr>
          <w:rFonts w:ascii="仿宋_GB2312" w:eastAsia="仿宋_GB2312"/>
          <w:sz w:val="32"/>
          <w:szCs w:val="32"/>
        </w:rPr>
        <w:t>1</w:t>
      </w:r>
      <w:r>
        <w:rPr>
          <w:rFonts w:ascii="仿宋_GB2312" w:eastAsia="仿宋_GB2312" w:hint="eastAsia"/>
          <w:sz w:val="32"/>
          <w:szCs w:val="32"/>
        </w:rPr>
        <w:t>小时开展自学，通读《习近平关于“不忘初心、牢记使命”重要论述选编》，认真学习党章、《习近平新时代中国特色社会主义思想学习纲要》《中国共产党党内重要法规汇编》，细读《干在实处、走在前列》《之江新语》《读懂“八八战略”》等著作，深入学习习近平总书记在“不忘初心、牢记使命”主题教育工作会议、中央政治局第十五次集体学习、中央和国家机关党的建设工作会议和在内蒙古考察并指导开展“不忘初心、牢记使命”主题教育时的重要讲话，学习习近平总书记对浙江、宁波工作的重要指示批示精神，特别是对横坎头村全体党员的重要回信精神，确保主题教育期间每人学习篇数达到百篇以上。</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cs="宋体" w:hint="eastAsia"/>
          <w:b/>
          <w:bCs/>
          <w:sz w:val="32"/>
          <w:szCs w:val="32"/>
        </w:rPr>
        <w:t>二是集中研讨学。</w:t>
      </w:r>
      <w:r>
        <w:rPr>
          <w:rFonts w:ascii="仿宋_GB2312" w:eastAsia="仿宋_GB2312" w:hint="eastAsia"/>
          <w:sz w:val="32"/>
          <w:szCs w:val="32"/>
        </w:rPr>
        <w:t>建立实施“夜学”机制，通过自学、集中学、集中议等方式，坚持述学考学相结合，每周三开展“夜学”，每月开展一次“夜考”。镇党政班子要集中安排不少于</w:t>
      </w:r>
      <w:r>
        <w:rPr>
          <w:rFonts w:ascii="仿宋_GB2312" w:eastAsia="仿宋_GB2312"/>
          <w:sz w:val="32"/>
          <w:szCs w:val="32"/>
        </w:rPr>
        <w:t>5</w:t>
      </w:r>
      <w:r>
        <w:rPr>
          <w:rFonts w:ascii="仿宋_GB2312" w:eastAsia="仿宋_GB2312" w:hint="eastAsia"/>
          <w:sz w:val="32"/>
          <w:szCs w:val="32"/>
        </w:rPr>
        <w:t>天时间，依托镇党委理论学习中心组学习等载体，在深入学习的基础上，围绕党的政治建设、全面从严治党、理想信念、宗旨性质、担当作为、政治纪律和政治规矩、党性修养、廉洁自律等</w:t>
      </w:r>
      <w:r>
        <w:rPr>
          <w:rFonts w:ascii="仿宋_GB2312" w:eastAsia="仿宋_GB2312"/>
          <w:sz w:val="32"/>
          <w:szCs w:val="32"/>
        </w:rPr>
        <w:t>8</w:t>
      </w:r>
      <w:r>
        <w:rPr>
          <w:rFonts w:ascii="仿宋_GB2312" w:eastAsia="仿宋_GB2312" w:hint="eastAsia"/>
          <w:sz w:val="32"/>
          <w:szCs w:val="32"/>
        </w:rPr>
        <w:t>个方面开展学习研讨。</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三是要创新方式学。</w:t>
      </w:r>
      <w:r>
        <w:rPr>
          <w:rFonts w:ascii="仿宋_GB2312" w:eastAsia="仿宋_GB2312" w:hint="eastAsia"/>
          <w:sz w:val="32"/>
          <w:szCs w:val="32"/>
        </w:rPr>
        <w:t>组织开展“四个一”学习教育活动：即开展一次“初心之旅”，组织党员领导班子到各类红色教育基地学习，在现场接受革命传统教育，原则上不出余姚；打造一个“初心学堂”平台，引导党员干部谈初心和使命，开展党史、新中国史、改革开放史和形势政策宣讲；宣传一批先进典型，通过在全镇范围内开展“黄家埠好人”评比、优秀共产党员宣讲等形式，营造向典型学习、向标杆靠拢的良好氛围；接受一次“廉风”洗礼。通过剖析身边违纪违规典型案例，加快推进清廉黄家埠建设，构建完善不敢腐、不能腐、不想腐的监督体系，切实筑牢党员干部拒腐防变的思想防线。</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调查研究要“求真务实”。</w:t>
      </w:r>
      <w:r>
        <w:rPr>
          <w:rFonts w:ascii="仿宋_GB2312" w:eastAsia="仿宋_GB2312" w:hint="eastAsia"/>
          <w:sz w:val="32"/>
          <w:szCs w:val="32"/>
        </w:rPr>
        <w:t>调查研究要着眼于有针对性的查找自身问题和解决实际问题。要“沉下去”开展专题调研。要依托“三服务”、联村联户联企、住夜值班等制度，围绕黄家埠镇实际，由每位领导干部自选调研课题，深入农村、企业、群众身边开展调研，务求做到底子清、症结明、对策实。对调研发现的问题，能解决的马上就办。要建立“夜访”制度，每位领导干部要结合联村、住夜值班等制度，每周一次开展“夜访”。调研结束后，每名党员领导干部都要形成</w:t>
      </w:r>
      <w:r>
        <w:rPr>
          <w:rFonts w:ascii="仿宋_GB2312" w:eastAsia="仿宋_GB2312"/>
          <w:sz w:val="32"/>
          <w:szCs w:val="32"/>
        </w:rPr>
        <w:t>1</w:t>
      </w:r>
      <w:r>
        <w:rPr>
          <w:rFonts w:ascii="仿宋_GB2312" w:eastAsia="仿宋_GB2312" w:hint="eastAsia"/>
          <w:sz w:val="32"/>
          <w:szCs w:val="32"/>
        </w:rPr>
        <w:t>篇以上调研报告，适时召开调研成果交流会，领导干部逐一交流调研成果。同时，要上好专题党课，要围绕习近平新时代中国特色社会主义思想、新中国成立</w:t>
      </w:r>
      <w:r>
        <w:rPr>
          <w:rFonts w:ascii="仿宋_GB2312" w:eastAsia="仿宋_GB2312"/>
          <w:sz w:val="32"/>
          <w:szCs w:val="32"/>
        </w:rPr>
        <w:t>70</w:t>
      </w:r>
      <w:r>
        <w:rPr>
          <w:rFonts w:ascii="仿宋_GB2312" w:eastAsia="仿宋_GB2312" w:hint="eastAsia"/>
          <w:sz w:val="32"/>
          <w:szCs w:val="32"/>
        </w:rPr>
        <w:t>周年以来余姚改革发展取得的巨大成就、当前发展面临的机遇和挑战、党员干部守初心、担使命的要求等方面，由领导班子主要负责人要带头讲，其他班子成员到分管领域或基层单位讲，每位领导干部讲党课</w:t>
      </w:r>
      <w:r>
        <w:rPr>
          <w:rFonts w:ascii="仿宋_GB2312" w:eastAsia="仿宋_GB2312"/>
          <w:sz w:val="32"/>
          <w:szCs w:val="32"/>
        </w:rPr>
        <w:t>1</w:t>
      </w:r>
      <w:r>
        <w:rPr>
          <w:rFonts w:ascii="仿宋_GB2312" w:eastAsia="仿宋_GB2312" w:hint="eastAsia"/>
          <w:sz w:val="32"/>
          <w:szCs w:val="32"/>
        </w:rPr>
        <w:t>次以上。</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整改落实要“精准高效”。</w:t>
      </w:r>
      <w:r>
        <w:rPr>
          <w:rFonts w:ascii="仿宋_GB2312" w:eastAsia="仿宋_GB2312" w:hint="eastAsia"/>
          <w:sz w:val="32"/>
          <w:szCs w:val="32"/>
        </w:rPr>
        <w:t>整改落实要聚焦贯彻落实习近平新时代中国特色社会主义思想、习近平总书记重要指示批示精神和党中央决策部署，做到立查立改、精准高效。</w:t>
      </w:r>
      <w:r>
        <w:rPr>
          <w:rFonts w:ascii="仿宋_GB2312" w:eastAsia="仿宋_GB2312" w:hint="eastAsia"/>
          <w:b/>
          <w:sz w:val="32"/>
          <w:szCs w:val="32"/>
        </w:rPr>
        <w:t>一是听取意见范围要“广”。</w:t>
      </w:r>
      <w:r>
        <w:rPr>
          <w:rFonts w:ascii="仿宋_GB2312" w:eastAsia="仿宋_GB2312" w:hint="eastAsia"/>
          <w:sz w:val="32"/>
          <w:szCs w:val="32"/>
        </w:rPr>
        <w:t>要通过召开座谈会、上门交流等形式，听一听工作服务对象、“两代表一委员”、基层党员群众的意见建议，全面查找问题短板。</w:t>
      </w:r>
      <w:r>
        <w:rPr>
          <w:rFonts w:ascii="仿宋_GB2312" w:eastAsia="仿宋_GB2312" w:hint="eastAsia"/>
          <w:b/>
          <w:sz w:val="32"/>
          <w:szCs w:val="32"/>
        </w:rPr>
        <w:t>二是检视反思自身要“深”。</w:t>
      </w:r>
      <w:r>
        <w:rPr>
          <w:rFonts w:ascii="仿宋_GB2312" w:eastAsia="仿宋_GB2312" w:hint="eastAsia"/>
          <w:sz w:val="32"/>
          <w:szCs w:val="32"/>
        </w:rPr>
        <w:t>要开展“三对标三自查”活动，围绕学习程度、落实成效、岗位职责、为民情怀等方面，结合</w:t>
      </w:r>
      <w:r>
        <w:rPr>
          <w:rFonts w:ascii="仿宋_GB2312" w:eastAsia="仿宋_GB2312"/>
          <w:sz w:val="32"/>
          <w:szCs w:val="32"/>
        </w:rPr>
        <w:t>2018</w:t>
      </w:r>
      <w:r>
        <w:rPr>
          <w:rFonts w:ascii="仿宋_GB2312" w:eastAsia="仿宋_GB2312" w:hint="eastAsia"/>
          <w:sz w:val="32"/>
          <w:szCs w:val="32"/>
        </w:rPr>
        <w:t>年度民主生活会查摆出来的未整改问题和听取意见时发现的问题，开展深刻检视，并形成问题清单，并从思想、政治、作风、能力、廉政方面特别是从主观上、思想上进行剖析，形成整改清单，两张清单不搞官样文章，不硬性规定字数。领导班子要认真学习党章，对照“</w:t>
      </w:r>
      <w:r>
        <w:rPr>
          <w:rFonts w:ascii="仿宋_GB2312" w:eastAsia="仿宋_GB2312"/>
          <w:sz w:val="32"/>
          <w:szCs w:val="32"/>
        </w:rPr>
        <w:t>18</w:t>
      </w:r>
      <w:r>
        <w:rPr>
          <w:rFonts w:ascii="仿宋_GB2312" w:eastAsia="仿宋_GB2312" w:hint="eastAsia"/>
          <w:sz w:val="32"/>
          <w:szCs w:val="32"/>
        </w:rPr>
        <w:t>个是否”检视剖析，召开对照党章党规找差距专题会议，交流对照检查情况。</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hint="eastAsia"/>
          <w:b/>
          <w:sz w:val="32"/>
          <w:szCs w:val="32"/>
        </w:rPr>
        <w:t>三是整改落实工作要“实”。</w:t>
      </w:r>
      <w:r>
        <w:rPr>
          <w:rFonts w:ascii="仿宋_GB2312" w:eastAsia="仿宋_GB2312" w:hint="eastAsia"/>
          <w:sz w:val="32"/>
          <w:szCs w:val="32"/>
        </w:rPr>
        <w:t>要围绕前几阶段分析发现的问题，围绕我镇突出问题和群众反映强烈的热点难点问题，做到即知即改、应改尽改。要开展专项整治行动，</w:t>
      </w:r>
      <w:r>
        <w:rPr>
          <w:rFonts w:ascii="仿宋_GB2312" w:eastAsia="仿宋_GB2312"/>
          <w:sz w:val="32"/>
          <w:szCs w:val="32"/>
        </w:rPr>
        <w:t xml:space="preserve"> </w:t>
      </w:r>
      <w:r>
        <w:rPr>
          <w:rFonts w:ascii="仿宋_GB2312" w:eastAsia="仿宋_GB2312" w:hint="eastAsia"/>
          <w:sz w:val="32"/>
          <w:szCs w:val="32"/>
        </w:rPr>
        <w:t>要开展专项整治行动。一方面要围绕政治信念不牢，对上级决策部署应付了事；精神状态不佳，干事创业精气神不够，不担当、不作为；工作作风不实，落实工作重形式、轻实效，怕碰硬、怕责任；对待群众不亲，办事不公、侵害群众利益等问题，特别是涉及扫黑除恶、个人重大事项、基层党组织管理、基层选人用人、因素出国（境）等区域，要开展专项整治，对专项整治中发现的违纪违法问题要严肃查处。同时，要开展便民利企行动。对在主题教育中查找、发现、剖析出的问题进行系统梳理，要突出抓好一批群众、基层和企业反映最强烈问题的整改，达到群众满意、基层欢迎、企业受益的效果。在整改过程中，要注意区分班子问题、个人问题，当下能改的问题、需要长期整治的问题。</w:t>
      </w:r>
    </w:p>
    <w:p w:rsidR="004F4430" w:rsidRDefault="004F4430">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主题教育结束前，领导班子要召开专题民主生活会，针对检视反思的问题，联系整改落实情况，认真开展批评和自我批评，真正把问题找实、把症结找准、把措施谋实。党员领导干部要以普通党员身份参加所在党支部召开的专题组织生活会。</w:t>
      </w:r>
    </w:p>
    <w:p w:rsidR="004F4430" w:rsidRDefault="004F4430" w:rsidP="007C4FCC">
      <w:pPr>
        <w:snapToGrid w:val="0"/>
        <w:spacing w:line="640" w:lineRule="exact"/>
        <w:ind w:firstLineChars="200" w:firstLine="643"/>
        <w:rPr>
          <w:rFonts w:ascii="仿宋_GB2312" w:eastAsia="仿宋_GB2312"/>
          <w:b/>
          <w:sz w:val="32"/>
          <w:szCs w:val="32"/>
        </w:rPr>
      </w:pPr>
      <w:r>
        <w:rPr>
          <w:rFonts w:ascii="仿宋_GB2312" w:eastAsia="仿宋_GB2312" w:hint="eastAsia"/>
          <w:b/>
          <w:sz w:val="32"/>
          <w:szCs w:val="32"/>
        </w:rPr>
        <w:t>（二）抓实基层党支部学习教育和检视整改</w:t>
      </w:r>
    </w:p>
    <w:p w:rsidR="004F4430" w:rsidRDefault="004F4430">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除领导干部之外的党员参加主题教育，要以党支部为单位，结合“两学一做”学习教育常态化制度化，依托“三会一课”、主题党日等进行。</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抓好学习教育。</w:t>
      </w:r>
      <w:r>
        <w:rPr>
          <w:rFonts w:ascii="仿宋_GB2312" w:eastAsia="仿宋_GB2312" w:hint="eastAsia"/>
          <w:sz w:val="32"/>
          <w:szCs w:val="32"/>
        </w:rPr>
        <w:t>各支部要围绕习近平新时代中国特色社会主义思想、习近平总书记对浙江工作的重要指示精神、给横坎头村全体党员回信等主题，制订学习计划，列出学习清单，以个人自学为主，集中学习为辅，组织党员开展专题学习。各级党员要自觉的、原原本本通读《习近平关于“不忘初心、牢记使命”论述摘编》等，领悟初心使命，增强党的意识，坚定理想信念。要加强培训教育，组织</w:t>
      </w:r>
      <w:r>
        <w:rPr>
          <w:rFonts w:ascii="仿宋_GB2312" w:eastAsia="仿宋_GB2312"/>
          <w:sz w:val="32"/>
          <w:szCs w:val="32"/>
        </w:rPr>
        <w:t>1</w:t>
      </w:r>
      <w:r>
        <w:rPr>
          <w:rFonts w:ascii="仿宋_GB2312" w:eastAsia="仿宋_GB2312" w:hint="eastAsia"/>
          <w:sz w:val="32"/>
          <w:szCs w:val="32"/>
        </w:rPr>
        <w:t>次各基层支部书记的轮训。要通过召开党员大会、支委会、党小组会，交流学习体会，相互启发提高。要结合“主题党员”载体，每名党支部书记要讲</w:t>
      </w:r>
      <w:r>
        <w:rPr>
          <w:rFonts w:ascii="仿宋_GB2312" w:eastAsia="仿宋_GB2312"/>
          <w:sz w:val="32"/>
          <w:szCs w:val="32"/>
        </w:rPr>
        <w:t>1</w:t>
      </w:r>
      <w:r>
        <w:rPr>
          <w:rFonts w:ascii="仿宋_GB2312" w:eastAsia="仿宋_GB2312" w:hint="eastAsia"/>
          <w:sz w:val="32"/>
          <w:szCs w:val="32"/>
        </w:rPr>
        <w:t>次专题党课，或者向所在支部党员报告</w:t>
      </w:r>
      <w:r>
        <w:rPr>
          <w:rFonts w:ascii="仿宋_GB2312" w:eastAsia="仿宋_GB2312"/>
          <w:sz w:val="32"/>
          <w:szCs w:val="32"/>
        </w:rPr>
        <w:t>1</w:t>
      </w:r>
      <w:r>
        <w:rPr>
          <w:rFonts w:ascii="仿宋_GB2312" w:eastAsia="仿宋_GB2312" w:hint="eastAsia"/>
          <w:sz w:val="32"/>
          <w:szCs w:val="32"/>
        </w:rPr>
        <w:t>次个人学习体会，每名党员至少交流</w:t>
      </w:r>
      <w:r>
        <w:rPr>
          <w:rFonts w:ascii="仿宋_GB2312" w:eastAsia="仿宋_GB2312"/>
          <w:sz w:val="32"/>
          <w:szCs w:val="32"/>
        </w:rPr>
        <w:t>1</w:t>
      </w:r>
      <w:r>
        <w:rPr>
          <w:rFonts w:ascii="仿宋_GB2312" w:eastAsia="仿宋_GB2312" w:hint="eastAsia"/>
          <w:sz w:val="32"/>
          <w:szCs w:val="32"/>
        </w:rPr>
        <w:t>次初心体悟。开展“再学回信悟初心”活动，通过基层党支部书记以领读、领学的方式，带领支部党员再学习近平总书记重要回信精神，党员交流分享重温回信精神体会。要广泛开展“我最喜爱的习总书记的一句话”演讲比赛，使党员不断有新进步新领悟，不断增强党性、提高素质。</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认真检视整改。</w:t>
      </w:r>
      <w:r>
        <w:rPr>
          <w:rFonts w:ascii="仿宋_GB2312" w:eastAsia="仿宋_GB2312" w:hint="eastAsia"/>
          <w:sz w:val="32"/>
          <w:szCs w:val="32"/>
        </w:rPr>
        <w:t>组织党员对照党章规定的党员条件和义务权利，对照《中国共产党廉洁自律准则》《关于新形势下党内政治生活的若干准则》《中国共产党纪律处分条例》，对照群众提出的意见建议等，查找党员意识、担当作为、服务群众、遵守纪律、作用发挥等方面的差距和不足，一条一条列出问题，一项一项整改到位。加强全科网格党建，通过党员先锋岗、党员责任区，设岗定责、承诺践诺等，组织党员立足岗位，履职尽责。通过组织党员结合自身实际，至少参加</w:t>
      </w:r>
      <w:r>
        <w:rPr>
          <w:rFonts w:ascii="仿宋_GB2312" w:eastAsia="仿宋_GB2312"/>
          <w:sz w:val="32"/>
          <w:szCs w:val="32"/>
        </w:rPr>
        <w:t>1</w:t>
      </w:r>
      <w:r>
        <w:rPr>
          <w:rFonts w:ascii="仿宋_GB2312" w:eastAsia="仿宋_GB2312" w:hint="eastAsia"/>
          <w:sz w:val="32"/>
          <w:szCs w:val="32"/>
        </w:rPr>
        <w:t>次志愿服务，为身边群众至少办</w:t>
      </w:r>
      <w:r>
        <w:rPr>
          <w:rFonts w:ascii="仿宋_GB2312" w:eastAsia="仿宋_GB2312"/>
          <w:sz w:val="32"/>
          <w:szCs w:val="32"/>
        </w:rPr>
        <w:t>1</w:t>
      </w:r>
      <w:r>
        <w:rPr>
          <w:rFonts w:ascii="仿宋_GB2312" w:eastAsia="仿宋_GB2312" w:hint="eastAsia"/>
          <w:sz w:val="32"/>
          <w:szCs w:val="32"/>
        </w:rPr>
        <w:t>件实事好事，以实际行动践行初心和使命。要按照习近平总书记“基层党组织必须坚强，党员队伍必须过硬”的重要指示精神，大力推进基层党组织软弱落后、村干部管理宽松软、党员失联失管、党内基本制度落实不到位、党建主体责任缺失等基层党建突出问题的整治，深化开展“整村推进、整镇提升”，全面建强党的基层组织。</w:t>
      </w:r>
    </w:p>
    <w:p w:rsidR="004F4430" w:rsidRDefault="004F4430" w:rsidP="007C4FCC">
      <w:pPr>
        <w:spacing w:line="64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创新方式方法。</w:t>
      </w:r>
      <w:r>
        <w:rPr>
          <w:rFonts w:ascii="仿宋_GB2312" w:eastAsia="仿宋_GB2312" w:hint="eastAsia"/>
          <w:sz w:val="32"/>
          <w:szCs w:val="32"/>
        </w:rPr>
        <w:t>在运用“学习强国”学习平台等已有的党员教育管理载体平台的基础上，针对不同群体党员的实际，采取生动鲜活、喜闻乐见的方式，用好案例教育、微信公众号、微视频、初心巡讲等，增强主题教育的吸引力和感染力。依托镇百姓讲坛载体，结合红色十六户、韩夏浙东余上地区革命史迹等红色资源，打造黄家埠镇红色宣讲队等特色宣讲队伍，深入各支部开展讲红色故事、宣理论政策、明法律法规等内容的宣讲活动。要充分利用远程教育平台，为开展学习教育提供便利。要采取书记领学、支部研学、班前班后学等方式，丰富学习形式，增强学习效果。通过送学上门、网络学习、返乡“补课”等形式，抓好流动党员、年老体弱党员的主题教育。</w:t>
      </w:r>
    </w:p>
    <w:p w:rsidR="004F4430" w:rsidRDefault="004F4430">
      <w:pPr>
        <w:snapToGrid w:val="0"/>
        <w:spacing w:line="640" w:lineRule="exact"/>
        <w:ind w:firstLineChars="200" w:firstLine="640"/>
        <w:rPr>
          <w:rFonts w:ascii="仿宋_GB2312" w:eastAsia="仿宋_GB2312"/>
          <w:sz w:val="32"/>
          <w:szCs w:val="32"/>
        </w:rPr>
      </w:pPr>
      <w:r>
        <w:rPr>
          <w:rFonts w:ascii="仿宋_GB2312" w:eastAsia="仿宋_GB2312" w:hint="eastAsia"/>
          <w:sz w:val="32"/>
          <w:szCs w:val="32"/>
        </w:rPr>
        <w:t>主题教育结束前，党支部要以“不忘初心、牢记使命”为主题召开一次专题组织生活会，开展“党性体检、民主评议”。</w:t>
      </w:r>
    </w:p>
    <w:p w:rsidR="004F4430" w:rsidRDefault="004F4430">
      <w:pPr>
        <w:snapToGrid w:val="0"/>
        <w:spacing w:line="640" w:lineRule="exact"/>
        <w:ind w:firstLineChars="200" w:firstLine="640"/>
        <w:rPr>
          <w:rFonts w:eastAsia="黑体"/>
          <w:sz w:val="32"/>
          <w:szCs w:val="32"/>
        </w:rPr>
      </w:pPr>
      <w:r>
        <w:rPr>
          <w:rFonts w:eastAsia="黑体" w:hint="eastAsia"/>
          <w:sz w:val="32"/>
          <w:szCs w:val="32"/>
        </w:rPr>
        <w:t>三、组织保障</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加强组织领导。</w:t>
      </w:r>
      <w:r>
        <w:rPr>
          <w:rFonts w:ascii="仿宋_GB2312" w:eastAsia="仿宋_GB2312" w:hint="eastAsia"/>
          <w:sz w:val="32"/>
          <w:szCs w:val="32"/>
        </w:rPr>
        <w:t>镇党委已经成立主题教育领导小组，由镇党委书记任组长，镇党委副书记、镇长、人大主席、党委副书记任副组长，全体班子成员为成员。领导小组下设办公室，由党委副书记兼任办公室主任，负责日常工作。各级党组织要把开展主题教育作为重要政治任务，切实履行职责，抓好组织领导，做到既抓自身、又抓基层。党组织书记要带头学、带头改、带头抓，切实担负起第一责任人责任。坚持“书记抓、抓书记”，主题教育开展情况将作为机关干部年度考核和各行政村年度考核、党组织书记抓基层党建工作述职评议考核的重要内容。要加强正风肃纪工作，督促抓好问题整改。</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bCs/>
          <w:sz w:val="32"/>
          <w:szCs w:val="32"/>
        </w:rPr>
        <w:t>2.</w:t>
      </w:r>
      <w:r>
        <w:rPr>
          <w:rFonts w:ascii="仿宋_GB2312" w:eastAsia="仿宋_GB2312" w:hint="eastAsia"/>
          <w:b/>
          <w:bCs/>
          <w:sz w:val="32"/>
          <w:szCs w:val="32"/>
        </w:rPr>
        <w:t>强化分类指导。</w:t>
      </w:r>
      <w:r>
        <w:rPr>
          <w:rFonts w:ascii="仿宋_GB2312" w:eastAsia="仿宋_GB2312" w:hint="eastAsia"/>
          <w:sz w:val="32"/>
          <w:szCs w:val="32"/>
        </w:rPr>
        <w:t>为确保主题活动落到实处，镇里将下派“不忘初心、牢记使命”主题教育工作指导组，赴各级党组织指导开展工作。各级党组织要坚持从实际出发，科学合理作出安排，改进组织指导方式，保证学习教育全覆盖，增强主题教育效果。要明确着力点，围绕做好稳增长、促改革、调结构、惠民生、防风险、保稳定的工作，着眼推动解决改革发展稳定突出问题、党的建设面临紧迫问题、群众和企业急难愁盼等问题，围绕服务群众“最后一公里”问题、深化“小板凳”群众工作法、村民说事制度、探索“联六包六”服务群众工作机制等重点内容，聚焦乡村振兴、基层治理、服务群众等找差距、抓落实。非公有制经济组织要结合本村集中换届工作，下大力气把党员组织起来、把党的工作开展起来、把职工群众凝聚起来，推动“党建强、发展强”。</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bCs/>
          <w:sz w:val="32"/>
          <w:szCs w:val="32"/>
        </w:rPr>
        <w:t>3.</w:t>
      </w:r>
      <w:r>
        <w:rPr>
          <w:rFonts w:ascii="仿宋_GB2312" w:eastAsia="仿宋_GB2312" w:hint="eastAsia"/>
          <w:b/>
          <w:bCs/>
          <w:sz w:val="32"/>
          <w:szCs w:val="32"/>
        </w:rPr>
        <w:t>坚持求真务实。</w:t>
      </w:r>
      <w:r>
        <w:rPr>
          <w:rFonts w:ascii="仿宋_GB2312" w:eastAsia="仿宋_GB2312" w:hint="eastAsia"/>
          <w:sz w:val="32"/>
          <w:szCs w:val="32"/>
        </w:rPr>
        <w:t>坚持以好的作风开展主题教育，学习教育不对读书笔记、心得体会等提出硬性要求；调查研究要加强统筹，防止扎堆调研、增加基层负担；检视问题不能大而化之、隔靴搔痒，不避重就轻、避实就虚，不以工作业务问题代替思想政治问题；整改落实要防止搞纸上整改、虚假整改、数字整改，防止以简单问责代替整改责任落实，不能在整改中产生新的问题。对主题教育中可能出现的各种问题，要提前预判、有效防范，坚决防止各类“低级红”“高级黑”。对搞形式、走过场的，要严肃批评，通报曝光，促其改正。</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cs="宋体"/>
          <w:b/>
          <w:bCs/>
          <w:sz w:val="32"/>
          <w:szCs w:val="32"/>
        </w:rPr>
        <w:t>4.</w:t>
      </w:r>
      <w:r>
        <w:rPr>
          <w:rFonts w:ascii="仿宋_GB2312" w:eastAsia="仿宋_GB2312" w:cs="宋体" w:hint="eastAsia"/>
          <w:b/>
          <w:bCs/>
          <w:sz w:val="32"/>
          <w:szCs w:val="32"/>
        </w:rPr>
        <w:t>紧扣中心大局</w:t>
      </w:r>
      <w:r>
        <w:rPr>
          <w:rFonts w:ascii="仿宋_GB2312" w:eastAsia="仿宋_GB2312" w:hint="eastAsia"/>
          <w:b/>
          <w:bCs/>
          <w:sz w:val="32"/>
          <w:szCs w:val="32"/>
        </w:rPr>
        <w:t>。</w:t>
      </w:r>
      <w:r>
        <w:rPr>
          <w:rFonts w:ascii="仿宋_GB2312" w:eastAsia="仿宋_GB2312" w:hint="eastAsia"/>
          <w:sz w:val="32"/>
          <w:szCs w:val="32"/>
        </w:rPr>
        <w:t>要做好结合文章，把主题教育同我镇打造安居宜居美居甬西强镇的目标建设结合起来，同落实当前改革发展稳定各项任务结合起来，同抓好各项中心工作结合起来，与打好三大攻坚战、积极应对中美经贸摩擦、融入长三角一体化和宁波前湾新区等结合起来，与打造全国乡村振兴示范区、深化“最多跑一次”改革、基层社会治理“阿拉一起来”、美丽城镇建设等重点任务结合起来，防止“两张皮”，做到两不误、两促进。各级党组织和党员干部要把在主题教育中激发出来的工作热情和奋斗精神，转化为做到“两个维护”、担当使命的实际行动。</w:t>
      </w:r>
    </w:p>
    <w:p w:rsidR="004F4430" w:rsidRDefault="004F4430" w:rsidP="007C4FCC">
      <w:pPr>
        <w:snapToGrid w:val="0"/>
        <w:spacing w:line="640" w:lineRule="exact"/>
        <w:ind w:firstLineChars="200" w:firstLine="643"/>
        <w:rPr>
          <w:rFonts w:ascii="仿宋_GB2312" w:eastAsia="仿宋_GB2312"/>
          <w:sz w:val="32"/>
          <w:szCs w:val="32"/>
        </w:rPr>
      </w:pPr>
      <w:r>
        <w:rPr>
          <w:rFonts w:ascii="仿宋_GB2312" w:eastAsia="仿宋_GB2312"/>
          <w:b/>
          <w:bCs/>
          <w:sz w:val="32"/>
          <w:szCs w:val="32"/>
        </w:rPr>
        <w:t>5.</w:t>
      </w:r>
      <w:r>
        <w:rPr>
          <w:rFonts w:ascii="仿宋_GB2312" w:eastAsia="仿宋_GB2312" w:hint="eastAsia"/>
          <w:b/>
          <w:bCs/>
          <w:sz w:val="32"/>
          <w:szCs w:val="32"/>
        </w:rPr>
        <w:t>强化宣传引导。</w:t>
      </w:r>
      <w:r>
        <w:rPr>
          <w:rFonts w:ascii="仿宋_GB2312" w:eastAsia="仿宋_GB2312" w:hint="eastAsia"/>
          <w:sz w:val="32"/>
          <w:szCs w:val="32"/>
        </w:rPr>
        <w:t>加强正面宣传和舆论引导，充分运用主流媒体和新兴媒体，在通过“潮涌黄家埠”微信公众号、广播、广电媒体等载体，深入宣传习近平总书记关于主题教育的重要讲话和重要指示批示精神，深入宣传党中央和省委、宁波市委、市委部署要求，及时反映主题教育进展情况和实际成效。要注意总结宣传秉持理想信念、保持崇高境界、坚守初心使命、敢于担当作为的身边先进典型，及时发现和表扬一批群众身边的党员先进事迹，用身边事教育身边人、带动身边人。要及时总结提炼主题教育的鲜活经验、特色做法，切实加强与上级媒体、上级有关单位对接，不断扩大我镇主题教育影响力。</w:t>
      </w:r>
    </w:p>
    <w:p w:rsidR="004F4430" w:rsidRDefault="004F4430">
      <w:pPr>
        <w:snapToGrid w:val="0"/>
        <w:spacing w:line="560" w:lineRule="exact"/>
        <w:ind w:firstLineChars="200" w:firstLine="640"/>
        <w:rPr>
          <w:rFonts w:ascii="宋体"/>
          <w:sz w:val="32"/>
          <w:szCs w:val="32"/>
        </w:rPr>
      </w:pPr>
    </w:p>
    <w:p w:rsidR="004F4430" w:rsidRDefault="004F4430">
      <w:pPr>
        <w:snapToGrid w:val="0"/>
        <w:spacing w:line="560" w:lineRule="exact"/>
        <w:ind w:firstLineChars="200" w:firstLine="640"/>
        <w:rPr>
          <w:rFonts w:ascii="宋体"/>
          <w:sz w:val="32"/>
          <w:szCs w:val="32"/>
        </w:rPr>
      </w:pPr>
    </w:p>
    <w:p w:rsidR="004F4430" w:rsidRDefault="004F4430">
      <w:pPr>
        <w:snapToGrid w:val="0"/>
        <w:spacing w:line="480" w:lineRule="exact"/>
        <w:ind w:firstLineChars="200" w:firstLine="640"/>
        <w:rPr>
          <w:rFonts w:ascii="仿宋_GB2312" w:eastAsia="仿宋_GB2312"/>
          <w:sz w:val="32"/>
          <w:szCs w:val="32"/>
        </w:rPr>
      </w:pPr>
      <w:r>
        <w:rPr>
          <w:rFonts w:ascii="仿宋_GB2312" w:eastAsia="仿宋_GB2312" w:hint="eastAsia"/>
          <w:sz w:val="32"/>
          <w:szCs w:val="32"/>
        </w:rPr>
        <w:t>附件：</w:t>
      </w:r>
    </w:p>
    <w:p w:rsidR="004F4430" w:rsidRDefault="004F4430">
      <w:pPr>
        <w:pStyle w:val="ListParagraph1"/>
        <w:numPr>
          <w:ilvl w:val="0"/>
          <w:numId w:val="2"/>
        </w:numPr>
        <w:snapToGrid w:val="0"/>
        <w:spacing w:line="480" w:lineRule="exact"/>
        <w:ind w:firstLineChars="0"/>
        <w:rPr>
          <w:rFonts w:ascii="仿宋_GB2312" w:eastAsia="仿宋_GB2312"/>
          <w:sz w:val="32"/>
          <w:szCs w:val="32"/>
        </w:rPr>
      </w:pPr>
      <w:r>
        <w:rPr>
          <w:rFonts w:ascii="仿宋_GB2312" w:eastAsia="仿宋_GB2312" w:hint="eastAsia"/>
          <w:sz w:val="32"/>
          <w:szCs w:val="32"/>
        </w:rPr>
        <w:t>黄家埠镇“不忘初心、牢记使命”主题教育领导小组及工作职责</w:t>
      </w:r>
    </w:p>
    <w:p w:rsidR="004F4430" w:rsidRDefault="004F4430">
      <w:pPr>
        <w:pStyle w:val="ListParagraph1"/>
        <w:numPr>
          <w:ilvl w:val="0"/>
          <w:numId w:val="2"/>
        </w:numPr>
        <w:snapToGrid w:val="0"/>
        <w:spacing w:line="480" w:lineRule="exact"/>
        <w:ind w:firstLineChars="0"/>
        <w:rPr>
          <w:rFonts w:ascii="仿宋_GB2312" w:eastAsia="仿宋_GB2312"/>
          <w:sz w:val="32"/>
          <w:szCs w:val="32"/>
        </w:rPr>
      </w:pPr>
      <w:r>
        <w:rPr>
          <w:rFonts w:ascii="仿宋_GB2312" w:eastAsia="仿宋_GB2312" w:hint="eastAsia"/>
          <w:sz w:val="32"/>
          <w:szCs w:val="32"/>
        </w:rPr>
        <w:t>黄家埠镇“不忘初心、牢记使命”主题教育指导组</w:t>
      </w:r>
    </w:p>
    <w:p w:rsidR="004F4430" w:rsidRDefault="004F4430">
      <w:pPr>
        <w:pStyle w:val="ListParagraph1"/>
        <w:numPr>
          <w:ilvl w:val="0"/>
          <w:numId w:val="2"/>
        </w:numPr>
        <w:snapToGrid w:val="0"/>
        <w:spacing w:line="480" w:lineRule="exact"/>
        <w:ind w:firstLineChars="0"/>
        <w:rPr>
          <w:rFonts w:ascii="仿宋_GB2312" w:eastAsia="仿宋_GB2312"/>
          <w:sz w:val="32"/>
          <w:szCs w:val="32"/>
        </w:rPr>
      </w:pPr>
      <w:r>
        <w:rPr>
          <w:rFonts w:ascii="仿宋_GB2312" w:eastAsia="仿宋_GB2312" w:hint="eastAsia"/>
          <w:sz w:val="32"/>
          <w:szCs w:val="32"/>
        </w:rPr>
        <w:t>黄家埠镇“不忘初心、牢记使命”主题教育活动清单</w:t>
      </w:r>
    </w:p>
    <w:p w:rsidR="004F4430" w:rsidRDefault="004F4430">
      <w:pPr>
        <w:pStyle w:val="ListParagraph1"/>
        <w:snapToGrid w:val="0"/>
        <w:spacing w:line="480" w:lineRule="exact"/>
        <w:ind w:left="640" w:firstLineChars="0" w:firstLine="0"/>
        <w:rPr>
          <w:rFonts w:ascii="仿宋_GB2312" w:eastAsia="仿宋_GB2312"/>
          <w:sz w:val="32"/>
          <w:szCs w:val="32"/>
        </w:rPr>
      </w:pPr>
    </w:p>
    <w:p w:rsidR="004F4430" w:rsidRDefault="004F4430">
      <w:pPr>
        <w:pStyle w:val="ListParagraph1"/>
        <w:snapToGrid w:val="0"/>
        <w:spacing w:line="480" w:lineRule="exact"/>
        <w:ind w:left="640" w:firstLineChars="0" w:firstLine="0"/>
        <w:rPr>
          <w:rFonts w:ascii="仿宋_GB2312" w:eastAsia="仿宋_GB2312"/>
          <w:sz w:val="32"/>
          <w:szCs w:val="32"/>
        </w:rPr>
      </w:pPr>
    </w:p>
    <w:p w:rsidR="004F4430" w:rsidRDefault="004F4430">
      <w:pPr>
        <w:spacing w:line="520" w:lineRule="exact"/>
        <w:ind w:firstLineChars="200" w:firstLine="640"/>
        <w:jc w:val="right"/>
        <w:rPr>
          <w:rFonts w:ascii="仿宋_GB2312" w:eastAsia="仿宋_GB2312"/>
          <w:sz w:val="32"/>
          <w:szCs w:val="32"/>
        </w:rPr>
      </w:pPr>
      <w:r>
        <w:rPr>
          <w:rFonts w:ascii="仿宋_GB2312" w:eastAsia="仿宋_GB2312" w:hint="eastAsia"/>
          <w:sz w:val="32"/>
          <w:szCs w:val="32"/>
        </w:rPr>
        <w:t>中共黄家埠镇委</w:t>
      </w:r>
    </w:p>
    <w:p w:rsidR="004F4430" w:rsidRDefault="004F4430">
      <w:pPr>
        <w:spacing w:line="520" w:lineRule="exact"/>
        <w:ind w:firstLineChars="200" w:firstLine="640"/>
        <w:jc w:val="right"/>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19"/>
          <w:attr w:name="Month" w:val="9"/>
          <w:attr w:name="Year" w:val="2019"/>
        </w:smartTagPr>
        <w:r>
          <w:rPr>
            <w:rFonts w:ascii="仿宋_GB2312" w:eastAsia="仿宋_GB2312"/>
            <w:sz w:val="32"/>
            <w:szCs w:val="32"/>
          </w:rPr>
          <w:t>2019</w:t>
        </w:r>
        <w:r>
          <w:rPr>
            <w:rFonts w:ascii="仿宋_GB2312" w:eastAsia="仿宋_GB2312" w:hint="eastAsia"/>
            <w:sz w:val="32"/>
            <w:szCs w:val="32"/>
          </w:rPr>
          <w:t>年</w:t>
        </w:r>
        <w:r>
          <w:rPr>
            <w:rFonts w:ascii="仿宋_GB2312" w:eastAsia="仿宋_GB2312"/>
            <w:sz w:val="32"/>
            <w:szCs w:val="32"/>
          </w:rPr>
          <w:t>9</w:t>
        </w:r>
        <w:r>
          <w:rPr>
            <w:rFonts w:ascii="仿宋_GB2312" w:eastAsia="仿宋_GB2312" w:hint="eastAsia"/>
            <w:sz w:val="32"/>
            <w:szCs w:val="32"/>
          </w:rPr>
          <w:t>月</w:t>
        </w:r>
        <w:r>
          <w:rPr>
            <w:rFonts w:ascii="仿宋_GB2312" w:eastAsia="仿宋_GB2312"/>
            <w:sz w:val="32"/>
            <w:szCs w:val="32"/>
          </w:rPr>
          <w:t>19</w:t>
        </w:r>
        <w:r>
          <w:rPr>
            <w:rFonts w:ascii="仿宋_GB2312" w:eastAsia="仿宋_GB2312" w:hint="eastAsia"/>
            <w:sz w:val="32"/>
            <w:szCs w:val="32"/>
          </w:rPr>
          <w:t>日</w:t>
        </w:r>
      </w:smartTag>
    </w:p>
    <w:p w:rsidR="004F4430" w:rsidRDefault="004F4430">
      <w:pPr>
        <w:rPr>
          <w:rFonts w:ascii="仿宋_GB2312" w:eastAsia="仿宋_GB2312"/>
          <w:sz w:val="32"/>
          <w:szCs w:val="32"/>
        </w:rPr>
      </w:pPr>
    </w:p>
    <w:p w:rsidR="004F4430" w:rsidRDefault="004F4430">
      <w:pPr>
        <w:jc w:val="right"/>
        <w:rPr>
          <w:rFonts w:ascii="仿宋_GB2312" w:eastAsia="仿宋_GB2312"/>
          <w:sz w:val="32"/>
          <w:szCs w:val="32"/>
        </w:rPr>
      </w:pPr>
    </w:p>
    <w:p w:rsidR="004F4430" w:rsidRDefault="004F4430">
      <w:pPr>
        <w:jc w:val="right"/>
        <w:rPr>
          <w:rFonts w:ascii="仿宋_GB2312" w:eastAsia="仿宋_GB2312"/>
          <w:sz w:val="32"/>
          <w:szCs w:val="32"/>
        </w:rPr>
      </w:pPr>
    </w:p>
    <w:p w:rsidR="004F4430" w:rsidRDefault="004F4430">
      <w:pPr>
        <w:jc w:val="right"/>
        <w:rPr>
          <w:rFonts w:ascii="仿宋_GB2312" w:eastAsia="仿宋_GB2312"/>
          <w:sz w:val="32"/>
          <w:szCs w:val="32"/>
        </w:rPr>
      </w:pPr>
    </w:p>
    <w:p w:rsidR="004F4430" w:rsidRDefault="004F4430">
      <w:pPr>
        <w:pBdr>
          <w:top w:val="single" w:sz="6" w:space="1" w:color="auto"/>
          <w:bottom w:val="single" w:sz="6" w:space="1" w:color="auto"/>
        </w:pBdr>
        <w:spacing w:line="600" w:lineRule="exact"/>
        <w:ind w:firstLineChars="100" w:firstLine="320"/>
        <w:rPr>
          <w:rFonts w:ascii="仿宋_GB2312" w:eastAsia="仿宋_GB2312"/>
          <w:sz w:val="32"/>
          <w:szCs w:val="28"/>
        </w:rPr>
      </w:pPr>
      <w:r>
        <w:rPr>
          <w:rFonts w:ascii="仿宋_GB2312" w:eastAsia="仿宋_GB2312" w:hint="eastAsia"/>
          <w:sz w:val="32"/>
          <w:szCs w:val="28"/>
        </w:rPr>
        <w:t>抄送：镇党政、人大班子成员</w:t>
      </w:r>
    </w:p>
    <w:p w:rsidR="004F4430" w:rsidRDefault="004F4430">
      <w:pPr>
        <w:pBdr>
          <w:bottom w:val="single" w:sz="6" w:space="1" w:color="auto"/>
          <w:between w:val="single" w:sz="6" w:space="1" w:color="auto"/>
        </w:pBdr>
        <w:spacing w:line="600" w:lineRule="exact"/>
        <w:ind w:firstLineChars="100" w:firstLine="320"/>
      </w:pPr>
      <w:r>
        <w:rPr>
          <w:rFonts w:ascii="仿宋_GB2312" w:eastAsia="仿宋_GB2312" w:hint="eastAsia"/>
          <w:sz w:val="32"/>
          <w:szCs w:val="28"/>
        </w:rPr>
        <w:t>中共黄家埠镇委办公室</w:t>
      </w:r>
      <w:r>
        <w:rPr>
          <w:rFonts w:ascii="仿宋_GB2312" w:eastAsia="仿宋_GB2312"/>
          <w:sz w:val="32"/>
          <w:szCs w:val="28"/>
        </w:rPr>
        <w:t xml:space="preserve">            2019</w:t>
      </w:r>
      <w:r>
        <w:rPr>
          <w:rFonts w:ascii="仿宋_GB2312" w:eastAsia="仿宋_GB2312" w:hint="eastAsia"/>
          <w:sz w:val="32"/>
          <w:szCs w:val="28"/>
        </w:rPr>
        <w:t>年</w:t>
      </w:r>
      <w:r>
        <w:rPr>
          <w:rFonts w:ascii="仿宋_GB2312" w:eastAsia="仿宋_GB2312"/>
          <w:sz w:val="32"/>
          <w:szCs w:val="28"/>
        </w:rPr>
        <w:t>9</w:t>
      </w:r>
      <w:r>
        <w:rPr>
          <w:rFonts w:ascii="仿宋_GB2312" w:eastAsia="仿宋_GB2312" w:hint="eastAsia"/>
          <w:sz w:val="32"/>
          <w:szCs w:val="28"/>
        </w:rPr>
        <w:t>月</w:t>
      </w:r>
      <w:r>
        <w:rPr>
          <w:rFonts w:ascii="仿宋_GB2312" w:eastAsia="仿宋_GB2312"/>
          <w:sz w:val="32"/>
          <w:szCs w:val="28"/>
        </w:rPr>
        <w:t>19</w:t>
      </w:r>
      <w:r>
        <w:rPr>
          <w:rFonts w:ascii="仿宋_GB2312" w:eastAsia="仿宋_GB2312" w:hint="eastAsia"/>
          <w:sz w:val="32"/>
          <w:szCs w:val="28"/>
        </w:rPr>
        <w:t>日印发</w:t>
      </w:r>
      <w:r>
        <w:rPr>
          <w:rFonts w:ascii="仿宋_GB2312" w:eastAsia="仿宋_GB2312"/>
          <w:sz w:val="32"/>
          <w:szCs w:val="28"/>
        </w:rPr>
        <w:t xml:space="preserve">  </w:t>
      </w:r>
    </w:p>
    <w:p w:rsidR="004F4430" w:rsidRDefault="004F4430">
      <w:pPr>
        <w:pStyle w:val="ListParagraph1"/>
        <w:snapToGrid w:val="0"/>
        <w:spacing w:line="480" w:lineRule="exact"/>
        <w:ind w:firstLineChars="0" w:firstLine="0"/>
        <w:rPr>
          <w:rFonts w:ascii="仿宋_GB2312" w:eastAsia="仿宋_GB2312"/>
          <w:sz w:val="32"/>
          <w:szCs w:val="32"/>
        </w:rPr>
        <w:sectPr w:rsidR="004F4430">
          <w:footerReference w:type="even" r:id="rId7"/>
          <w:footerReference w:type="default" r:id="rId8"/>
          <w:pgSz w:w="11907" w:h="16840"/>
          <w:pgMar w:top="1440" w:right="1531" w:bottom="1440" w:left="1531" w:header="851" w:footer="992" w:gutter="0"/>
          <w:cols w:space="720"/>
          <w:rtlGutter/>
          <w:docGrid w:type="lines" w:linePitch="312"/>
        </w:sectPr>
      </w:pPr>
    </w:p>
    <w:p w:rsidR="004F4430" w:rsidRDefault="004F4430">
      <w:pPr>
        <w:snapToGrid w:val="0"/>
        <w:spacing w:line="580" w:lineRule="exact"/>
        <w:rPr>
          <w:rFonts w:ascii="宋体"/>
          <w:sz w:val="32"/>
          <w:szCs w:val="32"/>
        </w:rPr>
      </w:pPr>
      <w:r>
        <w:rPr>
          <w:rFonts w:ascii="宋体" w:hint="eastAsia"/>
          <w:sz w:val="32"/>
          <w:szCs w:val="32"/>
        </w:rPr>
        <w:t>附件</w:t>
      </w:r>
      <w:r>
        <w:rPr>
          <w:rFonts w:ascii="宋体"/>
          <w:sz w:val="32"/>
          <w:szCs w:val="32"/>
        </w:rPr>
        <w:t>1</w:t>
      </w:r>
    </w:p>
    <w:p w:rsidR="004F4430" w:rsidRDefault="004F4430">
      <w:pPr>
        <w:snapToGrid w:val="0"/>
        <w:spacing w:line="580" w:lineRule="exact"/>
        <w:rPr>
          <w:rFonts w:ascii="宋体"/>
          <w:sz w:val="32"/>
          <w:szCs w:val="32"/>
        </w:rPr>
      </w:pPr>
    </w:p>
    <w:p w:rsidR="004F4430" w:rsidRPr="00802AED" w:rsidRDefault="004F4430">
      <w:pPr>
        <w:snapToGrid w:val="0"/>
        <w:spacing w:line="420" w:lineRule="exact"/>
        <w:jc w:val="center"/>
        <w:rPr>
          <w:rFonts w:ascii="仿宋_GB2312" w:eastAsia="仿宋_GB2312"/>
          <w:b/>
          <w:sz w:val="36"/>
          <w:szCs w:val="36"/>
        </w:rPr>
      </w:pPr>
      <w:r w:rsidRPr="00802AED">
        <w:rPr>
          <w:rFonts w:ascii="仿宋_GB2312" w:eastAsia="仿宋_GB2312" w:hint="eastAsia"/>
          <w:b/>
          <w:sz w:val="36"/>
          <w:szCs w:val="36"/>
        </w:rPr>
        <w:t>黄家埠镇“不忘初心、牢记使命”主题教育领导小组及工作职责</w:t>
      </w:r>
    </w:p>
    <w:p w:rsidR="004F4430" w:rsidRDefault="004F4430">
      <w:pPr>
        <w:snapToGrid w:val="0"/>
        <w:spacing w:line="420" w:lineRule="exact"/>
        <w:jc w:val="center"/>
        <w:rPr>
          <w:rFonts w:ascii="黑体" w:eastAsia="黑体"/>
          <w:sz w:val="36"/>
          <w:szCs w:val="36"/>
        </w:rPr>
      </w:pPr>
    </w:p>
    <w:p w:rsidR="004F4430" w:rsidRDefault="004F4430">
      <w:pPr>
        <w:snapToGrid w:val="0"/>
        <w:spacing w:line="420" w:lineRule="exact"/>
        <w:jc w:val="center"/>
        <w:rPr>
          <w:rFonts w:ascii="黑体" w:eastAsia="黑体"/>
          <w:sz w:val="36"/>
          <w:szCs w:val="36"/>
        </w:rPr>
      </w:pP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组</w:t>
      </w:r>
      <w:r w:rsidRPr="00802AED">
        <w:rPr>
          <w:rFonts w:ascii="仿宋_GB2312" w:eastAsia="仿宋_GB2312"/>
          <w:sz w:val="32"/>
          <w:szCs w:val="32"/>
        </w:rPr>
        <w:t xml:space="preserve">  </w:t>
      </w:r>
      <w:r w:rsidRPr="00802AED">
        <w:rPr>
          <w:rFonts w:ascii="仿宋_GB2312" w:eastAsia="仿宋_GB2312" w:hint="eastAsia"/>
          <w:sz w:val="32"/>
          <w:szCs w:val="32"/>
        </w:rPr>
        <w:t>长：王华威</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副组长：张国安、胡伟龙、陈</w:t>
      </w:r>
      <w:r w:rsidRPr="00802AED">
        <w:rPr>
          <w:rFonts w:ascii="仿宋_GB2312" w:eastAsia="仿宋_GB2312"/>
          <w:sz w:val="32"/>
          <w:szCs w:val="32"/>
        </w:rPr>
        <w:t xml:space="preserve">  </w:t>
      </w:r>
      <w:r w:rsidRPr="00802AED">
        <w:rPr>
          <w:rFonts w:ascii="仿宋_GB2312" w:eastAsia="仿宋_GB2312" w:hint="eastAsia"/>
          <w:sz w:val="32"/>
          <w:szCs w:val="32"/>
        </w:rPr>
        <w:t>斌</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成</w:t>
      </w:r>
      <w:r w:rsidRPr="00802AED">
        <w:rPr>
          <w:rFonts w:ascii="仿宋_GB2312" w:eastAsia="仿宋_GB2312"/>
          <w:sz w:val="32"/>
          <w:szCs w:val="32"/>
        </w:rPr>
        <w:t xml:space="preserve">  </w:t>
      </w:r>
      <w:r w:rsidRPr="00802AED">
        <w:rPr>
          <w:rFonts w:ascii="仿宋_GB2312" w:eastAsia="仿宋_GB2312" w:hint="eastAsia"/>
          <w:sz w:val="32"/>
          <w:szCs w:val="32"/>
        </w:rPr>
        <w:t>员：俞素珍、施建森、朱</w:t>
      </w:r>
      <w:r w:rsidRPr="00802AED">
        <w:rPr>
          <w:rFonts w:ascii="仿宋_GB2312" w:eastAsia="仿宋_GB2312"/>
          <w:sz w:val="32"/>
          <w:szCs w:val="32"/>
        </w:rPr>
        <w:t xml:space="preserve">  </w:t>
      </w:r>
      <w:r w:rsidRPr="00802AED">
        <w:rPr>
          <w:rFonts w:ascii="仿宋_GB2312" w:eastAsia="仿宋_GB2312" w:hint="eastAsia"/>
          <w:sz w:val="32"/>
          <w:szCs w:val="32"/>
        </w:rPr>
        <w:t>柯、张艺妮、钱文权、</w:t>
      </w:r>
    </w:p>
    <w:p w:rsidR="004F4430" w:rsidRPr="00802AED" w:rsidRDefault="004F4430">
      <w:pPr>
        <w:snapToGrid w:val="0"/>
        <w:spacing w:line="360" w:lineRule="auto"/>
        <w:ind w:leftChars="913" w:left="1917"/>
        <w:rPr>
          <w:rFonts w:ascii="仿宋_GB2312" w:eastAsia="仿宋_GB2312"/>
          <w:sz w:val="32"/>
          <w:szCs w:val="32"/>
        </w:rPr>
      </w:pPr>
      <w:r w:rsidRPr="00802AED">
        <w:rPr>
          <w:rFonts w:ascii="仿宋_GB2312" w:eastAsia="仿宋_GB2312" w:hint="eastAsia"/>
          <w:sz w:val="32"/>
          <w:szCs w:val="32"/>
        </w:rPr>
        <w:t>魏水明、孙</w:t>
      </w:r>
      <w:r w:rsidRPr="00802AED">
        <w:rPr>
          <w:rFonts w:ascii="仿宋_GB2312" w:eastAsia="仿宋_GB2312"/>
          <w:sz w:val="32"/>
          <w:szCs w:val="32"/>
        </w:rPr>
        <w:t xml:space="preserve">  </w:t>
      </w:r>
      <w:r w:rsidRPr="00802AED">
        <w:rPr>
          <w:rFonts w:ascii="仿宋_GB2312" w:eastAsia="仿宋_GB2312" w:hint="eastAsia"/>
          <w:sz w:val="32"/>
          <w:szCs w:val="32"/>
        </w:rPr>
        <w:t>治、沈登灿、赵红棱、施华波、杨剑波、邱雷杰、杭检桥</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领导小组设办公室，由陈斌同志兼任办公室主任，俞素珍、朱柯、张艺妮、邱雷杰兼任副主任。</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具体工作分为</w:t>
      </w:r>
      <w:r w:rsidRPr="00802AED">
        <w:rPr>
          <w:rFonts w:ascii="仿宋_GB2312" w:eastAsia="仿宋_GB2312"/>
          <w:sz w:val="32"/>
          <w:szCs w:val="32"/>
        </w:rPr>
        <w:t>3</w:t>
      </w:r>
      <w:r w:rsidRPr="00802AED">
        <w:rPr>
          <w:rFonts w:ascii="仿宋_GB2312" w:eastAsia="仿宋_GB2312" w:hint="eastAsia"/>
          <w:sz w:val="32"/>
          <w:szCs w:val="32"/>
        </w:rPr>
        <w:t>个工作小组。</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一、综合组</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组</w:t>
      </w:r>
      <w:r w:rsidRPr="00802AED">
        <w:rPr>
          <w:rFonts w:ascii="仿宋_GB2312" w:eastAsia="仿宋_GB2312"/>
          <w:sz w:val="32"/>
          <w:szCs w:val="32"/>
        </w:rPr>
        <w:t xml:space="preserve">  </w:t>
      </w:r>
      <w:r w:rsidRPr="00802AED">
        <w:rPr>
          <w:rFonts w:ascii="仿宋_GB2312" w:eastAsia="仿宋_GB2312" w:hint="eastAsia"/>
          <w:sz w:val="32"/>
          <w:szCs w:val="32"/>
        </w:rPr>
        <w:t>长：朱</w:t>
      </w:r>
      <w:r w:rsidRPr="00802AED">
        <w:rPr>
          <w:rFonts w:ascii="仿宋_GB2312" w:eastAsia="仿宋_GB2312"/>
          <w:sz w:val="32"/>
          <w:szCs w:val="32"/>
        </w:rPr>
        <w:t xml:space="preserve">  </w:t>
      </w:r>
      <w:r w:rsidRPr="00802AED">
        <w:rPr>
          <w:rFonts w:ascii="仿宋_GB2312" w:eastAsia="仿宋_GB2312" w:hint="eastAsia"/>
          <w:sz w:val="32"/>
          <w:szCs w:val="32"/>
        </w:rPr>
        <w:t>柯</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副组长：沈建平、王</w:t>
      </w:r>
      <w:r w:rsidRPr="00802AED">
        <w:rPr>
          <w:rFonts w:ascii="仿宋_GB2312" w:eastAsia="仿宋_GB2312"/>
          <w:sz w:val="32"/>
          <w:szCs w:val="32"/>
        </w:rPr>
        <w:t xml:space="preserve">  </w:t>
      </w:r>
      <w:r w:rsidRPr="00802AED">
        <w:rPr>
          <w:rFonts w:ascii="仿宋_GB2312" w:eastAsia="仿宋_GB2312" w:hint="eastAsia"/>
          <w:sz w:val="32"/>
          <w:szCs w:val="32"/>
        </w:rPr>
        <w:t>维</w:t>
      </w:r>
    </w:p>
    <w:p w:rsidR="004F4430" w:rsidRPr="00802AED" w:rsidRDefault="004F4430">
      <w:pPr>
        <w:snapToGrid w:val="0"/>
        <w:spacing w:line="360" w:lineRule="auto"/>
        <w:ind w:leftChars="305" w:left="1920" w:hangingChars="400" w:hanging="1280"/>
        <w:rPr>
          <w:rFonts w:ascii="仿宋_GB2312" w:eastAsia="仿宋_GB2312"/>
          <w:sz w:val="32"/>
          <w:szCs w:val="32"/>
        </w:rPr>
      </w:pPr>
      <w:r w:rsidRPr="00802AED">
        <w:rPr>
          <w:rFonts w:ascii="仿宋_GB2312" w:eastAsia="仿宋_GB2312" w:hint="eastAsia"/>
          <w:sz w:val="32"/>
          <w:szCs w:val="32"/>
        </w:rPr>
        <w:t>成</w:t>
      </w:r>
      <w:r w:rsidRPr="00802AED">
        <w:rPr>
          <w:rFonts w:ascii="仿宋_GB2312" w:eastAsia="仿宋_GB2312"/>
          <w:sz w:val="32"/>
          <w:szCs w:val="32"/>
        </w:rPr>
        <w:t xml:space="preserve">  </w:t>
      </w:r>
      <w:r w:rsidRPr="00802AED">
        <w:rPr>
          <w:rFonts w:ascii="仿宋_GB2312" w:eastAsia="仿宋_GB2312" w:hint="eastAsia"/>
          <w:sz w:val="32"/>
          <w:szCs w:val="32"/>
        </w:rPr>
        <w:t>员：张建红、陈</w:t>
      </w:r>
      <w:r w:rsidRPr="00802AED">
        <w:rPr>
          <w:rFonts w:ascii="仿宋_GB2312" w:eastAsia="仿宋_GB2312"/>
          <w:sz w:val="32"/>
          <w:szCs w:val="32"/>
        </w:rPr>
        <w:t xml:space="preserve">  </w:t>
      </w:r>
      <w:r w:rsidRPr="00802AED">
        <w:rPr>
          <w:rFonts w:ascii="仿宋_GB2312" w:eastAsia="仿宋_GB2312" w:hint="eastAsia"/>
          <w:sz w:val="32"/>
          <w:szCs w:val="32"/>
        </w:rPr>
        <w:t>文、马莹莹、王罗京、王女青、孙</w:t>
      </w:r>
      <w:r w:rsidRPr="00802AED">
        <w:rPr>
          <w:rFonts w:ascii="仿宋_GB2312" w:eastAsia="仿宋_GB2312"/>
          <w:sz w:val="32"/>
          <w:szCs w:val="32"/>
        </w:rPr>
        <w:t xml:space="preserve">  </w:t>
      </w:r>
      <w:r w:rsidRPr="00802AED">
        <w:rPr>
          <w:rFonts w:ascii="仿宋_GB2312" w:eastAsia="仿宋_GB2312" w:hint="eastAsia"/>
          <w:sz w:val="32"/>
          <w:szCs w:val="32"/>
        </w:rPr>
        <w:t>扬</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主要职责：负责主题教育活动方案制定等主要材料的编撰，负责领导班子调研交流会、民主生活会等“规定动作”的组织。</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二、宣传报道组</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组</w:t>
      </w:r>
      <w:r w:rsidRPr="00802AED">
        <w:rPr>
          <w:rFonts w:ascii="仿宋_GB2312" w:eastAsia="仿宋_GB2312"/>
          <w:sz w:val="32"/>
          <w:szCs w:val="32"/>
        </w:rPr>
        <w:t xml:space="preserve">  </w:t>
      </w:r>
      <w:r w:rsidRPr="00802AED">
        <w:rPr>
          <w:rFonts w:ascii="仿宋_GB2312" w:eastAsia="仿宋_GB2312" w:hint="eastAsia"/>
          <w:sz w:val="32"/>
          <w:szCs w:val="32"/>
        </w:rPr>
        <w:t>长：张艺妮</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副组长：徐亚萍</w:t>
      </w:r>
    </w:p>
    <w:p w:rsidR="004F4430" w:rsidRPr="00802AED" w:rsidRDefault="004F4430">
      <w:pPr>
        <w:snapToGrid w:val="0"/>
        <w:spacing w:line="360" w:lineRule="auto"/>
        <w:ind w:leftChars="305" w:left="1920" w:hangingChars="400" w:hanging="1280"/>
        <w:rPr>
          <w:rFonts w:ascii="仿宋_GB2312" w:eastAsia="仿宋_GB2312"/>
          <w:sz w:val="32"/>
          <w:szCs w:val="32"/>
        </w:rPr>
      </w:pPr>
      <w:r w:rsidRPr="00802AED">
        <w:rPr>
          <w:rFonts w:ascii="仿宋_GB2312" w:eastAsia="仿宋_GB2312" w:hint="eastAsia"/>
          <w:sz w:val="32"/>
          <w:szCs w:val="32"/>
        </w:rPr>
        <w:t>成</w:t>
      </w:r>
      <w:r w:rsidRPr="00802AED">
        <w:rPr>
          <w:rFonts w:ascii="仿宋_GB2312" w:eastAsia="仿宋_GB2312"/>
          <w:sz w:val="32"/>
          <w:szCs w:val="32"/>
        </w:rPr>
        <w:t xml:space="preserve">  </w:t>
      </w:r>
      <w:r w:rsidRPr="00802AED">
        <w:rPr>
          <w:rFonts w:ascii="仿宋_GB2312" w:eastAsia="仿宋_GB2312" w:hint="eastAsia"/>
          <w:sz w:val="32"/>
          <w:szCs w:val="32"/>
        </w:rPr>
        <w:t>员：唐孟平、范仕娜、鲁建峰、李洁美、张</w:t>
      </w:r>
      <w:r w:rsidRPr="00802AED">
        <w:rPr>
          <w:rFonts w:ascii="仿宋_GB2312" w:eastAsia="仿宋_GB2312"/>
          <w:sz w:val="32"/>
          <w:szCs w:val="32"/>
        </w:rPr>
        <w:t xml:space="preserve">  </w:t>
      </w:r>
      <w:r w:rsidRPr="00802AED">
        <w:rPr>
          <w:rFonts w:ascii="仿宋_GB2312" w:eastAsia="仿宋_GB2312" w:hint="eastAsia"/>
          <w:sz w:val="32"/>
          <w:szCs w:val="32"/>
        </w:rPr>
        <w:t>辉、倪佳依</w:t>
      </w:r>
    </w:p>
    <w:p w:rsidR="004F4430" w:rsidRPr="00802AED" w:rsidRDefault="004F4430">
      <w:pPr>
        <w:snapToGrid w:val="0"/>
        <w:spacing w:line="360" w:lineRule="auto"/>
        <w:ind w:firstLineChars="200" w:firstLine="640"/>
        <w:rPr>
          <w:rFonts w:ascii="仿宋_GB2312" w:eastAsia="仿宋_GB2312"/>
          <w:sz w:val="32"/>
          <w:szCs w:val="32"/>
        </w:rPr>
      </w:pPr>
      <w:r w:rsidRPr="00802AED">
        <w:rPr>
          <w:rFonts w:ascii="仿宋_GB2312" w:eastAsia="仿宋_GB2312" w:hint="eastAsia"/>
          <w:sz w:val="32"/>
          <w:szCs w:val="32"/>
        </w:rPr>
        <w:t>主要职责：负责主题教育全镇整体氛围营造，负责做好主题教育期间各类宣传报道工作，负责挖掘、梳理、宣传各类先进典型，及时总结提炼主题教育的鲜活经验、特色做法，切实加强与上级媒体、上级有关单位对接，不断扩大我镇主题教育影响力。</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三、整改督导组</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组</w:t>
      </w:r>
      <w:r w:rsidRPr="00802AED">
        <w:rPr>
          <w:rFonts w:ascii="仿宋_GB2312" w:eastAsia="仿宋_GB2312"/>
          <w:sz w:val="32"/>
          <w:szCs w:val="32"/>
        </w:rPr>
        <w:t xml:space="preserve">  </w:t>
      </w:r>
      <w:r w:rsidRPr="00802AED">
        <w:rPr>
          <w:rFonts w:ascii="仿宋_GB2312" w:eastAsia="仿宋_GB2312" w:hint="eastAsia"/>
          <w:sz w:val="32"/>
          <w:szCs w:val="32"/>
        </w:rPr>
        <w:t>长：俞素珍、邱雷杰</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副组长：马素依</w:t>
      </w:r>
    </w:p>
    <w:p w:rsidR="004F4430" w:rsidRPr="00802AED" w:rsidRDefault="004F4430">
      <w:pPr>
        <w:snapToGrid w:val="0"/>
        <w:spacing w:line="360" w:lineRule="auto"/>
        <w:ind w:left="641"/>
        <w:rPr>
          <w:rFonts w:ascii="仿宋_GB2312" w:eastAsia="仿宋_GB2312"/>
          <w:sz w:val="32"/>
          <w:szCs w:val="32"/>
        </w:rPr>
      </w:pPr>
      <w:r w:rsidRPr="00802AED">
        <w:rPr>
          <w:rFonts w:ascii="仿宋_GB2312" w:eastAsia="仿宋_GB2312" w:hint="eastAsia"/>
          <w:sz w:val="32"/>
          <w:szCs w:val="32"/>
        </w:rPr>
        <w:t>成</w:t>
      </w:r>
      <w:r w:rsidRPr="00802AED">
        <w:rPr>
          <w:rFonts w:ascii="仿宋_GB2312" w:eastAsia="仿宋_GB2312"/>
          <w:sz w:val="32"/>
          <w:szCs w:val="32"/>
        </w:rPr>
        <w:t xml:space="preserve">  </w:t>
      </w:r>
      <w:r w:rsidRPr="00802AED">
        <w:rPr>
          <w:rFonts w:ascii="仿宋_GB2312" w:eastAsia="仿宋_GB2312" w:hint="eastAsia"/>
          <w:sz w:val="32"/>
          <w:szCs w:val="32"/>
        </w:rPr>
        <w:t>员：阮小波、沈建波、何慧钧、干淑儿、徐少炯</w:t>
      </w:r>
    </w:p>
    <w:p w:rsidR="004F4430" w:rsidRPr="00802AED" w:rsidRDefault="004F4430">
      <w:pPr>
        <w:snapToGrid w:val="0"/>
        <w:spacing w:line="360" w:lineRule="auto"/>
        <w:ind w:firstLineChars="200" w:firstLine="640"/>
        <w:rPr>
          <w:rFonts w:ascii="仿宋_GB2312" w:eastAsia="仿宋_GB2312"/>
          <w:sz w:val="32"/>
          <w:szCs w:val="32"/>
        </w:rPr>
      </w:pPr>
      <w:r w:rsidRPr="00802AED">
        <w:rPr>
          <w:rFonts w:ascii="仿宋_GB2312" w:eastAsia="仿宋_GB2312" w:hint="eastAsia"/>
          <w:sz w:val="32"/>
          <w:szCs w:val="32"/>
        </w:rPr>
        <w:t>主要职责：负责领导班子问题清单、整改清单的落实情况的督查。负责对各级党组织主题教育活动开展情况，特别是党员学习情况、党课、民主生活会等规定动作执行情况进行督查。</w:t>
      </w: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sectPr w:rsidR="004F4430">
          <w:pgSz w:w="11906" w:h="16838"/>
          <w:pgMar w:top="1440" w:right="1706" w:bottom="1440" w:left="1800" w:header="851" w:footer="992" w:gutter="0"/>
          <w:cols w:space="720"/>
          <w:docGrid w:type="lines" w:linePitch="312"/>
        </w:sectPr>
      </w:pPr>
    </w:p>
    <w:p w:rsidR="004F4430" w:rsidRDefault="004F4430">
      <w:pPr>
        <w:spacing w:line="540" w:lineRule="exact"/>
        <w:jc w:val="left"/>
        <w:rPr>
          <w:sz w:val="28"/>
          <w:szCs w:val="28"/>
        </w:rPr>
      </w:pPr>
      <w:r>
        <w:rPr>
          <w:rFonts w:hint="eastAsia"/>
          <w:sz w:val="28"/>
          <w:szCs w:val="28"/>
        </w:rPr>
        <w:t>附件</w:t>
      </w:r>
      <w:r>
        <w:rPr>
          <w:sz w:val="28"/>
          <w:szCs w:val="28"/>
        </w:rPr>
        <w:t>2</w:t>
      </w:r>
    </w:p>
    <w:p w:rsidR="004F4430" w:rsidRDefault="004F4430">
      <w:pPr>
        <w:spacing w:line="540" w:lineRule="exact"/>
        <w:jc w:val="center"/>
        <w:rPr>
          <w:sz w:val="44"/>
          <w:szCs w:val="44"/>
        </w:rPr>
      </w:pPr>
      <w:r>
        <w:rPr>
          <w:rFonts w:hint="eastAsia"/>
          <w:sz w:val="36"/>
          <w:szCs w:val="36"/>
        </w:rPr>
        <w:t>黄家埠镇“不忘初心、牢记使命”主题教育活动指导组安排表</w:t>
      </w:r>
    </w:p>
    <w:tbl>
      <w:tblPr>
        <w:tblpPr w:leftFromText="180" w:rightFromText="180" w:vertAnchor="text" w:horzAnchor="margin" w:tblpXSpec="center" w:tblpY="331"/>
        <w:tblW w:w="14000" w:type="dxa"/>
        <w:tblLayout w:type="fixed"/>
        <w:tblLook w:val="0000"/>
      </w:tblPr>
      <w:tblGrid>
        <w:gridCol w:w="1126"/>
        <w:gridCol w:w="4846"/>
        <w:gridCol w:w="1669"/>
        <w:gridCol w:w="1336"/>
        <w:gridCol w:w="5023"/>
      </w:tblGrid>
      <w:tr w:rsidR="004F4430">
        <w:trPr>
          <w:trHeight w:val="415"/>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序号</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党</w:t>
            </w:r>
            <w:r>
              <w:rPr>
                <w:rFonts w:ascii="宋体" w:cs="宋体"/>
                <w:bCs/>
                <w:color w:val="000000"/>
                <w:kern w:val="0"/>
                <w:szCs w:val="21"/>
              </w:rPr>
              <w:t xml:space="preserve"> </w:t>
            </w:r>
            <w:r>
              <w:rPr>
                <w:rFonts w:ascii="宋体" w:cs="宋体" w:hint="eastAsia"/>
                <w:bCs/>
                <w:color w:val="000000"/>
                <w:kern w:val="0"/>
                <w:szCs w:val="21"/>
              </w:rPr>
              <w:t>组</w:t>
            </w:r>
            <w:r>
              <w:rPr>
                <w:rFonts w:ascii="宋体" w:cs="宋体"/>
                <w:bCs/>
                <w:color w:val="000000"/>
                <w:kern w:val="0"/>
                <w:szCs w:val="21"/>
              </w:rPr>
              <w:t xml:space="preserve"> </w:t>
            </w:r>
            <w:r>
              <w:rPr>
                <w:rFonts w:ascii="宋体" w:cs="宋体" w:hint="eastAsia"/>
                <w:bCs/>
                <w:color w:val="000000"/>
                <w:kern w:val="0"/>
                <w:szCs w:val="21"/>
              </w:rPr>
              <w:t>织</w:t>
            </w:r>
            <w:r>
              <w:rPr>
                <w:rFonts w:ascii="宋体" w:cs="宋体"/>
                <w:bCs/>
                <w:color w:val="000000"/>
                <w:kern w:val="0"/>
                <w:szCs w:val="21"/>
              </w:rPr>
              <w:t xml:space="preserve"> </w:t>
            </w:r>
            <w:r>
              <w:rPr>
                <w:rFonts w:ascii="宋体" w:cs="宋体" w:hint="eastAsia"/>
                <w:bCs/>
                <w:color w:val="000000"/>
                <w:kern w:val="0"/>
                <w:szCs w:val="21"/>
              </w:rPr>
              <w:t>名</w:t>
            </w:r>
            <w:r>
              <w:rPr>
                <w:rFonts w:ascii="宋体" w:cs="宋体"/>
                <w:bCs/>
                <w:color w:val="000000"/>
                <w:kern w:val="0"/>
                <w:szCs w:val="21"/>
              </w:rPr>
              <w:t xml:space="preserve"> </w:t>
            </w:r>
            <w:r>
              <w:rPr>
                <w:rFonts w:ascii="宋体" w:cs="宋体" w:hint="eastAsia"/>
                <w:bCs/>
                <w:color w:val="000000"/>
                <w:kern w:val="0"/>
                <w:szCs w:val="21"/>
              </w:rPr>
              <w:t>称</w:t>
            </w:r>
          </w:p>
        </w:tc>
        <w:tc>
          <w:tcPr>
            <w:tcW w:w="1669"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指导组长</w:t>
            </w:r>
          </w:p>
        </w:tc>
        <w:tc>
          <w:tcPr>
            <w:tcW w:w="1336" w:type="dxa"/>
            <w:tcBorders>
              <w:top w:val="single" w:sz="4" w:space="0" w:color="auto"/>
              <w:left w:val="nil"/>
              <w:bottom w:val="nil"/>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联络员</w:t>
            </w:r>
          </w:p>
        </w:tc>
        <w:tc>
          <w:tcPr>
            <w:tcW w:w="5023" w:type="dxa"/>
            <w:tcBorders>
              <w:top w:val="single" w:sz="4" w:space="0" w:color="auto"/>
              <w:left w:val="nil"/>
              <w:bottom w:val="nil"/>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成员</w:t>
            </w:r>
          </w:p>
        </w:tc>
      </w:tr>
      <w:tr w:rsidR="004F4430">
        <w:trPr>
          <w:trHeight w:val="570"/>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1</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中共黄家埠镇杏山村总支部委员会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赵红棱</w:t>
            </w:r>
          </w:p>
          <w:p w:rsidR="004F4430" w:rsidRDefault="004F4430">
            <w:pPr>
              <w:widowControl/>
              <w:jc w:val="center"/>
              <w:rPr>
                <w:rFonts w:ascii="宋体" w:cs="宋体"/>
                <w:bCs/>
                <w:color w:val="000000"/>
                <w:kern w:val="0"/>
                <w:szCs w:val="21"/>
              </w:rPr>
            </w:pPr>
            <w:r>
              <w:rPr>
                <w:rFonts w:ascii="宋体" w:cs="宋体" w:hint="eastAsia"/>
                <w:color w:val="000000"/>
                <w:szCs w:val="21"/>
              </w:rPr>
              <w:t>邱雷杰</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严云囡</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翁宇力、陈明雅、施浩杰、许孟先、袁海燕、马莹莹</w:t>
            </w:r>
          </w:p>
        </w:tc>
      </w:tr>
      <w:tr w:rsidR="004F4430">
        <w:trPr>
          <w:trHeight w:val="625"/>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2</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中共黄家埠镇华家村总支部委员会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胡伟龙</w:t>
            </w:r>
          </w:p>
          <w:p w:rsidR="004F4430" w:rsidRDefault="004F4430">
            <w:pPr>
              <w:widowControl/>
              <w:jc w:val="center"/>
              <w:rPr>
                <w:rFonts w:ascii="宋体" w:cs="宋体"/>
                <w:bCs/>
                <w:color w:val="000000"/>
                <w:kern w:val="0"/>
                <w:szCs w:val="21"/>
              </w:rPr>
            </w:pPr>
            <w:r>
              <w:rPr>
                <w:rFonts w:ascii="宋体" w:cs="宋体" w:hint="eastAsia"/>
                <w:color w:val="000000"/>
                <w:szCs w:val="21"/>
              </w:rPr>
              <w:t>杨剑波</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张哲亨</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rPr>
                <w:rFonts w:ascii="宋体"/>
                <w:color w:val="000000"/>
                <w:szCs w:val="21"/>
              </w:rPr>
            </w:pPr>
            <w:r>
              <w:rPr>
                <w:rFonts w:ascii="宋体" w:cs="宋体" w:hint="eastAsia"/>
                <w:color w:val="000000"/>
                <w:szCs w:val="21"/>
              </w:rPr>
              <w:t>王</w:t>
            </w:r>
            <w:r>
              <w:rPr>
                <w:rFonts w:ascii="宋体" w:cs="宋体"/>
                <w:color w:val="000000"/>
                <w:szCs w:val="21"/>
              </w:rPr>
              <w:t xml:space="preserve">  </w:t>
            </w:r>
            <w:r>
              <w:rPr>
                <w:rFonts w:ascii="宋体" w:cs="宋体" w:hint="eastAsia"/>
                <w:color w:val="000000"/>
                <w:szCs w:val="21"/>
              </w:rPr>
              <w:t>维</w:t>
            </w:r>
            <w:r>
              <w:rPr>
                <w:rFonts w:ascii="宋体" w:hint="eastAsia"/>
                <w:color w:val="000000"/>
                <w:szCs w:val="21"/>
              </w:rPr>
              <w:t>、</w:t>
            </w:r>
            <w:r>
              <w:rPr>
                <w:rFonts w:ascii="宋体" w:cs="宋体" w:hint="eastAsia"/>
                <w:color w:val="000000"/>
                <w:szCs w:val="21"/>
              </w:rPr>
              <w:t>汤建和、张松杰、杭莉英、王女青、孟镒镁</w:t>
            </w:r>
          </w:p>
        </w:tc>
      </w:tr>
      <w:tr w:rsidR="004F4430">
        <w:trPr>
          <w:trHeight w:val="625"/>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3</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中共黄家埠镇回龙村总支部委员会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钱文权</w:t>
            </w:r>
          </w:p>
          <w:p w:rsidR="004F4430" w:rsidRDefault="004F4430">
            <w:pPr>
              <w:jc w:val="center"/>
              <w:rPr>
                <w:rFonts w:ascii="宋体"/>
                <w:color w:val="000000"/>
                <w:szCs w:val="21"/>
              </w:rPr>
            </w:pPr>
            <w:r>
              <w:rPr>
                <w:rFonts w:ascii="宋体" w:cs="宋体" w:hint="eastAsia"/>
                <w:color w:val="000000"/>
                <w:szCs w:val="21"/>
              </w:rPr>
              <w:t>魏水明</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黄全刚</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rPr>
                <w:rFonts w:ascii="宋体"/>
                <w:szCs w:val="21"/>
              </w:rPr>
            </w:pPr>
            <w:r>
              <w:rPr>
                <w:rFonts w:ascii="宋体" w:cs="宋体" w:hint="eastAsia"/>
                <w:color w:val="000000"/>
                <w:szCs w:val="21"/>
              </w:rPr>
              <w:t>张建红、干政史、何金土、陈文龙、应坤林、刘复中、杨璐璐</w:t>
            </w:r>
          </w:p>
        </w:tc>
      </w:tr>
      <w:tr w:rsidR="004F4430">
        <w:trPr>
          <w:trHeight w:val="505"/>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4</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中共黄家埠镇五车堰村总支部委员会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俞素珍</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唐孟平</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rPr>
                <w:rFonts w:ascii="宋体"/>
                <w:color w:val="000000"/>
                <w:szCs w:val="21"/>
              </w:rPr>
            </w:pPr>
            <w:r>
              <w:rPr>
                <w:rFonts w:ascii="宋体" w:cs="宋体" w:hint="eastAsia"/>
                <w:color w:val="000000"/>
                <w:szCs w:val="21"/>
              </w:rPr>
              <w:t>沈焕忠、陈</w:t>
            </w:r>
            <w:r>
              <w:rPr>
                <w:rFonts w:ascii="宋体" w:cs="宋体"/>
                <w:color w:val="000000"/>
                <w:szCs w:val="21"/>
              </w:rPr>
              <w:t xml:space="preserve">  </w:t>
            </w:r>
            <w:r>
              <w:rPr>
                <w:rFonts w:ascii="宋体" w:cs="宋体" w:hint="eastAsia"/>
                <w:color w:val="000000"/>
                <w:szCs w:val="21"/>
              </w:rPr>
              <w:t>琴、陈</w:t>
            </w:r>
            <w:r>
              <w:rPr>
                <w:rFonts w:ascii="宋体" w:cs="宋体"/>
                <w:color w:val="000000"/>
                <w:szCs w:val="21"/>
              </w:rPr>
              <w:t xml:space="preserve">  </w:t>
            </w:r>
            <w:r>
              <w:rPr>
                <w:rFonts w:ascii="宋体" w:cs="宋体" w:hint="eastAsia"/>
                <w:color w:val="000000"/>
                <w:szCs w:val="21"/>
              </w:rPr>
              <w:t>舒、郑</w:t>
            </w:r>
            <w:r>
              <w:rPr>
                <w:rFonts w:ascii="宋体" w:cs="宋体"/>
                <w:color w:val="000000"/>
                <w:szCs w:val="21"/>
              </w:rPr>
              <w:t xml:space="preserve">  </w:t>
            </w:r>
            <w:r>
              <w:rPr>
                <w:rFonts w:ascii="宋体" w:cs="宋体" w:hint="eastAsia"/>
                <w:color w:val="000000"/>
                <w:szCs w:val="21"/>
              </w:rPr>
              <w:t>彬、罗可人</w:t>
            </w:r>
          </w:p>
        </w:tc>
      </w:tr>
      <w:tr w:rsidR="004F4430">
        <w:trPr>
          <w:trHeight w:val="720"/>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5</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中共黄家埠镇黄家埠村总支部委员会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施建森</w:t>
            </w:r>
          </w:p>
          <w:p w:rsidR="004F4430" w:rsidRDefault="004F4430">
            <w:pPr>
              <w:jc w:val="center"/>
              <w:rPr>
                <w:rFonts w:ascii="宋体"/>
                <w:color w:val="000000"/>
                <w:szCs w:val="21"/>
              </w:rPr>
            </w:pPr>
            <w:r>
              <w:rPr>
                <w:rFonts w:ascii="宋体" w:cs="宋体" w:hint="eastAsia"/>
                <w:color w:val="000000"/>
                <w:szCs w:val="21"/>
              </w:rPr>
              <w:t>孙</w:t>
            </w:r>
            <w:r>
              <w:rPr>
                <w:rFonts w:ascii="宋体" w:cs="宋体"/>
                <w:color w:val="000000"/>
                <w:szCs w:val="21"/>
              </w:rPr>
              <w:t xml:space="preserve">  </w:t>
            </w:r>
            <w:r>
              <w:rPr>
                <w:rFonts w:ascii="宋体" w:cs="宋体" w:hint="eastAsia"/>
                <w:color w:val="000000"/>
                <w:szCs w:val="21"/>
              </w:rPr>
              <w:t>治</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szCs w:val="21"/>
              </w:rPr>
            </w:pPr>
            <w:r>
              <w:rPr>
                <w:rFonts w:ascii="宋体" w:cs="宋体" w:hint="eastAsia"/>
                <w:szCs w:val="21"/>
              </w:rPr>
              <w:t>沈建平</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rPr>
                <w:rFonts w:ascii="宋体"/>
                <w:szCs w:val="21"/>
              </w:rPr>
            </w:pPr>
            <w:r>
              <w:rPr>
                <w:rFonts w:ascii="宋体" w:cs="宋体" w:hint="eastAsia"/>
                <w:szCs w:val="21"/>
              </w:rPr>
              <w:t>金</w:t>
            </w:r>
            <w:r>
              <w:rPr>
                <w:rFonts w:ascii="宋体" w:cs="宋体"/>
                <w:szCs w:val="21"/>
              </w:rPr>
              <w:t xml:space="preserve">  </w:t>
            </w:r>
            <w:r>
              <w:rPr>
                <w:rFonts w:ascii="宋体" w:cs="宋体" w:hint="eastAsia"/>
                <w:szCs w:val="21"/>
              </w:rPr>
              <w:t>赟</w:t>
            </w:r>
            <w:r>
              <w:rPr>
                <w:rFonts w:ascii="宋体" w:hint="eastAsia"/>
                <w:szCs w:val="21"/>
              </w:rPr>
              <w:t>、</w:t>
            </w:r>
            <w:r>
              <w:rPr>
                <w:rFonts w:ascii="宋体" w:cs="宋体" w:hint="eastAsia"/>
                <w:color w:val="000000"/>
                <w:szCs w:val="21"/>
              </w:rPr>
              <w:t>沈海军、陈</w:t>
            </w:r>
            <w:r>
              <w:rPr>
                <w:rFonts w:ascii="宋体" w:cs="宋体"/>
                <w:color w:val="000000"/>
                <w:szCs w:val="21"/>
              </w:rPr>
              <w:t xml:space="preserve">  </w:t>
            </w:r>
            <w:r>
              <w:rPr>
                <w:rFonts w:ascii="宋体" w:cs="宋体" w:hint="eastAsia"/>
                <w:color w:val="000000"/>
                <w:szCs w:val="21"/>
              </w:rPr>
              <w:t>文、干淑儿、王迪佳</w:t>
            </w:r>
          </w:p>
        </w:tc>
      </w:tr>
      <w:tr w:rsidR="004F4430">
        <w:trPr>
          <w:trHeight w:val="535"/>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6</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中共黄家埠镇高桥村总支部委员会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施华波</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俞赞锋</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rPr>
                <w:rFonts w:ascii="宋体"/>
                <w:color w:val="000000"/>
                <w:szCs w:val="21"/>
              </w:rPr>
            </w:pPr>
            <w:r>
              <w:rPr>
                <w:rFonts w:ascii="宋体" w:cs="宋体" w:hint="eastAsia"/>
                <w:color w:val="000000"/>
                <w:szCs w:val="21"/>
              </w:rPr>
              <w:t>罗余龙、卢亚军、顾大江、唐</w:t>
            </w:r>
            <w:r>
              <w:rPr>
                <w:rFonts w:ascii="宋体" w:cs="宋体"/>
                <w:color w:val="000000"/>
                <w:szCs w:val="21"/>
              </w:rPr>
              <w:t xml:space="preserve">  </w:t>
            </w:r>
            <w:r>
              <w:rPr>
                <w:rFonts w:ascii="宋体" w:cs="宋体" w:hint="eastAsia"/>
                <w:color w:val="000000"/>
                <w:szCs w:val="21"/>
              </w:rPr>
              <w:t>静、陈军凯、虞施迪</w:t>
            </w:r>
          </w:p>
        </w:tc>
      </w:tr>
      <w:tr w:rsidR="004F4430">
        <w:trPr>
          <w:trHeight w:val="550"/>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7</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中共黄家埠镇韩夏村总支部委员会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朱</w:t>
            </w:r>
            <w:r>
              <w:rPr>
                <w:rFonts w:ascii="宋体" w:cs="宋体"/>
                <w:color w:val="000000"/>
                <w:szCs w:val="21"/>
              </w:rPr>
              <w:t xml:space="preserve">  </w:t>
            </w:r>
            <w:r>
              <w:rPr>
                <w:rFonts w:ascii="宋体" w:cs="宋体" w:hint="eastAsia"/>
                <w:color w:val="000000"/>
                <w:szCs w:val="21"/>
              </w:rPr>
              <w:t>柯</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阮小波</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沈建波</w:t>
            </w:r>
            <w:r>
              <w:rPr>
                <w:rFonts w:ascii="宋体" w:hint="eastAsia"/>
                <w:color w:val="000000"/>
                <w:szCs w:val="21"/>
              </w:rPr>
              <w:t>、</w:t>
            </w:r>
            <w:r>
              <w:rPr>
                <w:rFonts w:ascii="宋体" w:cs="宋体" w:hint="eastAsia"/>
                <w:color w:val="000000"/>
                <w:szCs w:val="21"/>
              </w:rPr>
              <w:t>茅伟军、沈银淼、苏叠峰、叶淼清、王罗京</w:t>
            </w:r>
          </w:p>
        </w:tc>
      </w:tr>
      <w:tr w:rsidR="004F4430">
        <w:trPr>
          <w:trHeight w:val="520"/>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8</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中共黄家埠镇上塘村总支部委员会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张艺妮</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姚银娟</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rPr>
                <w:rFonts w:ascii="宋体"/>
                <w:color w:val="000000"/>
                <w:szCs w:val="21"/>
              </w:rPr>
            </w:pPr>
            <w:r>
              <w:rPr>
                <w:rFonts w:ascii="宋体" w:cs="宋体" w:hint="eastAsia"/>
                <w:color w:val="000000"/>
                <w:szCs w:val="21"/>
              </w:rPr>
              <w:t>诸斌、徐亚萍、毛海标、胡楠玥、孙渡江、周围围</w:t>
            </w:r>
          </w:p>
        </w:tc>
      </w:tr>
      <w:tr w:rsidR="004F4430">
        <w:trPr>
          <w:trHeight w:val="720"/>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9</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中共黄家埠镇横塘村总支部委员会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rsidP="007C4FCC">
            <w:pPr>
              <w:ind w:left="210" w:hangingChars="100" w:hanging="210"/>
              <w:jc w:val="center"/>
              <w:rPr>
                <w:rFonts w:ascii="宋体"/>
                <w:color w:val="000000"/>
                <w:szCs w:val="21"/>
              </w:rPr>
            </w:pPr>
            <w:r>
              <w:rPr>
                <w:rFonts w:ascii="宋体" w:cs="宋体" w:hint="eastAsia"/>
                <w:color w:val="000000"/>
                <w:szCs w:val="21"/>
              </w:rPr>
              <w:t>沈登灿</w:t>
            </w:r>
          </w:p>
          <w:p w:rsidR="004F4430" w:rsidRDefault="004F4430" w:rsidP="007C4FCC">
            <w:pPr>
              <w:ind w:left="210" w:hangingChars="100" w:hanging="210"/>
              <w:jc w:val="center"/>
              <w:rPr>
                <w:rFonts w:ascii="宋体"/>
                <w:color w:val="000000"/>
                <w:szCs w:val="21"/>
              </w:rPr>
            </w:pPr>
            <w:r>
              <w:rPr>
                <w:rFonts w:ascii="宋体" w:cs="宋体" w:hint="eastAsia"/>
                <w:color w:val="000000"/>
                <w:szCs w:val="21"/>
              </w:rPr>
              <w:t>杭检桥</w:t>
            </w:r>
          </w:p>
        </w:tc>
        <w:tc>
          <w:tcPr>
            <w:tcW w:w="1336"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徐熠闻</w:t>
            </w:r>
          </w:p>
        </w:tc>
        <w:tc>
          <w:tcPr>
            <w:tcW w:w="5023" w:type="dxa"/>
            <w:tcBorders>
              <w:top w:val="single" w:sz="4" w:space="0" w:color="auto"/>
              <w:left w:val="nil"/>
              <w:bottom w:val="nil"/>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范秀华</w:t>
            </w:r>
            <w:r>
              <w:rPr>
                <w:rFonts w:ascii="宋体" w:hint="eastAsia"/>
                <w:color w:val="000000"/>
                <w:szCs w:val="21"/>
              </w:rPr>
              <w:t>、</w:t>
            </w:r>
            <w:r>
              <w:rPr>
                <w:rFonts w:ascii="宋体" w:cs="宋体" w:hint="eastAsia"/>
                <w:color w:val="000000"/>
                <w:szCs w:val="21"/>
              </w:rPr>
              <w:t>姚登纪、何福平、符姗姗、高柏森、周尧铨</w:t>
            </w:r>
          </w:p>
        </w:tc>
      </w:tr>
      <w:tr w:rsidR="004F4430">
        <w:trPr>
          <w:trHeight w:val="565"/>
        </w:trPr>
        <w:tc>
          <w:tcPr>
            <w:tcW w:w="1126" w:type="dxa"/>
            <w:tcBorders>
              <w:top w:val="single" w:sz="4" w:space="0" w:color="auto"/>
              <w:left w:val="single" w:sz="4" w:space="0" w:color="auto"/>
              <w:bottom w:val="single" w:sz="4" w:space="0" w:color="auto"/>
              <w:right w:val="single" w:sz="4" w:space="0" w:color="auto"/>
            </w:tcBorders>
            <w:vAlign w:val="center"/>
          </w:tcPr>
          <w:p w:rsidR="004F4430" w:rsidRDefault="004F4430">
            <w:pPr>
              <w:jc w:val="center"/>
              <w:rPr>
                <w:rFonts w:ascii="宋体" w:cs="宋体"/>
                <w:color w:val="000000"/>
                <w:szCs w:val="21"/>
              </w:rPr>
            </w:pPr>
            <w:r>
              <w:rPr>
                <w:rFonts w:ascii="宋体"/>
                <w:color w:val="000000"/>
                <w:szCs w:val="21"/>
              </w:rPr>
              <w:t>10</w:t>
            </w:r>
          </w:p>
        </w:tc>
        <w:tc>
          <w:tcPr>
            <w:tcW w:w="4846" w:type="dxa"/>
            <w:tcBorders>
              <w:top w:val="single" w:sz="4" w:space="0" w:color="auto"/>
              <w:left w:val="nil"/>
              <w:bottom w:val="single" w:sz="4" w:space="0" w:color="auto"/>
              <w:right w:val="single" w:sz="4" w:space="0" w:color="auto"/>
            </w:tcBorders>
            <w:vAlign w:val="center"/>
          </w:tcPr>
          <w:p w:rsidR="004F4430" w:rsidRDefault="004F4430">
            <w:pPr>
              <w:widowControl/>
              <w:jc w:val="center"/>
              <w:rPr>
                <w:rFonts w:ascii="宋体" w:cs="宋体"/>
                <w:bCs/>
                <w:color w:val="000000"/>
                <w:kern w:val="0"/>
                <w:szCs w:val="21"/>
              </w:rPr>
            </w:pPr>
            <w:r>
              <w:rPr>
                <w:rFonts w:ascii="宋体" w:cs="宋体" w:hint="eastAsia"/>
                <w:bCs/>
                <w:color w:val="000000"/>
                <w:kern w:val="0"/>
                <w:szCs w:val="21"/>
              </w:rPr>
              <w:t>中共黄家埠镇十六户村总支部委员会</w:t>
            </w:r>
          </w:p>
        </w:tc>
        <w:tc>
          <w:tcPr>
            <w:tcW w:w="1669" w:type="dxa"/>
            <w:tcBorders>
              <w:top w:val="single" w:sz="4" w:space="0" w:color="auto"/>
              <w:left w:val="nil"/>
              <w:bottom w:val="single" w:sz="4" w:space="0" w:color="auto"/>
              <w:right w:val="single" w:sz="4" w:space="0" w:color="auto"/>
            </w:tcBorders>
            <w:vAlign w:val="center"/>
          </w:tcPr>
          <w:p w:rsidR="004F4430" w:rsidRDefault="004F4430">
            <w:pPr>
              <w:jc w:val="center"/>
              <w:rPr>
                <w:rFonts w:ascii="宋体"/>
                <w:color w:val="000000"/>
                <w:szCs w:val="21"/>
              </w:rPr>
            </w:pPr>
            <w:r>
              <w:rPr>
                <w:rFonts w:ascii="宋体" w:cs="宋体" w:hint="eastAsia"/>
                <w:color w:val="000000"/>
                <w:szCs w:val="21"/>
              </w:rPr>
              <w:t>陈</w:t>
            </w:r>
            <w:r>
              <w:rPr>
                <w:rFonts w:ascii="宋体" w:cs="宋体"/>
                <w:color w:val="000000"/>
                <w:szCs w:val="21"/>
              </w:rPr>
              <w:t xml:space="preserve">  </w:t>
            </w:r>
            <w:r>
              <w:rPr>
                <w:rFonts w:ascii="宋体" w:cs="宋体" w:hint="eastAsia"/>
                <w:color w:val="000000"/>
                <w:szCs w:val="21"/>
              </w:rPr>
              <w:t>斌</w:t>
            </w:r>
          </w:p>
        </w:tc>
        <w:tc>
          <w:tcPr>
            <w:tcW w:w="1336" w:type="dxa"/>
            <w:tcBorders>
              <w:top w:val="single" w:sz="4" w:space="0" w:color="auto"/>
              <w:left w:val="nil"/>
              <w:bottom w:val="single" w:sz="4" w:space="0" w:color="auto"/>
              <w:right w:val="single" w:sz="4" w:space="0" w:color="auto"/>
            </w:tcBorders>
            <w:vAlign w:val="center"/>
          </w:tcPr>
          <w:p w:rsidR="004F4430" w:rsidRDefault="004F4430">
            <w:pPr>
              <w:spacing w:line="300" w:lineRule="exact"/>
              <w:jc w:val="center"/>
              <w:rPr>
                <w:rFonts w:ascii="宋体"/>
                <w:color w:val="000000"/>
                <w:szCs w:val="21"/>
              </w:rPr>
            </w:pPr>
            <w:r>
              <w:rPr>
                <w:rFonts w:ascii="宋体" w:cs="宋体" w:hint="eastAsia"/>
                <w:color w:val="000000"/>
                <w:szCs w:val="21"/>
              </w:rPr>
              <w:t>毛玲灵</w:t>
            </w:r>
          </w:p>
        </w:tc>
        <w:tc>
          <w:tcPr>
            <w:tcW w:w="5023" w:type="dxa"/>
            <w:tcBorders>
              <w:top w:val="single" w:sz="4" w:space="0" w:color="auto"/>
              <w:left w:val="nil"/>
              <w:bottom w:val="single" w:sz="4" w:space="0" w:color="auto"/>
              <w:right w:val="single" w:sz="4" w:space="0" w:color="auto"/>
            </w:tcBorders>
            <w:vAlign w:val="center"/>
          </w:tcPr>
          <w:p w:rsidR="004F4430" w:rsidRDefault="004F4430">
            <w:pPr>
              <w:spacing w:line="300" w:lineRule="exact"/>
              <w:jc w:val="left"/>
              <w:rPr>
                <w:rFonts w:ascii="宋体"/>
                <w:color w:val="000000"/>
                <w:szCs w:val="21"/>
              </w:rPr>
            </w:pPr>
            <w:r>
              <w:rPr>
                <w:rFonts w:ascii="宋体" w:cs="宋体" w:hint="eastAsia"/>
                <w:color w:val="000000"/>
                <w:szCs w:val="21"/>
              </w:rPr>
              <w:t>马素依、何慧钧、劳华迪、韩宁宁、范仕娜</w:t>
            </w:r>
          </w:p>
        </w:tc>
      </w:tr>
    </w:tbl>
    <w:p w:rsidR="004F4430" w:rsidRDefault="004F4430">
      <w:pPr>
        <w:snapToGrid w:val="0"/>
        <w:spacing w:line="580" w:lineRule="exact"/>
        <w:rPr>
          <w:rFonts w:ascii="宋体"/>
          <w:sz w:val="32"/>
          <w:szCs w:val="32"/>
        </w:rPr>
        <w:sectPr w:rsidR="004F4430">
          <w:pgSz w:w="16838" w:h="11906" w:orient="landscape"/>
          <w:pgMar w:top="1800" w:right="1440" w:bottom="1486" w:left="1440" w:header="851" w:footer="992" w:gutter="0"/>
          <w:cols w:space="720"/>
          <w:docGrid w:type="lines" w:linePitch="312"/>
        </w:sectPr>
      </w:pPr>
    </w:p>
    <w:p w:rsidR="004F4430" w:rsidRDefault="004F4430">
      <w:pPr>
        <w:spacing w:line="540" w:lineRule="exact"/>
        <w:jc w:val="left"/>
        <w:rPr>
          <w:sz w:val="28"/>
          <w:szCs w:val="28"/>
        </w:rPr>
      </w:pPr>
      <w:r>
        <w:rPr>
          <w:rFonts w:hint="eastAsia"/>
          <w:sz w:val="28"/>
          <w:szCs w:val="28"/>
        </w:rPr>
        <w:t>附件</w:t>
      </w:r>
      <w:r>
        <w:rPr>
          <w:sz w:val="28"/>
          <w:szCs w:val="28"/>
        </w:rPr>
        <w:t>2</w:t>
      </w:r>
    </w:p>
    <w:p w:rsidR="004F4430" w:rsidRDefault="004F4430">
      <w:pPr>
        <w:spacing w:line="540" w:lineRule="exact"/>
        <w:jc w:val="center"/>
        <w:rPr>
          <w:sz w:val="36"/>
          <w:szCs w:val="36"/>
        </w:rPr>
      </w:pPr>
    </w:p>
    <w:p w:rsidR="004F4430" w:rsidRDefault="004F4430">
      <w:pPr>
        <w:spacing w:line="540" w:lineRule="exact"/>
        <w:jc w:val="center"/>
        <w:rPr>
          <w:sz w:val="44"/>
          <w:szCs w:val="44"/>
        </w:rPr>
      </w:pPr>
      <w:r>
        <w:rPr>
          <w:rFonts w:hint="eastAsia"/>
          <w:sz w:val="36"/>
          <w:szCs w:val="36"/>
        </w:rPr>
        <w:t>黄家埠镇“不忘初心、牢记使命”主题教育活动指导组安排表</w:t>
      </w:r>
    </w:p>
    <w:tbl>
      <w:tblPr>
        <w:tblW w:w="9592" w:type="dxa"/>
        <w:jc w:val="center"/>
        <w:tblLayout w:type="fixed"/>
        <w:tblLook w:val="0000"/>
      </w:tblPr>
      <w:tblGrid>
        <w:gridCol w:w="956"/>
        <w:gridCol w:w="5361"/>
        <w:gridCol w:w="1710"/>
        <w:gridCol w:w="1565"/>
      </w:tblGrid>
      <w:tr w:rsidR="004F4430" w:rsidTr="007C4FCC">
        <w:trPr>
          <w:trHeight w:val="814"/>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widowControl/>
              <w:jc w:val="center"/>
              <w:rPr>
                <w:rFonts w:ascii="宋体" w:cs="宋体"/>
                <w:bCs/>
                <w:color w:val="000000"/>
                <w:kern w:val="0"/>
                <w:sz w:val="30"/>
                <w:szCs w:val="30"/>
              </w:rPr>
            </w:pPr>
            <w:r>
              <w:rPr>
                <w:rFonts w:ascii="宋体" w:cs="宋体" w:hint="eastAsia"/>
                <w:bCs/>
                <w:color w:val="000000"/>
                <w:kern w:val="0"/>
                <w:sz w:val="30"/>
                <w:szCs w:val="30"/>
              </w:rPr>
              <w:t>序号</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jc w:val="center"/>
              <w:rPr>
                <w:rFonts w:ascii="宋体" w:cs="宋体"/>
                <w:bCs/>
                <w:color w:val="000000"/>
                <w:kern w:val="0"/>
                <w:sz w:val="30"/>
                <w:szCs w:val="30"/>
              </w:rPr>
            </w:pPr>
            <w:r>
              <w:rPr>
                <w:rFonts w:ascii="宋体" w:cs="宋体" w:hint="eastAsia"/>
                <w:bCs/>
                <w:color w:val="000000"/>
                <w:kern w:val="0"/>
                <w:sz w:val="30"/>
                <w:szCs w:val="30"/>
              </w:rPr>
              <w:t>党</w:t>
            </w:r>
            <w:r>
              <w:rPr>
                <w:rFonts w:ascii="宋体" w:cs="宋体"/>
                <w:bCs/>
                <w:color w:val="000000"/>
                <w:kern w:val="0"/>
                <w:sz w:val="30"/>
                <w:szCs w:val="30"/>
              </w:rPr>
              <w:t xml:space="preserve"> </w:t>
            </w:r>
            <w:r>
              <w:rPr>
                <w:rFonts w:ascii="宋体" w:cs="宋体" w:hint="eastAsia"/>
                <w:bCs/>
                <w:color w:val="000000"/>
                <w:kern w:val="0"/>
                <w:sz w:val="30"/>
                <w:szCs w:val="30"/>
              </w:rPr>
              <w:t>组</w:t>
            </w:r>
            <w:r>
              <w:rPr>
                <w:rFonts w:ascii="宋体" w:cs="宋体"/>
                <w:bCs/>
                <w:color w:val="000000"/>
                <w:kern w:val="0"/>
                <w:sz w:val="30"/>
                <w:szCs w:val="30"/>
              </w:rPr>
              <w:t xml:space="preserve"> </w:t>
            </w:r>
            <w:r>
              <w:rPr>
                <w:rFonts w:ascii="宋体" w:cs="宋体" w:hint="eastAsia"/>
                <w:bCs/>
                <w:color w:val="000000"/>
                <w:kern w:val="0"/>
                <w:sz w:val="30"/>
                <w:szCs w:val="30"/>
              </w:rPr>
              <w:t>织</w:t>
            </w:r>
            <w:r>
              <w:rPr>
                <w:rFonts w:ascii="宋体" w:cs="宋体"/>
                <w:bCs/>
                <w:color w:val="000000"/>
                <w:kern w:val="0"/>
                <w:sz w:val="30"/>
                <w:szCs w:val="30"/>
              </w:rPr>
              <w:t xml:space="preserve"> </w:t>
            </w:r>
            <w:r>
              <w:rPr>
                <w:rFonts w:ascii="宋体" w:cs="宋体" w:hint="eastAsia"/>
                <w:bCs/>
                <w:color w:val="000000"/>
                <w:kern w:val="0"/>
                <w:sz w:val="30"/>
                <w:szCs w:val="30"/>
              </w:rPr>
              <w:t>名</w:t>
            </w:r>
            <w:r>
              <w:rPr>
                <w:rFonts w:ascii="宋体" w:cs="宋体"/>
                <w:bCs/>
                <w:color w:val="000000"/>
                <w:kern w:val="0"/>
                <w:sz w:val="30"/>
                <w:szCs w:val="30"/>
              </w:rPr>
              <w:t xml:space="preserve"> </w:t>
            </w:r>
            <w:r>
              <w:rPr>
                <w:rFonts w:ascii="宋体" w:cs="宋体" w:hint="eastAsia"/>
                <w:bCs/>
                <w:color w:val="000000"/>
                <w:kern w:val="0"/>
                <w:sz w:val="30"/>
                <w:szCs w:val="30"/>
              </w:rPr>
              <w:t>称</w:t>
            </w:r>
          </w:p>
        </w:tc>
        <w:tc>
          <w:tcPr>
            <w:tcW w:w="1710" w:type="dxa"/>
            <w:tcBorders>
              <w:top w:val="single" w:sz="4" w:space="0" w:color="auto"/>
              <w:left w:val="nil"/>
              <w:bottom w:val="single" w:sz="4" w:space="0" w:color="auto"/>
              <w:right w:val="single" w:sz="4" w:space="0" w:color="auto"/>
            </w:tcBorders>
            <w:vAlign w:val="center"/>
          </w:tcPr>
          <w:p w:rsidR="004F4430" w:rsidRDefault="004F4430" w:rsidP="007C4FCC">
            <w:pPr>
              <w:widowControl/>
              <w:jc w:val="center"/>
              <w:rPr>
                <w:rFonts w:ascii="宋体" w:cs="宋体"/>
                <w:bCs/>
                <w:color w:val="000000"/>
                <w:kern w:val="0"/>
                <w:sz w:val="30"/>
                <w:szCs w:val="30"/>
              </w:rPr>
            </w:pPr>
            <w:r>
              <w:rPr>
                <w:rFonts w:ascii="宋体" w:cs="宋体" w:hint="eastAsia"/>
                <w:bCs/>
                <w:color w:val="000000"/>
                <w:kern w:val="0"/>
                <w:sz w:val="30"/>
                <w:szCs w:val="30"/>
              </w:rPr>
              <w:t>指导组长</w:t>
            </w:r>
          </w:p>
        </w:tc>
        <w:tc>
          <w:tcPr>
            <w:tcW w:w="1565" w:type="dxa"/>
            <w:tcBorders>
              <w:top w:val="single" w:sz="4" w:space="0" w:color="auto"/>
              <w:left w:val="nil"/>
              <w:bottom w:val="nil"/>
              <w:right w:val="single" w:sz="4" w:space="0" w:color="auto"/>
            </w:tcBorders>
            <w:vAlign w:val="center"/>
          </w:tcPr>
          <w:p w:rsidR="004F4430" w:rsidRDefault="004F4430" w:rsidP="007C4FCC">
            <w:pPr>
              <w:widowControl/>
              <w:jc w:val="center"/>
              <w:rPr>
                <w:rFonts w:ascii="宋体" w:cs="宋体"/>
                <w:bCs/>
                <w:color w:val="000000"/>
                <w:kern w:val="0"/>
                <w:sz w:val="30"/>
                <w:szCs w:val="30"/>
              </w:rPr>
            </w:pPr>
            <w:r>
              <w:rPr>
                <w:rFonts w:ascii="宋体" w:cs="宋体" w:hint="eastAsia"/>
                <w:bCs/>
                <w:color w:val="000000"/>
                <w:kern w:val="0"/>
                <w:sz w:val="30"/>
                <w:szCs w:val="30"/>
              </w:rPr>
              <w:t>成员</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bCs/>
                <w:color w:val="000000"/>
                <w:kern w:val="0"/>
                <w:szCs w:val="21"/>
              </w:rPr>
            </w:pPr>
            <w:r>
              <w:rPr>
                <w:rFonts w:ascii="宋体" w:cs="宋体" w:hint="eastAsia"/>
                <w:bCs/>
                <w:color w:val="000000"/>
                <w:kern w:val="0"/>
                <w:szCs w:val="21"/>
              </w:rPr>
              <w:t>中共黄家埠镇居委支部委员会</w:t>
            </w:r>
          </w:p>
        </w:tc>
        <w:tc>
          <w:tcPr>
            <w:tcW w:w="1710" w:type="dxa"/>
            <w:tcBorders>
              <w:top w:val="single" w:sz="4" w:space="0" w:color="auto"/>
              <w:left w:val="nil"/>
              <w:bottom w:val="single" w:sz="4" w:space="0" w:color="auto"/>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bCs/>
                <w:color w:val="000000"/>
                <w:kern w:val="0"/>
                <w:szCs w:val="21"/>
              </w:rPr>
              <w:t>钱文权</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bCs/>
                <w:color w:val="000000"/>
                <w:kern w:val="0"/>
                <w:szCs w:val="21"/>
              </w:rPr>
            </w:pPr>
            <w:r>
              <w:rPr>
                <w:rFonts w:ascii="宋体" w:cs="宋体" w:hint="eastAsia"/>
                <w:bCs/>
                <w:color w:val="000000"/>
                <w:kern w:val="0"/>
                <w:szCs w:val="21"/>
              </w:rPr>
              <w:t>金</w:t>
            </w:r>
            <w:r>
              <w:rPr>
                <w:rFonts w:ascii="宋体" w:cs="宋体"/>
                <w:bCs/>
                <w:color w:val="000000"/>
                <w:kern w:val="0"/>
                <w:szCs w:val="21"/>
              </w:rPr>
              <w:t xml:space="preserve">  </w:t>
            </w:r>
            <w:r>
              <w:rPr>
                <w:rFonts w:ascii="宋体" w:cs="宋体" w:hint="eastAsia"/>
                <w:bCs/>
                <w:color w:val="000000"/>
                <w:kern w:val="0"/>
                <w:szCs w:val="21"/>
              </w:rPr>
              <w:t>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bCs/>
                <w:color w:val="000000"/>
                <w:kern w:val="0"/>
                <w:szCs w:val="21"/>
              </w:rPr>
            </w:pPr>
            <w:r>
              <w:rPr>
                <w:rFonts w:ascii="宋体" w:cs="宋体" w:hint="eastAsia"/>
                <w:bCs/>
                <w:color w:val="000000"/>
                <w:kern w:val="0"/>
                <w:szCs w:val="21"/>
              </w:rPr>
              <w:t>中共黄家埠镇派出所支部委员会</w:t>
            </w:r>
          </w:p>
        </w:tc>
        <w:tc>
          <w:tcPr>
            <w:tcW w:w="1710" w:type="dxa"/>
            <w:tcBorders>
              <w:top w:val="single" w:sz="4" w:space="0" w:color="auto"/>
              <w:left w:val="nil"/>
              <w:bottom w:val="single" w:sz="4" w:space="0" w:color="auto"/>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bCs/>
                <w:color w:val="000000"/>
                <w:kern w:val="0"/>
                <w:szCs w:val="21"/>
              </w:rPr>
              <w:t>魏水明</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bCs/>
                <w:color w:val="000000"/>
                <w:kern w:val="0"/>
                <w:szCs w:val="21"/>
              </w:rPr>
            </w:pPr>
            <w:r>
              <w:rPr>
                <w:rFonts w:ascii="宋体" w:cs="宋体" w:hint="eastAsia"/>
                <w:bCs/>
                <w:color w:val="000000"/>
                <w:kern w:val="0"/>
                <w:szCs w:val="21"/>
              </w:rPr>
              <w:t>黄全刚</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bCs/>
                <w:color w:val="000000"/>
                <w:kern w:val="0"/>
                <w:szCs w:val="21"/>
              </w:rPr>
            </w:pPr>
            <w:r>
              <w:rPr>
                <w:rFonts w:ascii="宋体" w:cs="宋体" w:hint="eastAsia"/>
                <w:bCs/>
                <w:color w:val="000000"/>
                <w:kern w:val="0"/>
                <w:szCs w:val="21"/>
              </w:rPr>
              <w:t>中共黄家埠镇广电站支部委员会</w:t>
            </w:r>
          </w:p>
        </w:tc>
        <w:tc>
          <w:tcPr>
            <w:tcW w:w="1710" w:type="dxa"/>
            <w:tcBorders>
              <w:top w:val="single" w:sz="4" w:space="0" w:color="auto"/>
              <w:left w:val="nil"/>
              <w:bottom w:val="single" w:sz="4" w:space="0" w:color="auto"/>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bCs/>
                <w:color w:val="000000"/>
                <w:kern w:val="0"/>
                <w:szCs w:val="21"/>
              </w:rPr>
              <w:t>张艺妮</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bCs/>
                <w:color w:val="000000"/>
                <w:kern w:val="0"/>
                <w:szCs w:val="21"/>
              </w:rPr>
            </w:pPr>
            <w:r>
              <w:rPr>
                <w:rFonts w:ascii="宋体" w:cs="宋体" w:hint="eastAsia"/>
                <w:bCs/>
                <w:color w:val="000000"/>
                <w:kern w:val="0"/>
                <w:szCs w:val="21"/>
              </w:rPr>
              <w:t>徐亚萍</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4</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中共余姚市浙江欧伦泰防火设备有限公司支部委员会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Cs w:val="21"/>
              </w:rPr>
              <w:t>王华威</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陈军凯</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5</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中共余姚市齐昌渔业专业合作社支部委员会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诸</w:t>
            </w:r>
            <w:r>
              <w:rPr>
                <w:rFonts w:ascii="宋体" w:cs="宋体"/>
                <w:kern w:val="0"/>
                <w:szCs w:val="21"/>
              </w:rPr>
              <w:t xml:space="preserve">  </w:t>
            </w:r>
            <w:r>
              <w:rPr>
                <w:rFonts w:ascii="宋体" w:cs="宋体" w:hint="eastAsia"/>
                <w:kern w:val="0"/>
                <w:szCs w:val="21"/>
              </w:rPr>
              <w:t>斌</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6</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中共余姚市宁波正欣消防设备有限公司支部委员会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沈海军</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7</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中共余姚市宁波格莱特休闲用品有限公司支部委员会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陈军凯</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8</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中共余姚市宁波凯旋消防器材有限公司支部委员会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Cs w:val="21"/>
              </w:rPr>
              <w:t>张国安</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阮小波</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9</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中共余姚市宁波金田消防器材有限公司支部委员会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阮小波</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10</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中共余姚市高桥建材有限公司支部委员会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姚登纪</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11</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中共余姚市宁波杰立化妆品包装有限公司支部委员会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阮小波</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12</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中共余姚市宁波富华阀门有限公司支部委员会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Cs w:val="21"/>
              </w:rPr>
              <w:t>胡伟龙</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张哲亨</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13</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中共余姚市舜达电镀有限公司支部委员会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卢亚军</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14</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中共余姚市宁波冠中印染有限公司支部委员会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张哲亨</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15</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中共余姚市尚品通讯设备有限公司支部委员会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Cs w:val="21"/>
              </w:rPr>
              <w:t>陈</w:t>
            </w:r>
            <w:r>
              <w:rPr>
                <w:rFonts w:ascii="宋体" w:cs="宋体"/>
                <w:kern w:val="0"/>
                <w:szCs w:val="21"/>
              </w:rPr>
              <w:t xml:space="preserve">  </w:t>
            </w:r>
            <w:r>
              <w:rPr>
                <w:rFonts w:ascii="宋体" w:cs="宋体" w:hint="eastAsia"/>
                <w:kern w:val="0"/>
                <w:szCs w:val="21"/>
              </w:rPr>
              <w:t>斌</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姚银娟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16</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中共浙江备得福食品有限公司支部委员会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姚银娟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17</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中共余姚市回龙包装彩印厂支部委员会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 w:val="20"/>
                <w:szCs w:val="20"/>
              </w:rPr>
              <w:t>俞素珍</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何金土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18</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中共余姚市宁波丰盛毛麻制品有限公司支部委员会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毛玲灵</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19</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中共余姚市宁波太平洋印染有限公司支部委员会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 w:val="20"/>
                <w:szCs w:val="20"/>
              </w:rPr>
              <w:t>施建森</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黄全刚</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20</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中共余姚市金龙绒制品有限公司支部委员会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黄全刚</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21</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中共余姚市宁波强亚工贸有限公司支部委员会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汤建和</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22</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中共余姚市富思特日用包装有限公司支部委员会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 w:val="20"/>
                <w:szCs w:val="20"/>
              </w:rPr>
              <w:t>施建森</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陈</w:t>
            </w:r>
            <w:r>
              <w:rPr>
                <w:rFonts w:ascii="宋体" w:cs="宋体"/>
                <w:kern w:val="0"/>
                <w:szCs w:val="21"/>
              </w:rPr>
              <w:t xml:space="preserve">  </w:t>
            </w:r>
            <w:r>
              <w:rPr>
                <w:rFonts w:ascii="宋体" w:cs="宋体" w:hint="eastAsia"/>
                <w:kern w:val="0"/>
                <w:szCs w:val="21"/>
              </w:rPr>
              <w:t>文</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23</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中共余姚市宁波山水工艺塑料制品有限公司支部委员会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顾大江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24</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中共余姚市鸿发电信电器有限公司支部委员会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 w:val="20"/>
                <w:szCs w:val="20"/>
              </w:rPr>
              <w:t>张艺妮</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王罗京</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25</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中共余姚市宁波黄家埠滨海污水处理有限公司支部委员会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徐亚萍</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26</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中共余姚市永兴电镀有限公司支部委员会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Cs/>
                <w:color w:val="000000"/>
                <w:kern w:val="0"/>
                <w:szCs w:val="21"/>
              </w:rPr>
            </w:pPr>
            <w:r>
              <w:rPr>
                <w:rFonts w:ascii="宋体" w:cs="宋体" w:hint="eastAsia"/>
                <w:kern w:val="0"/>
                <w:sz w:val="20"/>
                <w:szCs w:val="20"/>
              </w:rPr>
              <w:t>钱文权</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胡楠玥</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27</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中共余姚市辉煌毛纺织染有限公司支部委员会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金</w:t>
            </w:r>
            <w:r>
              <w:rPr>
                <w:rFonts w:ascii="宋体" w:cs="宋体"/>
                <w:kern w:val="0"/>
                <w:szCs w:val="21"/>
              </w:rPr>
              <w:t xml:space="preserve">  </w:t>
            </w:r>
            <w:r>
              <w:rPr>
                <w:rFonts w:ascii="宋体" w:cs="宋体" w:hint="eastAsia"/>
                <w:kern w:val="0"/>
                <w:szCs w:val="21"/>
              </w:rPr>
              <w:t>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28</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中共余姚市宁波安科消防设备有限公司支部委员会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金</w:t>
            </w:r>
            <w:r>
              <w:rPr>
                <w:rFonts w:ascii="宋体" w:cs="宋体"/>
                <w:kern w:val="0"/>
                <w:szCs w:val="21"/>
              </w:rPr>
              <w:t xml:space="preserve">  </w:t>
            </w:r>
            <w:r>
              <w:rPr>
                <w:rFonts w:ascii="宋体" w:cs="宋体" w:hint="eastAsia"/>
                <w:kern w:val="0"/>
                <w:szCs w:val="21"/>
              </w:rPr>
              <w:t>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29</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中共余姚市宁波胜泰印染有限公司支部委员会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
                <w:bCs/>
                <w:color w:val="000000"/>
                <w:kern w:val="0"/>
                <w:szCs w:val="21"/>
              </w:rPr>
            </w:pPr>
            <w:r>
              <w:rPr>
                <w:rFonts w:ascii="宋体" w:cs="宋体" w:hint="eastAsia"/>
                <w:kern w:val="0"/>
                <w:sz w:val="20"/>
                <w:szCs w:val="20"/>
              </w:rPr>
              <w:t>魏水明</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陈文龙</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30</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中共余姚市荣盈塑业有限公司支部委员会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茅伟军</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31</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中共余姚市华盈制衣有限公司支部委员会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
                <w:bCs/>
                <w:color w:val="000000"/>
                <w:kern w:val="0"/>
                <w:szCs w:val="21"/>
              </w:rPr>
            </w:pPr>
            <w:r>
              <w:rPr>
                <w:rFonts w:ascii="宋体" w:cs="宋体" w:hint="eastAsia"/>
                <w:kern w:val="0"/>
                <w:sz w:val="20"/>
                <w:szCs w:val="20"/>
              </w:rPr>
              <w:t>孙</w:t>
            </w:r>
            <w:r>
              <w:rPr>
                <w:rFonts w:ascii="宋体" w:cs="宋体"/>
                <w:kern w:val="0"/>
                <w:sz w:val="20"/>
                <w:szCs w:val="20"/>
              </w:rPr>
              <w:t xml:space="preserve">  </w:t>
            </w:r>
            <w:r>
              <w:rPr>
                <w:rFonts w:ascii="宋体" w:cs="宋体" w:hint="eastAsia"/>
                <w:kern w:val="0"/>
                <w:sz w:val="20"/>
                <w:szCs w:val="20"/>
              </w:rPr>
              <w:t>治</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沈建平</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32</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中共余姚市滨海污水处理服务中心支部委员会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张水康</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33</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中共余姚市宁波科瑞特消防器材有限公司支部委员会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符姗姗</w:t>
            </w:r>
          </w:p>
        </w:tc>
      </w:tr>
      <w:tr w:rsidR="004F4430" w:rsidTr="007C4FCC">
        <w:trPr>
          <w:trHeight w:val="822"/>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34</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中共余姚市舜江电镀有限公司支部委员会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沈建平</w:t>
            </w:r>
          </w:p>
        </w:tc>
      </w:tr>
      <w:tr w:rsidR="004F4430" w:rsidTr="007C4FCC">
        <w:trPr>
          <w:trHeight w:val="760"/>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35</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中共余姚市飞燕阀业有限公司支部委员会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
                <w:bCs/>
                <w:color w:val="000000"/>
                <w:kern w:val="0"/>
                <w:szCs w:val="21"/>
              </w:rPr>
            </w:pPr>
            <w:r>
              <w:rPr>
                <w:rFonts w:ascii="宋体" w:cs="宋体" w:hint="eastAsia"/>
                <w:kern w:val="0"/>
                <w:sz w:val="20"/>
                <w:szCs w:val="20"/>
              </w:rPr>
              <w:t>沈登灿</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徐熠闻</w:t>
            </w:r>
          </w:p>
        </w:tc>
      </w:tr>
      <w:tr w:rsidR="004F4430" w:rsidTr="007C4FCC">
        <w:trPr>
          <w:trHeight w:val="698"/>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36</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中共余姚市宁波梦莹菜业有限公司支部委员会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周尧铨</w:t>
            </w:r>
          </w:p>
        </w:tc>
      </w:tr>
      <w:tr w:rsidR="004F4430" w:rsidTr="007C4FCC">
        <w:trPr>
          <w:trHeight w:val="778"/>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37</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中共余姚市宁波金海湾印染有限公司支部委员会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
                <w:bCs/>
                <w:color w:val="000000"/>
                <w:kern w:val="0"/>
                <w:szCs w:val="21"/>
              </w:rPr>
            </w:pPr>
            <w:r>
              <w:rPr>
                <w:rFonts w:ascii="宋体" w:cs="宋体" w:hint="eastAsia"/>
                <w:kern w:val="0"/>
                <w:sz w:val="20"/>
                <w:szCs w:val="20"/>
              </w:rPr>
              <w:t>赵红棱</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干政史</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38</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中共余姚市东方电镀厂支部委员会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严云囡</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39</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中共余姚市浙江通迪船舶机械公司支部委员会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
                <w:bCs/>
                <w:color w:val="000000"/>
                <w:kern w:val="0"/>
                <w:szCs w:val="21"/>
              </w:rPr>
            </w:pPr>
            <w:r>
              <w:rPr>
                <w:rFonts w:ascii="宋体" w:cs="宋体" w:hint="eastAsia"/>
                <w:kern w:val="0"/>
                <w:sz w:val="20"/>
                <w:szCs w:val="20"/>
              </w:rPr>
              <w:t>施华波</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俞赞锋</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40</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中共余姚市金宏电镀有限公司支部委员会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劳华迪</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41</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中共余姚市永林机械科技有限公司支部委员会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b/>
                <w:bCs/>
                <w:color w:val="000000"/>
                <w:kern w:val="0"/>
                <w:szCs w:val="21"/>
              </w:rPr>
            </w:pPr>
            <w:r>
              <w:rPr>
                <w:rFonts w:ascii="宋体" w:cs="宋体" w:hint="eastAsia"/>
                <w:kern w:val="0"/>
                <w:sz w:val="20"/>
                <w:szCs w:val="20"/>
              </w:rPr>
              <w:t>杨剑波</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罗余龙</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42</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中共余姚市山河印染有限公司支部委员会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何福平</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43</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中共余姚市织带厂支部委员会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kern w:val="0"/>
                <w:sz w:val="20"/>
                <w:szCs w:val="20"/>
              </w:rPr>
            </w:pPr>
            <w:r>
              <w:rPr>
                <w:rFonts w:ascii="宋体" w:cs="宋体" w:hint="eastAsia"/>
                <w:kern w:val="0"/>
                <w:sz w:val="20"/>
                <w:szCs w:val="20"/>
              </w:rPr>
              <w:t>邱雷杰</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周围围</w:t>
            </w:r>
          </w:p>
        </w:tc>
      </w:tr>
      <w:tr w:rsidR="004F4430" w:rsidTr="007C4FCC">
        <w:trPr>
          <w:trHeight w:val="668"/>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 w:val="22"/>
              </w:rPr>
            </w:pPr>
            <w:r>
              <w:rPr>
                <w:color w:val="000000"/>
                <w:sz w:val="22"/>
              </w:rPr>
              <w:t>44</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中共余姚市黄家埠镇市场支部委员会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唐孟平</w:t>
            </w:r>
          </w:p>
        </w:tc>
      </w:tr>
      <w:tr w:rsidR="004F4430" w:rsidTr="007C4FCC">
        <w:trPr>
          <w:trHeight w:val="476"/>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Cs w:val="21"/>
              </w:rPr>
            </w:pPr>
            <w:r>
              <w:rPr>
                <w:color w:val="000000"/>
                <w:szCs w:val="21"/>
              </w:rPr>
              <w:t>45</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中共余姚市黄家埠镇建航船舶厂支部委员会</w:t>
            </w:r>
          </w:p>
        </w:tc>
        <w:tc>
          <w:tcPr>
            <w:tcW w:w="1710" w:type="dxa"/>
            <w:vMerge w:val="restart"/>
            <w:tcBorders>
              <w:top w:val="single" w:sz="4" w:space="0" w:color="auto"/>
              <w:left w:val="nil"/>
              <w:right w:val="single" w:sz="4" w:space="0" w:color="auto"/>
            </w:tcBorders>
            <w:vAlign w:val="center"/>
          </w:tcPr>
          <w:p w:rsidR="004F4430" w:rsidRDefault="004F4430" w:rsidP="007C4FCC">
            <w:pPr>
              <w:widowControl/>
              <w:jc w:val="center"/>
              <w:rPr>
                <w:rFonts w:ascii="宋体" w:cs="宋体"/>
                <w:kern w:val="0"/>
                <w:sz w:val="20"/>
                <w:szCs w:val="20"/>
              </w:rPr>
            </w:pPr>
            <w:r>
              <w:rPr>
                <w:rFonts w:ascii="宋体" w:cs="宋体" w:hint="eastAsia"/>
                <w:kern w:val="0"/>
                <w:sz w:val="20"/>
                <w:szCs w:val="20"/>
              </w:rPr>
              <w:t>杭检桥</w:t>
            </w:r>
          </w:p>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孙渡江</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Cs w:val="21"/>
              </w:rPr>
            </w:pPr>
            <w:r>
              <w:rPr>
                <w:color w:val="000000"/>
                <w:szCs w:val="21"/>
              </w:rPr>
              <w:t>46</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中共余姚市宁波琳特汽车部件有限公司支部委员会</w:t>
            </w:r>
          </w:p>
        </w:tc>
        <w:tc>
          <w:tcPr>
            <w:tcW w:w="1710" w:type="dxa"/>
            <w:vMerge/>
            <w:tcBorders>
              <w:left w:val="nil"/>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何慧钧</w:t>
            </w:r>
          </w:p>
        </w:tc>
      </w:tr>
      <w:tr w:rsidR="004F4430" w:rsidTr="007C4FCC">
        <w:trPr>
          <w:trHeight w:val="619"/>
          <w:jc w:val="center"/>
        </w:trPr>
        <w:tc>
          <w:tcPr>
            <w:tcW w:w="956" w:type="dxa"/>
            <w:tcBorders>
              <w:top w:val="single" w:sz="4" w:space="0" w:color="auto"/>
              <w:left w:val="single" w:sz="4" w:space="0" w:color="auto"/>
              <w:bottom w:val="single" w:sz="4" w:space="0" w:color="auto"/>
              <w:right w:val="single" w:sz="4" w:space="0" w:color="auto"/>
            </w:tcBorders>
            <w:vAlign w:val="center"/>
          </w:tcPr>
          <w:p w:rsidR="004F4430" w:rsidRDefault="004F4430" w:rsidP="007C4FCC">
            <w:pPr>
              <w:jc w:val="center"/>
              <w:rPr>
                <w:rFonts w:ascii="宋体" w:cs="宋体"/>
                <w:color w:val="000000"/>
                <w:szCs w:val="21"/>
              </w:rPr>
            </w:pPr>
            <w:r>
              <w:rPr>
                <w:color w:val="000000"/>
                <w:szCs w:val="21"/>
              </w:rPr>
              <w:t>47</w:t>
            </w:r>
          </w:p>
        </w:tc>
        <w:tc>
          <w:tcPr>
            <w:tcW w:w="5361"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中共余姚市宁波浩文纺织有限公司支部委员会</w:t>
            </w:r>
          </w:p>
        </w:tc>
        <w:tc>
          <w:tcPr>
            <w:tcW w:w="1710" w:type="dxa"/>
            <w:vMerge/>
            <w:tcBorders>
              <w:left w:val="nil"/>
              <w:bottom w:val="single" w:sz="4" w:space="0" w:color="auto"/>
              <w:right w:val="single" w:sz="4" w:space="0" w:color="auto"/>
            </w:tcBorders>
            <w:vAlign w:val="center"/>
          </w:tcPr>
          <w:p w:rsidR="004F4430" w:rsidRDefault="004F4430" w:rsidP="007C4FCC"/>
        </w:tc>
        <w:tc>
          <w:tcPr>
            <w:tcW w:w="1565" w:type="dxa"/>
            <w:tcBorders>
              <w:top w:val="single" w:sz="4" w:space="0" w:color="auto"/>
              <w:left w:val="nil"/>
              <w:bottom w:val="single" w:sz="4" w:space="0" w:color="auto"/>
              <w:right w:val="single" w:sz="4" w:space="0" w:color="auto"/>
            </w:tcBorders>
            <w:vAlign w:val="center"/>
          </w:tcPr>
          <w:p w:rsidR="004F4430" w:rsidRDefault="004F4430" w:rsidP="007C4FCC">
            <w:pPr>
              <w:widowControl/>
              <w:rPr>
                <w:rFonts w:ascii="宋体" w:cs="宋体"/>
                <w:kern w:val="0"/>
                <w:szCs w:val="21"/>
              </w:rPr>
            </w:pPr>
            <w:r>
              <w:rPr>
                <w:rFonts w:ascii="宋体" w:cs="宋体" w:hint="eastAsia"/>
                <w:kern w:val="0"/>
                <w:szCs w:val="21"/>
              </w:rPr>
              <w:t>陈</w:t>
            </w:r>
            <w:r>
              <w:rPr>
                <w:rFonts w:ascii="宋体" w:cs="宋体"/>
                <w:kern w:val="0"/>
                <w:szCs w:val="21"/>
              </w:rPr>
              <w:t xml:space="preserve">  </w:t>
            </w:r>
            <w:r>
              <w:rPr>
                <w:rFonts w:ascii="宋体" w:cs="宋体" w:hint="eastAsia"/>
                <w:kern w:val="0"/>
                <w:szCs w:val="21"/>
              </w:rPr>
              <w:t>舒</w:t>
            </w:r>
          </w:p>
        </w:tc>
      </w:tr>
    </w:tbl>
    <w:p w:rsidR="004F4430" w:rsidRDefault="004F4430"/>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pPr>
    </w:p>
    <w:p w:rsidR="004F4430" w:rsidRDefault="004F4430">
      <w:pPr>
        <w:snapToGrid w:val="0"/>
        <w:spacing w:line="580" w:lineRule="exact"/>
        <w:ind w:left="640"/>
        <w:rPr>
          <w:rFonts w:ascii="宋体"/>
          <w:sz w:val="32"/>
          <w:szCs w:val="32"/>
        </w:rPr>
        <w:sectPr w:rsidR="004F4430">
          <w:pgSz w:w="11906" w:h="16838"/>
          <w:pgMar w:top="1660" w:right="1800" w:bottom="1518" w:left="1800" w:header="851" w:footer="992" w:gutter="0"/>
          <w:cols w:space="720"/>
          <w:docGrid w:type="lines" w:linePitch="312"/>
        </w:sectPr>
      </w:pPr>
    </w:p>
    <w:p w:rsidR="004F4430" w:rsidRDefault="004F4430">
      <w:pPr>
        <w:jc w:val="left"/>
        <w:rPr>
          <w:rFonts w:ascii="宋体" w:cs="宋体"/>
          <w:sz w:val="28"/>
          <w:szCs w:val="28"/>
        </w:rPr>
      </w:pPr>
      <w:r>
        <w:rPr>
          <w:rFonts w:ascii="宋体" w:cs="宋体" w:hint="eastAsia"/>
          <w:sz w:val="28"/>
          <w:szCs w:val="28"/>
        </w:rPr>
        <w:t>附件</w:t>
      </w:r>
      <w:r>
        <w:rPr>
          <w:rFonts w:ascii="宋体" w:cs="宋体"/>
          <w:sz w:val="28"/>
          <w:szCs w:val="28"/>
        </w:rPr>
        <w:t>3</w:t>
      </w:r>
    </w:p>
    <w:p w:rsidR="004F4430" w:rsidRDefault="004F4430">
      <w:pPr>
        <w:jc w:val="left"/>
        <w:rPr>
          <w:rFonts w:ascii="宋体" w:cs="宋体"/>
          <w:sz w:val="28"/>
          <w:szCs w:val="28"/>
        </w:rPr>
      </w:pPr>
    </w:p>
    <w:p w:rsidR="004F4430" w:rsidRDefault="004F4430">
      <w:pPr>
        <w:jc w:val="center"/>
        <w:rPr>
          <w:rFonts w:ascii="黑体" w:eastAsia="黑体"/>
          <w:sz w:val="36"/>
          <w:szCs w:val="36"/>
        </w:rPr>
      </w:pPr>
      <w:r>
        <w:rPr>
          <w:rFonts w:ascii="黑体" w:eastAsia="黑体" w:hint="eastAsia"/>
          <w:sz w:val="36"/>
          <w:szCs w:val="36"/>
        </w:rPr>
        <w:t>黄家埠镇“不忘初心，牢记使命”主题教育活动清单</w:t>
      </w:r>
    </w:p>
    <w:p w:rsidR="004F4430" w:rsidRDefault="004F4430">
      <w:pPr>
        <w:spacing w:line="480" w:lineRule="exact"/>
        <w:jc w:val="center"/>
        <w:rPr>
          <w:rFonts w:ascii="宋体"/>
          <w:sz w:val="30"/>
          <w:szCs w:val="30"/>
        </w:rPr>
      </w:pPr>
      <w:r>
        <w:rPr>
          <w:rFonts w:ascii="宋体"/>
          <w:sz w:val="30"/>
          <w:szCs w:val="30"/>
        </w:rPr>
        <w:t>(</w:t>
      </w:r>
      <w:r>
        <w:rPr>
          <w:rFonts w:ascii="宋体" w:hint="eastAsia"/>
          <w:sz w:val="30"/>
          <w:szCs w:val="30"/>
        </w:rPr>
        <w:t>普通党员</w:t>
      </w:r>
      <w:r>
        <w:rPr>
          <w:rFonts w:ascii="宋体"/>
          <w:sz w:val="30"/>
          <w:szCs w:val="30"/>
        </w:rPr>
        <w:t>)</w:t>
      </w:r>
    </w:p>
    <w:p w:rsidR="004F4430" w:rsidRDefault="004F4430">
      <w:pPr>
        <w:spacing w:line="480" w:lineRule="exact"/>
        <w:jc w:val="center"/>
        <w:rPr>
          <w:rFonts w:ascii="楷体" w:eastAsia="楷体"/>
          <w:sz w:val="30"/>
          <w:szCs w:val="3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5220"/>
        <w:gridCol w:w="2160"/>
      </w:tblGrid>
      <w:tr w:rsidR="004F4430">
        <w:tc>
          <w:tcPr>
            <w:tcW w:w="1728" w:type="dxa"/>
            <w:noWrap/>
          </w:tcPr>
          <w:p w:rsidR="004F4430" w:rsidRDefault="004F4430">
            <w:pPr>
              <w:spacing w:line="440" w:lineRule="exact"/>
              <w:rPr>
                <w:rFonts w:ascii="宋体"/>
                <w:b/>
                <w:sz w:val="24"/>
              </w:rPr>
            </w:pPr>
            <w:r>
              <w:rPr>
                <w:rFonts w:ascii="宋体" w:hint="eastAsia"/>
                <w:b/>
                <w:sz w:val="24"/>
              </w:rPr>
              <w:t>项目内容</w:t>
            </w:r>
          </w:p>
        </w:tc>
        <w:tc>
          <w:tcPr>
            <w:tcW w:w="5220" w:type="dxa"/>
            <w:noWrap/>
          </w:tcPr>
          <w:p w:rsidR="004F4430" w:rsidRDefault="004F4430">
            <w:pPr>
              <w:spacing w:line="440" w:lineRule="exact"/>
              <w:rPr>
                <w:rFonts w:ascii="宋体"/>
                <w:b/>
                <w:sz w:val="24"/>
              </w:rPr>
            </w:pPr>
            <w:r>
              <w:rPr>
                <w:rFonts w:ascii="宋体" w:hint="eastAsia"/>
                <w:b/>
                <w:sz w:val="24"/>
              </w:rPr>
              <w:t>工作要点</w:t>
            </w:r>
          </w:p>
        </w:tc>
        <w:tc>
          <w:tcPr>
            <w:tcW w:w="2160" w:type="dxa"/>
            <w:noWrap/>
          </w:tcPr>
          <w:p w:rsidR="004F4430" w:rsidRDefault="004F4430">
            <w:pPr>
              <w:spacing w:line="440" w:lineRule="exact"/>
              <w:rPr>
                <w:rFonts w:ascii="宋体"/>
                <w:b/>
                <w:sz w:val="24"/>
              </w:rPr>
            </w:pPr>
            <w:r>
              <w:rPr>
                <w:rFonts w:ascii="宋体" w:hint="eastAsia"/>
                <w:b/>
                <w:sz w:val="24"/>
              </w:rPr>
              <w:t>时间</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学原著</w:t>
            </w:r>
          </w:p>
        </w:tc>
        <w:tc>
          <w:tcPr>
            <w:tcW w:w="5220" w:type="dxa"/>
            <w:noWrap/>
            <w:vAlign w:val="center"/>
          </w:tcPr>
          <w:p w:rsidR="004F4430" w:rsidRDefault="004F4430">
            <w:pPr>
              <w:spacing w:line="440" w:lineRule="exact"/>
              <w:rPr>
                <w:rFonts w:ascii="宋体"/>
                <w:sz w:val="24"/>
              </w:rPr>
            </w:pPr>
            <w:r>
              <w:rPr>
                <w:rFonts w:ascii="宋体" w:hint="eastAsia"/>
                <w:sz w:val="24"/>
              </w:rPr>
              <w:t>以个人自学为主，原原本本通读《习近平关于“不忘初心、牢记使命”论述摘编》等</w:t>
            </w:r>
          </w:p>
        </w:tc>
        <w:tc>
          <w:tcPr>
            <w:tcW w:w="2160" w:type="dxa"/>
            <w:noWrap/>
            <w:vAlign w:val="center"/>
          </w:tcPr>
          <w:p w:rsidR="004F4430" w:rsidRDefault="004F4430">
            <w:pPr>
              <w:spacing w:line="440" w:lineRule="exact"/>
              <w:rPr>
                <w:rFonts w:ascii="宋体"/>
                <w:sz w:val="24"/>
              </w:rPr>
            </w:pPr>
            <w:r>
              <w:rPr>
                <w:rFonts w:ascii="宋体" w:hint="eastAsia"/>
                <w:sz w:val="24"/>
              </w:rPr>
              <w:t>主题教育期间</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学习“初心手册”</w:t>
            </w:r>
          </w:p>
        </w:tc>
        <w:tc>
          <w:tcPr>
            <w:tcW w:w="5220" w:type="dxa"/>
            <w:noWrap/>
            <w:vAlign w:val="center"/>
          </w:tcPr>
          <w:p w:rsidR="004F4430" w:rsidRDefault="004F4430">
            <w:pPr>
              <w:spacing w:line="440" w:lineRule="exact"/>
              <w:rPr>
                <w:rFonts w:ascii="宋体"/>
                <w:sz w:val="24"/>
              </w:rPr>
            </w:pPr>
            <w:r>
              <w:rPr>
                <w:rFonts w:ascii="宋体" w:hint="eastAsia"/>
                <w:sz w:val="24"/>
              </w:rPr>
              <w:t>积极学习市、镇两级下发的“党员初心手册”</w:t>
            </w:r>
          </w:p>
        </w:tc>
        <w:tc>
          <w:tcPr>
            <w:tcW w:w="2160" w:type="dxa"/>
            <w:noWrap/>
            <w:vAlign w:val="center"/>
          </w:tcPr>
          <w:p w:rsidR="004F4430" w:rsidRDefault="004F4430">
            <w:pPr>
              <w:spacing w:line="440" w:lineRule="exact"/>
              <w:rPr>
                <w:rFonts w:ascii="宋体"/>
                <w:sz w:val="24"/>
              </w:rPr>
            </w:pPr>
            <w:r>
              <w:rPr>
                <w:rFonts w:ascii="宋体" w:hint="eastAsia"/>
                <w:sz w:val="24"/>
              </w:rPr>
              <w:t>主题教育期间</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“学习强国”平台学习</w:t>
            </w:r>
          </w:p>
        </w:tc>
        <w:tc>
          <w:tcPr>
            <w:tcW w:w="5220" w:type="dxa"/>
            <w:noWrap/>
            <w:vAlign w:val="center"/>
          </w:tcPr>
          <w:p w:rsidR="004F4430" w:rsidRDefault="004F4430">
            <w:pPr>
              <w:spacing w:line="440" w:lineRule="exact"/>
              <w:rPr>
                <w:rFonts w:ascii="宋体"/>
                <w:sz w:val="24"/>
              </w:rPr>
            </w:pPr>
            <w:r>
              <w:rPr>
                <w:rFonts w:ascii="宋体" w:hint="eastAsia"/>
                <w:sz w:val="24"/>
              </w:rPr>
              <w:t>有条件的党员，要积极使用学习强国</w:t>
            </w:r>
            <w:r>
              <w:rPr>
                <w:rFonts w:ascii="宋体"/>
                <w:sz w:val="24"/>
              </w:rPr>
              <w:t>app</w:t>
            </w:r>
            <w:r>
              <w:rPr>
                <w:rFonts w:ascii="宋体" w:hint="eastAsia"/>
                <w:sz w:val="24"/>
              </w:rPr>
              <w:t>进行学习</w:t>
            </w:r>
          </w:p>
        </w:tc>
        <w:tc>
          <w:tcPr>
            <w:tcW w:w="2160" w:type="dxa"/>
            <w:noWrap/>
            <w:vAlign w:val="center"/>
          </w:tcPr>
          <w:p w:rsidR="004F4430" w:rsidRDefault="004F4430">
            <w:pPr>
              <w:spacing w:line="440" w:lineRule="exact"/>
              <w:rPr>
                <w:rFonts w:ascii="宋体"/>
                <w:sz w:val="24"/>
              </w:rPr>
            </w:pPr>
            <w:r>
              <w:rPr>
                <w:rFonts w:ascii="宋体" w:hint="eastAsia"/>
                <w:sz w:val="24"/>
              </w:rPr>
              <w:t>主题教育期间</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重温习近平总书记给梁弄镇横坎头村全体党员重要回信精神</w:t>
            </w:r>
          </w:p>
        </w:tc>
        <w:tc>
          <w:tcPr>
            <w:tcW w:w="5220" w:type="dxa"/>
            <w:noWrap/>
            <w:vAlign w:val="center"/>
          </w:tcPr>
          <w:p w:rsidR="004F4430" w:rsidRDefault="004F4430">
            <w:pPr>
              <w:spacing w:line="440" w:lineRule="exact"/>
              <w:rPr>
                <w:rFonts w:ascii="宋体"/>
                <w:sz w:val="24"/>
              </w:rPr>
            </w:pPr>
            <w:r>
              <w:rPr>
                <w:rFonts w:ascii="宋体" w:hint="eastAsia"/>
                <w:sz w:val="24"/>
              </w:rPr>
              <w:t>主题党日活动中交流分享习近平总书记给梁弄镇横坎头村全体党员重要回信精神的学习体会</w:t>
            </w:r>
          </w:p>
        </w:tc>
        <w:tc>
          <w:tcPr>
            <w:tcW w:w="2160" w:type="dxa"/>
            <w:noWrap/>
            <w:vAlign w:val="center"/>
          </w:tcPr>
          <w:p w:rsidR="004F4430" w:rsidRDefault="004F4430">
            <w:pPr>
              <w:spacing w:line="440" w:lineRule="exact"/>
              <w:rPr>
                <w:rFonts w:ascii="宋体"/>
                <w:sz w:val="24"/>
              </w:rPr>
            </w:pPr>
            <w:r>
              <w:rPr>
                <w:rFonts w:ascii="宋体"/>
                <w:sz w:val="24"/>
              </w:rPr>
              <w:t>9</w:t>
            </w:r>
            <w:r>
              <w:rPr>
                <w:rFonts w:ascii="宋体" w:hint="eastAsia"/>
                <w:sz w:val="24"/>
              </w:rPr>
              <w:t>月</w:t>
            </w:r>
            <w:r>
              <w:rPr>
                <w:rFonts w:ascii="宋体"/>
                <w:sz w:val="24"/>
              </w:rPr>
              <w:t>23</w:t>
            </w:r>
            <w:r>
              <w:rPr>
                <w:rFonts w:ascii="宋体" w:hint="eastAsia"/>
                <w:sz w:val="24"/>
              </w:rPr>
              <w:t>日</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交流学习体会</w:t>
            </w:r>
          </w:p>
        </w:tc>
        <w:tc>
          <w:tcPr>
            <w:tcW w:w="5220" w:type="dxa"/>
            <w:noWrap/>
            <w:vAlign w:val="center"/>
          </w:tcPr>
          <w:p w:rsidR="004F4430" w:rsidRDefault="004F4430">
            <w:pPr>
              <w:spacing w:line="440" w:lineRule="exact"/>
              <w:rPr>
                <w:rFonts w:ascii="宋体"/>
                <w:sz w:val="24"/>
              </w:rPr>
            </w:pPr>
            <w:r>
              <w:rPr>
                <w:rFonts w:ascii="宋体" w:hint="eastAsia"/>
                <w:sz w:val="24"/>
              </w:rPr>
              <w:t>在支部书记上党课时，交流</w:t>
            </w:r>
            <w:r>
              <w:rPr>
                <w:rFonts w:ascii="宋体"/>
                <w:sz w:val="24"/>
              </w:rPr>
              <w:t>1</w:t>
            </w:r>
            <w:r>
              <w:rPr>
                <w:rFonts w:ascii="宋体" w:hint="eastAsia"/>
                <w:sz w:val="24"/>
              </w:rPr>
              <w:t>次学习体会</w:t>
            </w:r>
          </w:p>
        </w:tc>
        <w:tc>
          <w:tcPr>
            <w:tcW w:w="2160" w:type="dxa"/>
            <w:noWrap/>
            <w:vAlign w:val="center"/>
          </w:tcPr>
          <w:p w:rsidR="004F4430" w:rsidRDefault="004F4430">
            <w:pPr>
              <w:spacing w:line="440" w:lineRule="exact"/>
              <w:rPr>
                <w:rFonts w:ascii="宋体"/>
                <w:sz w:val="24"/>
              </w:rPr>
            </w:pPr>
            <w:r>
              <w:rPr>
                <w:rFonts w:ascii="宋体"/>
                <w:sz w:val="24"/>
              </w:rPr>
              <w:t>10</w:t>
            </w:r>
            <w:r>
              <w:rPr>
                <w:rFonts w:ascii="宋体" w:hint="eastAsia"/>
                <w:sz w:val="24"/>
              </w:rPr>
              <w:t>月</w:t>
            </w:r>
            <w:r>
              <w:rPr>
                <w:rFonts w:ascii="宋体"/>
                <w:sz w:val="24"/>
              </w:rPr>
              <w:t>23</w:t>
            </w:r>
            <w:r>
              <w:rPr>
                <w:rFonts w:ascii="宋体" w:hint="eastAsia"/>
                <w:sz w:val="24"/>
              </w:rPr>
              <w:t>日</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寻找身边先进</w:t>
            </w:r>
          </w:p>
        </w:tc>
        <w:tc>
          <w:tcPr>
            <w:tcW w:w="5220" w:type="dxa"/>
            <w:noWrap/>
            <w:vAlign w:val="center"/>
          </w:tcPr>
          <w:p w:rsidR="004F4430" w:rsidRDefault="004F4430">
            <w:pPr>
              <w:spacing w:line="440" w:lineRule="exact"/>
              <w:rPr>
                <w:rFonts w:ascii="宋体"/>
                <w:sz w:val="24"/>
              </w:rPr>
            </w:pPr>
            <w:r>
              <w:rPr>
                <w:rFonts w:ascii="宋体" w:hint="eastAsia"/>
                <w:sz w:val="24"/>
              </w:rPr>
              <w:t>通过在全镇范围内开展“黄家埠好人”评比、优秀共产党员宣讲等形式，营造向典型学习、向标杆靠拢的良好氛围</w:t>
            </w:r>
          </w:p>
        </w:tc>
        <w:tc>
          <w:tcPr>
            <w:tcW w:w="2160" w:type="dxa"/>
            <w:noWrap/>
            <w:vAlign w:val="center"/>
          </w:tcPr>
          <w:p w:rsidR="004F4430" w:rsidRDefault="004F4430">
            <w:pPr>
              <w:spacing w:line="440" w:lineRule="exact"/>
              <w:rPr>
                <w:rFonts w:ascii="宋体"/>
                <w:sz w:val="24"/>
              </w:rPr>
            </w:pP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志愿服务</w:t>
            </w:r>
          </w:p>
        </w:tc>
        <w:tc>
          <w:tcPr>
            <w:tcW w:w="5220" w:type="dxa"/>
            <w:noWrap/>
            <w:vAlign w:val="center"/>
          </w:tcPr>
          <w:p w:rsidR="004F4430" w:rsidRDefault="004F4430">
            <w:pPr>
              <w:spacing w:line="440" w:lineRule="exact"/>
              <w:rPr>
                <w:rFonts w:ascii="宋体"/>
                <w:sz w:val="24"/>
              </w:rPr>
            </w:pPr>
            <w:r>
              <w:rPr>
                <w:rFonts w:ascii="宋体" w:hint="eastAsia"/>
                <w:sz w:val="24"/>
              </w:rPr>
              <w:t>至少参加</w:t>
            </w:r>
            <w:r>
              <w:rPr>
                <w:rFonts w:ascii="宋体"/>
                <w:sz w:val="24"/>
              </w:rPr>
              <w:t>1</w:t>
            </w:r>
            <w:r>
              <w:rPr>
                <w:rFonts w:ascii="宋体" w:hint="eastAsia"/>
                <w:sz w:val="24"/>
              </w:rPr>
              <w:t>次志愿服务，为身边群众至少办</w:t>
            </w:r>
            <w:r>
              <w:rPr>
                <w:rFonts w:ascii="宋体"/>
                <w:sz w:val="24"/>
              </w:rPr>
              <w:t>1</w:t>
            </w:r>
            <w:r>
              <w:rPr>
                <w:rFonts w:ascii="宋体" w:hint="eastAsia"/>
                <w:sz w:val="24"/>
              </w:rPr>
              <w:t>件实事好事</w:t>
            </w:r>
          </w:p>
        </w:tc>
        <w:tc>
          <w:tcPr>
            <w:tcW w:w="2160" w:type="dxa"/>
            <w:noWrap/>
            <w:vAlign w:val="center"/>
          </w:tcPr>
          <w:p w:rsidR="004F4430" w:rsidRDefault="004F4430">
            <w:pPr>
              <w:spacing w:line="440" w:lineRule="exact"/>
              <w:rPr>
                <w:rFonts w:ascii="宋体"/>
                <w:sz w:val="24"/>
              </w:rPr>
            </w:pPr>
            <w:r>
              <w:rPr>
                <w:rFonts w:ascii="宋体" w:hint="eastAsia"/>
                <w:sz w:val="24"/>
              </w:rPr>
              <w:t>主题教育期间</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找差距抓整改</w:t>
            </w:r>
          </w:p>
        </w:tc>
        <w:tc>
          <w:tcPr>
            <w:tcW w:w="5220" w:type="dxa"/>
            <w:noWrap/>
            <w:vAlign w:val="center"/>
          </w:tcPr>
          <w:p w:rsidR="004F4430" w:rsidRDefault="004F4430">
            <w:pPr>
              <w:spacing w:line="440" w:lineRule="exact"/>
              <w:rPr>
                <w:rFonts w:ascii="宋体"/>
                <w:sz w:val="24"/>
              </w:rPr>
            </w:pPr>
            <w:r>
              <w:rPr>
                <w:rFonts w:ascii="宋体" w:hint="eastAsia"/>
                <w:sz w:val="24"/>
              </w:rPr>
              <w:t>对照党章党规等查找差距和不足，一条条列出问题，一项一项整改到位</w:t>
            </w:r>
            <w:r>
              <w:rPr>
                <w:rFonts w:ascii="宋体"/>
                <w:sz w:val="24"/>
              </w:rPr>
              <w:t xml:space="preserve"> </w:t>
            </w:r>
          </w:p>
        </w:tc>
        <w:tc>
          <w:tcPr>
            <w:tcW w:w="2160" w:type="dxa"/>
            <w:noWrap/>
            <w:vAlign w:val="center"/>
          </w:tcPr>
          <w:p w:rsidR="004F4430" w:rsidRDefault="004F4430">
            <w:pPr>
              <w:spacing w:line="440" w:lineRule="exact"/>
              <w:rPr>
                <w:rFonts w:ascii="宋体"/>
                <w:sz w:val="24"/>
              </w:rPr>
            </w:pPr>
            <w:r>
              <w:rPr>
                <w:rFonts w:ascii="宋体" w:hint="eastAsia"/>
                <w:sz w:val="24"/>
              </w:rPr>
              <w:t>主题教育期间</w:t>
            </w:r>
          </w:p>
        </w:tc>
      </w:tr>
      <w:tr w:rsidR="004F4430">
        <w:tc>
          <w:tcPr>
            <w:tcW w:w="1728" w:type="dxa"/>
            <w:noWrap/>
            <w:vAlign w:val="center"/>
          </w:tcPr>
          <w:p w:rsidR="004F4430" w:rsidRDefault="004F4430">
            <w:pPr>
              <w:spacing w:line="440" w:lineRule="exact"/>
              <w:rPr>
                <w:rFonts w:ascii="宋体"/>
                <w:sz w:val="24"/>
              </w:rPr>
            </w:pPr>
            <w:r>
              <w:rPr>
                <w:rFonts w:ascii="宋体" w:hint="eastAsia"/>
                <w:sz w:val="24"/>
              </w:rPr>
              <w:t>参加组织生活会</w:t>
            </w:r>
          </w:p>
        </w:tc>
        <w:tc>
          <w:tcPr>
            <w:tcW w:w="5220" w:type="dxa"/>
            <w:noWrap/>
            <w:vAlign w:val="center"/>
          </w:tcPr>
          <w:p w:rsidR="004F4430" w:rsidRDefault="004F4430">
            <w:pPr>
              <w:spacing w:line="440" w:lineRule="exact"/>
              <w:rPr>
                <w:rFonts w:ascii="宋体"/>
                <w:sz w:val="24"/>
              </w:rPr>
            </w:pPr>
            <w:r>
              <w:rPr>
                <w:rFonts w:ascii="宋体" w:hint="eastAsia"/>
                <w:sz w:val="24"/>
              </w:rPr>
              <w:t>开展“党性体检、民主评议”</w:t>
            </w:r>
          </w:p>
        </w:tc>
        <w:tc>
          <w:tcPr>
            <w:tcW w:w="2160" w:type="dxa"/>
            <w:noWrap/>
            <w:vAlign w:val="center"/>
          </w:tcPr>
          <w:p w:rsidR="004F4430" w:rsidRDefault="004F4430">
            <w:pPr>
              <w:spacing w:line="440" w:lineRule="exact"/>
              <w:rPr>
                <w:rFonts w:ascii="宋体"/>
                <w:sz w:val="24"/>
              </w:rPr>
            </w:pPr>
            <w:r>
              <w:rPr>
                <w:rFonts w:ascii="宋体" w:hint="eastAsia"/>
                <w:sz w:val="24"/>
              </w:rPr>
              <w:t>镇党委专题民生生活会后</w:t>
            </w:r>
          </w:p>
        </w:tc>
      </w:tr>
    </w:tbl>
    <w:p w:rsidR="004F4430" w:rsidRDefault="004F4430">
      <w:pPr>
        <w:spacing w:line="480" w:lineRule="exact"/>
        <w:rPr>
          <w:rFonts w:ascii="宋体"/>
          <w:sz w:val="24"/>
        </w:rPr>
      </w:pPr>
      <w:r>
        <w:rPr>
          <w:rFonts w:ascii="宋体" w:hint="eastAsia"/>
          <w:sz w:val="24"/>
        </w:rPr>
        <w:t>基层党组织书记负责抓好普通党员主题教育活动</w:t>
      </w:r>
    </w:p>
    <w:p w:rsidR="004F4430" w:rsidRDefault="004F4430">
      <w:pPr>
        <w:jc w:val="left"/>
        <w:rPr>
          <w:rFonts w:ascii="宋体" w:cs="宋体"/>
          <w:sz w:val="28"/>
          <w:szCs w:val="28"/>
        </w:rPr>
      </w:pPr>
    </w:p>
    <w:p w:rsidR="004F4430" w:rsidRDefault="004F4430">
      <w:pPr>
        <w:jc w:val="left"/>
        <w:rPr>
          <w:rFonts w:ascii="宋体" w:cs="宋体"/>
          <w:sz w:val="28"/>
          <w:szCs w:val="28"/>
        </w:rPr>
      </w:pPr>
      <w:r>
        <w:rPr>
          <w:rFonts w:ascii="宋体" w:cs="宋体" w:hint="eastAsia"/>
          <w:sz w:val="28"/>
          <w:szCs w:val="28"/>
        </w:rPr>
        <w:t>附件</w:t>
      </w:r>
      <w:r>
        <w:rPr>
          <w:rFonts w:ascii="宋体" w:cs="宋体"/>
          <w:sz w:val="28"/>
          <w:szCs w:val="28"/>
        </w:rPr>
        <w:t>3</w:t>
      </w:r>
    </w:p>
    <w:p w:rsidR="004F4430" w:rsidRDefault="004F4430">
      <w:pPr>
        <w:jc w:val="left"/>
        <w:rPr>
          <w:rFonts w:ascii="宋体" w:cs="宋体"/>
          <w:sz w:val="28"/>
          <w:szCs w:val="28"/>
        </w:rPr>
      </w:pPr>
    </w:p>
    <w:p w:rsidR="004F4430" w:rsidRDefault="004F4430">
      <w:pPr>
        <w:jc w:val="center"/>
        <w:rPr>
          <w:rFonts w:ascii="黑体" w:eastAsia="黑体"/>
          <w:sz w:val="36"/>
          <w:szCs w:val="36"/>
        </w:rPr>
      </w:pPr>
      <w:r>
        <w:rPr>
          <w:rFonts w:ascii="黑体" w:eastAsia="黑体" w:hint="eastAsia"/>
          <w:sz w:val="36"/>
          <w:szCs w:val="36"/>
        </w:rPr>
        <w:t>黄家埠镇“不忘初心，牢记使命”主题教育活动清单</w:t>
      </w:r>
    </w:p>
    <w:p w:rsidR="004F4430" w:rsidRDefault="004F4430">
      <w:pPr>
        <w:spacing w:line="480" w:lineRule="exact"/>
        <w:ind w:firstLineChars="1200" w:firstLine="3600"/>
        <w:rPr>
          <w:rFonts w:ascii="宋体"/>
          <w:sz w:val="30"/>
          <w:szCs w:val="30"/>
        </w:rPr>
      </w:pPr>
      <w:r>
        <w:rPr>
          <w:rFonts w:ascii="宋体" w:hint="eastAsia"/>
          <w:sz w:val="30"/>
          <w:szCs w:val="30"/>
        </w:rPr>
        <w:t>（基层党组织）</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5248"/>
        <w:gridCol w:w="2132"/>
      </w:tblGrid>
      <w:tr w:rsidR="004F4430">
        <w:tc>
          <w:tcPr>
            <w:tcW w:w="1908" w:type="dxa"/>
            <w:noWrap/>
          </w:tcPr>
          <w:p w:rsidR="004F4430" w:rsidRDefault="004F4430">
            <w:pPr>
              <w:spacing w:line="440" w:lineRule="exact"/>
              <w:rPr>
                <w:rFonts w:ascii="宋体"/>
                <w:b/>
                <w:sz w:val="24"/>
              </w:rPr>
            </w:pPr>
            <w:r>
              <w:rPr>
                <w:rFonts w:ascii="宋体" w:hint="eastAsia"/>
                <w:b/>
                <w:sz w:val="24"/>
              </w:rPr>
              <w:t>项目内容</w:t>
            </w:r>
          </w:p>
        </w:tc>
        <w:tc>
          <w:tcPr>
            <w:tcW w:w="5248" w:type="dxa"/>
            <w:noWrap/>
          </w:tcPr>
          <w:p w:rsidR="004F4430" w:rsidRDefault="004F4430">
            <w:pPr>
              <w:spacing w:line="440" w:lineRule="exact"/>
              <w:rPr>
                <w:rFonts w:ascii="宋体"/>
                <w:b/>
                <w:sz w:val="24"/>
              </w:rPr>
            </w:pPr>
            <w:r>
              <w:rPr>
                <w:rFonts w:ascii="宋体" w:hint="eastAsia"/>
                <w:b/>
                <w:sz w:val="24"/>
              </w:rPr>
              <w:t>工作要点</w:t>
            </w:r>
          </w:p>
        </w:tc>
        <w:tc>
          <w:tcPr>
            <w:tcW w:w="2132" w:type="dxa"/>
            <w:noWrap/>
          </w:tcPr>
          <w:p w:rsidR="004F4430" w:rsidRDefault="004F4430">
            <w:pPr>
              <w:spacing w:line="440" w:lineRule="exact"/>
              <w:rPr>
                <w:rFonts w:ascii="宋体"/>
                <w:b/>
                <w:sz w:val="24"/>
              </w:rPr>
            </w:pPr>
            <w:r>
              <w:rPr>
                <w:rFonts w:ascii="宋体" w:hint="eastAsia"/>
                <w:b/>
                <w:sz w:val="24"/>
              </w:rPr>
              <w:t>时间</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理论学习</w:t>
            </w:r>
          </w:p>
        </w:tc>
        <w:tc>
          <w:tcPr>
            <w:tcW w:w="5248" w:type="dxa"/>
            <w:noWrap/>
            <w:vAlign w:val="center"/>
          </w:tcPr>
          <w:p w:rsidR="004F4430" w:rsidRDefault="004F4430">
            <w:pPr>
              <w:spacing w:line="440" w:lineRule="exact"/>
              <w:rPr>
                <w:rFonts w:ascii="宋体"/>
                <w:sz w:val="24"/>
              </w:rPr>
            </w:pPr>
            <w:r>
              <w:rPr>
                <w:rFonts w:ascii="宋体" w:hint="eastAsia"/>
                <w:sz w:val="24"/>
              </w:rPr>
              <w:t>组织党员开展个人自学，带头通读《习近平关于“不忘初心、牢记使命”论述摘编》等</w:t>
            </w:r>
          </w:p>
        </w:tc>
        <w:tc>
          <w:tcPr>
            <w:tcW w:w="2132" w:type="dxa"/>
            <w:noWrap/>
            <w:vAlign w:val="center"/>
          </w:tcPr>
          <w:p w:rsidR="004F4430" w:rsidRDefault="004F4430">
            <w:pPr>
              <w:spacing w:line="480" w:lineRule="exact"/>
              <w:rPr>
                <w:rFonts w:ascii="宋体"/>
                <w:sz w:val="24"/>
              </w:rPr>
            </w:pPr>
            <w:r>
              <w:rPr>
                <w:rFonts w:ascii="宋体" w:hint="eastAsia"/>
                <w:sz w:val="24"/>
              </w:rPr>
              <w:t>主题教育期间</w:t>
            </w:r>
          </w:p>
        </w:tc>
      </w:tr>
      <w:tr w:rsidR="004F4430">
        <w:tc>
          <w:tcPr>
            <w:tcW w:w="1908" w:type="dxa"/>
            <w:noWrap/>
            <w:vAlign w:val="center"/>
          </w:tcPr>
          <w:p w:rsidR="004F4430" w:rsidRDefault="004F4430">
            <w:pPr>
              <w:spacing w:line="440" w:lineRule="exact"/>
              <w:rPr>
                <w:rFonts w:ascii="宋体"/>
                <w:sz w:val="24"/>
              </w:rPr>
            </w:pPr>
            <w:r>
              <w:rPr>
                <w:rFonts w:ascii="宋体" w:hint="eastAsia"/>
                <w:sz w:val="24"/>
              </w:rPr>
              <w:t>“学习强国”平台学习</w:t>
            </w:r>
          </w:p>
        </w:tc>
        <w:tc>
          <w:tcPr>
            <w:tcW w:w="5248" w:type="dxa"/>
            <w:noWrap/>
            <w:vAlign w:val="center"/>
          </w:tcPr>
          <w:p w:rsidR="004F4430" w:rsidRDefault="004F4430">
            <w:pPr>
              <w:spacing w:line="440" w:lineRule="exact"/>
              <w:rPr>
                <w:rFonts w:ascii="宋体"/>
                <w:sz w:val="24"/>
              </w:rPr>
            </w:pPr>
            <w:r>
              <w:rPr>
                <w:rFonts w:ascii="宋体" w:hint="eastAsia"/>
                <w:sz w:val="24"/>
              </w:rPr>
              <w:t>组织有条件的党员使用学习强国</w:t>
            </w:r>
            <w:r>
              <w:rPr>
                <w:rFonts w:ascii="宋体"/>
                <w:sz w:val="24"/>
              </w:rPr>
              <w:t>app</w:t>
            </w:r>
            <w:r>
              <w:rPr>
                <w:rFonts w:ascii="宋体" w:hint="eastAsia"/>
                <w:sz w:val="24"/>
              </w:rPr>
              <w:t>进行学习</w:t>
            </w:r>
          </w:p>
        </w:tc>
        <w:tc>
          <w:tcPr>
            <w:tcW w:w="2132" w:type="dxa"/>
            <w:noWrap/>
            <w:vAlign w:val="center"/>
          </w:tcPr>
          <w:p w:rsidR="004F4430" w:rsidRDefault="004F4430">
            <w:pPr>
              <w:spacing w:line="440" w:lineRule="exact"/>
              <w:rPr>
                <w:rFonts w:ascii="宋体"/>
                <w:sz w:val="24"/>
              </w:rPr>
            </w:pPr>
            <w:r>
              <w:rPr>
                <w:rFonts w:ascii="宋体" w:hint="eastAsia"/>
                <w:sz w:val="24"/>
              </w:rPr>
              <w:t>主题教育期间</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革命传统教育</w:t>
            </w:r>
          </w:p>
        </w:tc>
        <w:tc>
          <w:tcPr>
            <w:tcW w:w="5248" w:type="dxa"/>
            <w:noWrap/>
            <w:vAlign w:val="center"/>
          </w:tcPr>
          <w:p w:rsidR="004F4430" w:rsidRDefault="004F4430">
            <w:pPr>
              <w:spacing w:line="480" w:lineRule="exact"/>
              <w:rPr>
                <w:rFonts w:ascii="宋体"/>
                <w:sz w:val="24"/>
              </w:rPr>
            </w:pPr>
            <w:r>
              <w:rPr>
                <w:rFonts w:ascii="宋体" w:hint="eastAsia"/>
                <w:sz w:val="24"/>
              </w:rPr>
              <w:t>组织党员利用红色资源开展革命传统教育</w:t>
            </w:r>
          </w:p>
        </w:tc>
        <w:tc>
          <w:tcPr>
            <w:tcW w:w="2132" w:type="dxa"/>
            <w:noWrap/>
            <w:vAlign w:val="center"/>
          </w:tcPr>
          <w:p w:rsidR="004F4430" w:rsidRDefault="004F4430">
            <w:pPr>
              <w:spacing w:line="480" w:lineRule="exact"/>
              <w:rPr>
                <w:rFonts w:ascii="宋体"/>
                <w:sz w:val="24"/>
              </w:rPr>
            </w:pPr>
            <w:r>
              <w:rPr>
                <w:rFonts w:ascii="宋体"/>
                <w:sz w:val="24"/>
              </w:rPr>
              <w:t>9</w:t>
            </w:r>
            <w:r>
              <w:rPr>
                <w:rFonts w:ascii="宋体" w:hint="eastAsia"/>
                <w:sz w:val="24"/>
              </w:rPr>
              <w:t>月下旬</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党支部书记培训</w:t>
            </w:r>
          </w:p>
        </w:tc>
        <w:tc>
          <w:tcPr>
            <w:tcW w:w="5248" w:type="dxa"/>
            <w:noWrap/>
            <w:vAlign w:val="center"/>
          </w:tcPr>
          <w:p w:rsidR="004F4430" w:rsidRDefault="004F4430">
            <w:pPr>
              <w:spacing w:line="480" w:lineRule="exact"/>
              <w:rPr>
                <w:rFonts w:ascii="宋体"/>
                <w:sz w:val="24"/>
              </w:rPr>
            </w:pPr>
            <w:r>
              <w:rPr>
                <w:rFonts w:ascii="宋体" w:hint="eastAsia"/>
                <w:sz w:val="24"/>
              </w:rPr>
              <w:t>参加全镇基层党组织书记培训班，其中村书记</w:t>
            </w:r>
            <w:r>
              <w:rPr>
                <w:rFonts w:ascii="宋体"/>
                <w:sz w:val="24"/>
              </w:rPr>
              <w:t>9</w:t>
            </w:r>
            <w:r>
              <w:rPr>
                <w:rFonts w:ascii="宋体" w:hint="eastAsia"/>
                <w:sz w:val="24"/>
              </w:rPr>
              <w:t>月底参加全市培训班</w:t>
            </w:r>
          </w:p>
        </w:tc>
        <w:tc>
          <w:tcPr>
            <w:tcW w:w="2132" w:type="dxa"/>
            <w:noWrap/>
            <w:vAlign w:val="center"/>
          </w:tcPr>
          <w:p w:rsidR="004F4430" w:rsidRDefault="004F4430">
            <w:pPr>
              <w:spacing w:line="480" w:lineRule="exact"/>
              <w:rPr>
                <w:rFonts w:ascii="宋体"/>
                <w:sz w:val="24"/>
              </w:rPr>
            </w:pPr>
            <w:r>
              <w:rPr>
                <w:rFonts w:ascii="宋体"/>
                <w:sz w:val="24"/>
              </w:rPr>
              <w:t>9</w:t>
            </w:r>
            <w:r>
              <w:rPr>
                <w:rFonts w:ascii="宋体" w:hint="eastAsia"/>
                <w:sz w:val="24"/>
              </w:rPr>
              <w:t>月下旬</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初心书屋</w:t>
            </w:r>
          </w:p>
        </w:tc>
        <w:tc>
          <w:tcPr>
            <w:tcW w:w="5248" w:type="dxa"/>
            <w:noWrap/>
            <w:vAlign w:val="center"/>
          </w:tcPr>
          <w:p w:rsidR="004F4430" w:rsidRDefault="004F4430">
            <w:pPr>
              <w:spacing w:line="480" w:lineRule="exact"/>
              <w:rPr>
                <w:rFonts w:ascii="宋体"/>
                <w:sz w:val="24"/>
              </w:rPr>
            </w:pPr>
            <w:r>
              <w:rPr>
                <w:rFonts w:ascii="宋体" w:hint="eastAsia"/>
                <w:sz w:val="24"/>
              </w:rPr>
              <w:t>在所在支部的党员活动阵地设置初心书屋</w:t>
            </w:r>
          </w:p>
        </w:tc>
        <w:tc>
          <w:tcPr>
            <w:tcW w:w="2132" w:type="dxa"/>
            <w:noWrap/>
            <w:vAlign w:val="center"/>
          </w:tcPr>
          <w:p w:rsidR="004F4430" w:rsidRDefault="004F4430">
            <w:pPr>
              <w:spacing w:line="480" w:lineRule="exact"/>
              <w:rPr>
                <w:rFonts w:ascii="宋体"/>
                <w:sz w:val="24"/>
              </w:rPr>
            </w:pPr>
            <w:r>
              <w:rPr>
                <w:rFonts w:ascii="宋体"/>
                <w:sz w:val="24"/>
              </w:rPr>
              <w:t>9</w:t>
            </w:r>
            <w:r>
              <w:rPr>
                <w:rFonts w:ascii="宋体" w:hint="eastAsia"/>
                <w:sz w:val="24"/>
              </w:rPr>
              <w:t>月下旬完成</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“再学回信悟初心”活动</w:t>
            </w:r>
          </w:p>
        </w:tc>
        <w:tc>
          <w:tcPr>
            <w:tcW w:w="5248" w:type="dxa"/>
            <w:noWrap/>
            <w:vAlign w:val="center"/>
          </w:tcPr>
          <w:p w:rsidR="004F4430" w:rsidRDefault="004F4430">
            <w:pPr>
              <w:spacing w:line="480" w:lineRule="exact"/>
              <w:rPr>
                <w:rFonts w:ascii="宋体"/>
                <w:sz w:val="24"/>
              </w:rPr>
            </w:pPr>
            <w:r>
              <w:rPr>
                <w:rFonts w:ascii="宋体" w:hint="eastAsia"/>
                <w:sz w:val="24"/>
              </w:rPr>
              <w:t>依托主题党日，以领读、领学的方式，带领支部党员再学习近平总书记重要回信精神</w:t>
            </w:r>
          </w:p>
        </w:tc>
        <w:tc>
          <w:tcPr>
            <w:tcW w:w="2132" w:type="dxa"/>
            <w:noWrap/>
            <w:vAlign w:val="center"/>
          </w:tcPr>
          <w:p w:rsidR="004F4430" w:rsidRDefault="004F4430">
            <w:pPr>
              <w:spacing w:line="480" w:lineRule="exact"/>
              <w:rPr>
                <w:rFonts w:ascii="宋体"/>
                <w:sz w:val="24"/>
              </w:rPr>
            </w:pPr>
            <w:r>
              <w:rPr>
                <w:rFonts w:ascii="宋体"/>
                <w:sz w:val="24"/>
              </w:rPr>
              <w:t>9</w:t>
            </w:r>
            <w:r>
              <w:rPr>
                <w:rFonts w:ascii="宋体" w:hint="eastAsia"/>
                <w:sz w:val="24"/>
              </w:rPr>
              <w:t>月</w:t>
            </w:r>
            <w:r>
              <w:rPr>
                <w:rFonts w:ascii="宋体"/>
                <w:sz w:val="24"/>
              </w:rPr>
              <w:t>23</w:t>
            </w:r>
            <w:r>
              <w:rPr>
                <w:rFonts w:ascii="宋体" w:hint="eastAsia"/>
                <w:sz w:val="24"/>
              </w:rPr>
              <w:t>日</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专题党课</w:t>
            </w:r>
          </w:p>
        </w:tc>
        <w:tc>
          <w:tcPr>
            <w:tcW w:w="5248" w:type="dxa"/>
            <w:noWrap/>
            <w:vAlign w:val="center"/>
          </w:tcPr>
          <w:p w:rsidR="004F4430" w:rsidRDefault="004F4430">
            <w:pPr>
              <w:spacing w:line="480" w:lineRule="exact"/>
              <w:rPr>
                <w:rFonts w:ascii="宋体"/>
                <w:sz w:val="24"/>
              </w:rPr>
            </w:pPr>
            <w:r>
              <w:rPr>
                <w:rFonts w:ascii="宋体" w:hint="eastAsia"/>
                <w:sz w:val="24"/>
              </w:rPr>
              <w:t>党组织书记讲</w:t>
            </w:r>
            <w:r>
              <w:rPr>
                <w:rFonts w:ascii="宋体"/>
                <w:sz w:val="24"/>
              </w:rPr>
              <w:t>1</w:t>
            </w:r>
            <w:r>
              <w:rPr>
                <w:rFonts w:ascii="宋体" w:hint="eastAsia"/>
                <w:sz w:val="24"/>
              </w:rPr>
              <w:t>次专题党课或报告</w:t>
            </w:r>
            <w:r>
              <w:rPr>
                <w:rFonts w:ascii="宋体"/>
                <w:sz w:val="24"/>
              </w:rPr>
              <w:t>1</w:t>
            </w:r>
            <w:r>
              <w:rPr>
                <w:rFonts w:ascii="宋体" w:hint="eastAsia"/>
                <w:sz w:val="24"/>
              </w:rPr>
              <w:t>次学习体会</w:t>
            </w:r>
          </w:p>
        </w:tc>
        <w:tc>
          <w:tcPr>
            <w:tcW w:w="2132" w:type="dxa"/>
            <w:noWrap/>
            <w:vAlign w:val="center"/>
          </w:tcPr>
          <w:p w:rsidR="004F4430" w:rsidRDefault="004F4430">
            <w:pPr>
              <w:spacing w:line="480" w:lineRule="exact"/>
              <w:rPr>
                <w:rFonts w:ascii="宋体"/>
                <w:sz w:val="24"/>
              </w:rPr>
            </w:pPr>
            <w:r>
              <w:rPr>
                <w:rFonts w:ascii="宋体"/>
                <w:sz w:val="24"/>
              </w:rPr>
              <w:t>10</w:t>
            </w:r>
            <w:r>
              <w:rPr>
                <w:rFonts w:ascii="宋体" w:hint="eastAsia"/>
                <w:sz w:val="24"/>
              </w:rPr>
              <w:t>月</w:t>
            </w:r>
            <w:r>
              <w:rPr>
                <w:rFonts w:ascii="宋体"/>
                <w:sz w:val="24"/>
              </w:rPr>
              <w:t>23</w:t>
            </w:r>
            <w:r>
              <w:rPr>
                <w:rFonts w:ascii="宋体" w:hint="eastAsia"/>
                <w:sz w:val="24"/>
              </w:rPr>
              <w:t>日</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“前哨支部”建强行动</w:t>
            </w:r>
          </w:p>
        </w:tc>
        <w:tc>
          <w:tcPr>
            <w:tcW w:w="5248" w:type="dxa"/>
            <w:noWrap/>
            <w:vAlign w:val="center"/>
          </w:tcPr>
          <w:p w:rsidR="004F4430" w:rsidRDefault="004F4430">
            <w:pPr>
              <w:spacing w:line="480" w:lineRule="exact"/>
              <w:rPr>
                <w:rFonts w:ascii="宋体"/>
                <w:sz w:val="24"/>
              </w:rPr>
            </w:pPr>
            <w:r>
              <w:rPr>
                <w:rFonts w:ascii="宋体" w:hint="eastAsia"/>
                <w:sz w:val="24"/>
              </w:rPr>
              <w:t>按照镇党代会部署，各村书记要重点抓好下属“前哨支部”建设，为党员开展学习教育活动创造良好条件</w:t>
            </w:r>
          </w:p>
        </w:tc>
        <w:tc>
          <w:tcPr>
            <w:tcW w:w="2132" w:type="dxa"/>
            <w:noWrap/>
            <w:vAlign w:val="center"/>
          </w:tcPr>
          <w:p w:rsidR="004F4430" w:rsidRDefault="004F4430">
            <w:pPr>
              <w:spacing w:line="480" w:lineRule="exact"/>
              <w:rPr>
                <w:rFonts w:ascii="宋体"/>
                <w:sz w:val="24"/>
              </w:rPr>
            </w:pPr>
            <w:r>
              <w:rPr>
                <w:rFonts w:ascii="宋体" w:hint="eastAsia"/>
                <w:sz w:val="24"/>
              </w:rPr>
              <w:t>主题教育期间</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规范基层党建</w:t>
            </w:r>
          </w:p>
        </w:tc>
        <w:tc>
          <w:tcPr>
            <w:tcW w:w="5248" w:type="dxa"/>
            <w:noWrap/>
            <w:vAlign w:val="center"/>
          </w:tcPr>
          <w:p w:rsidR="004F4430" w:rsidRDefault="004F4430">
            <w:pPr>
              <w:spacing w:line="480" w:lineRule="exact"/>
              <w:rPr>
                <w:rFonts w:ascii="宋体"/>
                <w:sz w:val="24"/>
              </w:rPr>
            </w:pPr>
            <w:r>
              <w:rPr>
                <w:rFonts w:ascii="宋体" w:hint="eastAsia"/>
                <w:sz w:val="24"/>
              </w:rPr>
              <w:t>结合党建巡查，开展各级党组织亮显、台账整理等规范化建设</w:t>
            </w:r>
          </w:p>
        </w:tc>
        <w:tc>
          <w:tcPr>
            <w:tcW w:w="2132" w:type="dxa"/>
            <w:noWrap/>
            <w:vAlign w:val="center"/>
          </w:tcPr>
          <w:p w:rsidR="004F4430" w:rsidRDefault="004F4430">
            <w:pPr>
              <w:spacing w:line="480" w:lineRule="exact"/>
              <w:rPr>
                <w:rFonts w:ascii="宋体"/>
                <w:sz w:val="24"/>
              </w:rPr>
            </w:pPr>
            <w:r>
              <w:rPr>
                <w:rFonts w:ascii="宋体"/>
                <w:sz w:val="24"/>
              </w:rPr>
              <w:t>9</w:t>
            </w:r>
            <w:r>
              <w:rPr>
                <w:rFonts w:ascii="宋体" w:hint="eastAsia"/>
                <w:sz w:val="24"/>
              </w:rPr>
              <w:t>月底前</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固本强基行动</w:t>
            </w:r>
          </w:p>
        </w:tc>
        <w:tc>
          <w:tcPr>
            <w:tcW w:w="5248" w:type="dxa"/>
            <w:noWrap/>
            <w:vAlign w:val="center"/>
          </w:tcPr>
          <w:p w:rsidR="004F4430" w:rsidRDefault="004F4430">
            <w:pPr>
              <w:spacing w:line="480" w:lineRule="exact"/>
              <w:rPr>
                <w:rFonts w:ascii="宋体"/>
                <w:sz w:val="24"/>
              </w:rPr>
            </w:pPr>
            <w:r>
              <w:rPr>
                <w:rFonts w:ascii="宋体" w:hint="eastAsia"/>
                <w:sz w:val="24"/>
              </w:rPr>
              <w:t>集中开展村级组织届中考察。党员失联失管、党内基本制度落实不到位、党建主体责任缺失等基层党建突出问题的整治</w:t>
            </w:r>
            <w:r>
              <w:rPr>
                <w:rFonts w:ascii="宋体"/>
                <w:sz w:val="24"/>
              </w:rPr>
              <w:t xml:space="preserve"> </w:t>
            </w:r>
          </w:p>
        </w:tc>
        <w:tc>
          <w:tcPr>
            <w:tcW w:w="2132" w:type="dxa"/>
            <w:noWrap/>
            <w:vAlign w:val="center"/>
          </w:tcPr>
          <w:p w:rsidR="004F4430" w:rsidRDefault="004F4430">
            <w:pPr>
              <w:spacing w:line="480" w:lineRule="exact"/>
              <w:rPr>
                <w:rFonts w:ascii="宋体"/>
                <w:sz w:val="24"/>
              </w:rPr>
            </w:pPr>
            <w:r>
              <w:rPr>
                <w:rFonts w:ascii="宋体" w:hint="eastAsia"/>
                <w:sz w:val="24"/>
              </w:rPr>
              <w:t>主题教育期间</w:t>
            </w:r>
          </w:p>
        </w:tc>
      </w:tr>
      <w:tr w:rsidR="004F4430">
        <w:tc>
          <w:tcPr>
            <w:tcW w:w="1908" w:type="dxa"/>
            <w:noWrap/>
            <w:vAlign w:val="center"/>
          </w:tcPr>
          <w:p w:rsidR="004F4430" w:rsidRDefault="004F4430">
            <w:pPr>
              <w:spacing w:line="480" w:lineRule="exact"/>
              <w:rPr>
                <w:rFonts w:ascii="宋体"/>
                <w:sz w:val="24"/>
              </w:rPr>
            </w:pPr>
            <w:r>
              <w:rPr>
                <w:rFonts w:ascii="宋体" w:hint="eastAsia"/>
                <w:sz w:val="24"/>
              </w:rPr>
              <w:t>专题组织生活会</w:t>
            </w:r>
          </w:p>
        </w:tc>
        <w:tc>
          <w:tcPr>
            <w:tcW w:w="5248" w:type="dxa"/>
            <w:noWrap/>
            <w:vAlign w:val="center"/>
          </w:tcPr>
          <w:p w:rsidR="004F4430" w:rsidRDefault="004F4430">
            <w:pPr>
              <w:spacing w:line="480" w:lineRule="exact"/>
              <w:rPr>
                <w:rFonts w:ascii="宋体"/>
                <w:sz w:val="24"/>
              </w:rPr>
            </w:pPr>
            <w:r>
              <w:rPr>
                <w:rFonts w:ascii="宋体" w:hint="eastAsia"/>
                <w:sz w:val="24"/>
              </w:rPr>
              <w:t>“不忘初心、牢记使命”为主题召开</w:t>
            </w:r>
            <w:r>
              <w:rPr>
                <w:rFonts w:ascii="宋体"/>
                <w:sz w:val="24"/>
              </w:rPr>
              <w:t>1</w:t>
            </w:r>
            <w:r>
              <w:rPr>
                <w:rFonts w:ascii="宋体" w:hint="eastAsia"/>
                <w:sz w:val="24"/>
              </w:rPr>
              <w:t>次专题组织生活会，开展“党性体检、民主评议”</w:t>
            </w:r>
          </w:p>
        </w:tc>
        <w:tc>
          <w:tcPr>
            <w:tcW w:w="2132" w:type="dxa"/>
            <w:noWrap/>
            <w:vAlign w:val="center"/>
          </w:tcPr>
          <w:p w:rsidR="004F4430" w:rsidRDefault="004F4430">
            <w:pPr>
              <w:spacing w:line="480" w:lineRule="exact"/>
              <w:rPr>
                <w:rFonts w:ascii="宋体"/>
                <w:sz w:val="24"/>
              </w:rPr>
            </w:pPr>
            <w:r>
              <w:rPr>
                <w:rFonts w:ascii="宋体"/>
                <w:sz w:val="24"/>
              </w:rPr>
              <w:t>11</w:t>
            </w:r>
            <w:r>
              <w:rPr>
                <w:rFonts w:ascii="宋体" w:hint="eastAsia"/>
                <w:sz w:val="24"/>
              </w:rPr>
              <w:t>月下旬</w:t>
            </w:r>
          </w:p>
        </w:tc>
      </w:tr>
    </w:tbl>
    <w:p w:rsidR="004F4430" w:rsidRDefault="004F4430">
      <w:pPr>
        <w:spacing w:line="480" w:lineRule="exact"/>
        <w:rPr>
          <w:rFonts w:ascii="宋体" w:cs="宋体"/>
          <w:sz w:val="24"/>
        </w:rPr>
      </w:pPr>
      <w:r>
        <w:rPr>
          <w:rFonts w:ascii="宋体" w:hint="eastAsia"/>
          <w:sz w:val="24"/>
        </w:rPr>
        <w:t>各基层党组织书记负责落实，各指导组加强指导</w:t>
      </w:r>
    </w:p>
    <w:p w:rsidR="004F4430" w:rsidRDefault="004F4430">
      <w:pPr>
        <w:jc w:val="left"/>
        <w:rPr>
          <w:rFonts w:ascii="宋体" w:cs="宋体"/>
          <w:sz w:val="28"/>
          <w:szCs w:val="28"/>
        </w:rPr>
      </w:pPr>
    </w:p>
    <w:p w:rsidR="004F4430" w:rsidRDefault="004F4430">
      <w:pPr>
        <w:jc w:val="left"/>
        <w:rPr>
          <w:rFonts w:ascii="宋体" w:cs="宋体"/>
          <w:sz w:val="28"/>
          <w:szCs w:val="28"/>
        </w:rPr>
      </w:pPr>
      <w:r>
        <w:rPr>
          <w:rFonts w:ascii="宋体" w:cs="宋体" w:hint="eastAsia"/>
          <w:sz w:val="28"/>
          <w:szCs w:val="28"/>
        </w:rPr>
        <w:t>附件</w:t>
      </w:r>
      <w:r>
        <w:rPr>
          <w:rFonts w:ascii="宋体" w:cs="宋体"/>
          <w:sz w:val="28"/>
          <w:szCs w:val="28"/>
        </w:rPr>
        <w:t>3</w:t>
      </w:r>
    </w:p>
    <w:p w:rsidR="004F4430" w:rsidRDefault="004F4430">
      <w:pPr>
        <w:jc w:val="center"/>
        <w:rPr>
          <w:rFonts w:ascii="黑体" w:eastAsia="黑体"/>
          <w:sz w:val="36"/>
          <w:szCs w:val="36"/>
        </w:rPr>
      </w:pPr>
      <w:r>
        <w:rPr>
          <w:rFonts w:ascii="黑体" w:eastAsia="黑体" w:hint="eastAsia"/>
          <w:sz w:val="36"/>
          <w:szCs w:val="36"/>
        </w:rPr>
        <w:t>黄家埠镇“不忘初心，牢记使命”主题教育活动清单</w:t>
      </w:r>
    </w:p>
    <w:p w:rsidR="004F4430" w:rsidRDefault="004F4430">
      <w:pPr>
        <w:spacing w:line="480" w:lineRule="exact"/>
        <w:jc w:val="center"/>
        <w:rPr>
          <w:rFonts w:ascii="宋体"/>
          <w:sz w:val="30"/>
          <w:szCs w:val="30"/>
        </w:rPr>
      </w:pPr>
      <w:r>
        <w:rPr>
          <w:rFonts w:ascii="宋体" w:hint="eastAsia"/>
          <w:sz w:val="30"/>
          <w:szCs w:val="30"/>
        </w:rPr>
        <w:t>（镇党员领导干部）</w:t>
      </w:r>
    </w:p>
    <w:tbl>
      <w:tblPr>
        <w:tblW w:w="8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7"/>
        <w:gridCol w:w="3465"/>
        <w:gridCol w:w="1275"/>
        <w:gridCol w:w="1245"/>
        <w:gridCol w:w="1230"/>
      </w:tblGrid>
      <w:tr w:rsidR="004F4430">
        <w:trPr>
          <w:trHeight w:val="815"/>
        </w:trPr>
        <w:tc>
          <w:tcPr>
            <w:tcW w:w="1697" w:type="dxa"/>
            <w:noWrap/>
            <w:vAlign w:val="center"/>
          </w:tcPr>
          <w:p w:rsidR="004F4430" w:rsidRDefault="004F4430">
            <w:pPr>
              <w:spacing w:line="440" w:lineRule="exact"/>
              <w:rPr>
                <w:rFonts w:ascii="宋体"/>
                <w:b/>
                <w:sz w:val="24"/>
              </w:rPr>
            </w:pPr>
            <w:r>
              <w:rPr>
                <w:rFonts w:ascii="宋体" w:hint="eastAsia"/>
                <w:b/>
                <w:sz w:val="24"/>
              </w:rPr>
              <w:t>活动名称</w:t>
            </w:r>
          </w:p>
        </w:tc>
        <w:tc>
          <w:tcPr>
            <w:tcW w:w="3465" w:type="dxa"/>
            <w:noWrap/>
            <w:vAlign w:val="center"/>
          </w:tcPr>
          <w:p w:rsidR="004F4430" w:rsidRDefault="004F4430">
            <w:pPr>
              <w:spacing w:line="440" w:lineRule="exact"/>
              <w:rPr>
                <w:rFonts w:ascii="宋体"/>
                <w:b/>
                <w:sz w:val="24"/>
              </w:rPr>
            </w:pPr>
            <w:r>
              <w:rPr>
                <w:rFonts w:ascii="宋体" w:hint="eastAsia"/>
                <w:b/>
                <w:sz w:val="24"/>
              </w:rPr>
              <w:t>活动内容</w:t>
            </w:r>
          </w:p>
        </w:tc>
        <w:tc>
          <w:tcPr>
            <w:tcW w:w="1275" w:type="dxa"/>
            <w:noWrap/>
            <w:vAlign w:val="center"/>
          </w:tcPr>
          <w:p w:rsidR="004F4430" w:rsidRDefault="004F4430">
            <w:pPr>
              <w:spacing w:line="440" w:lineRule="exact"/>
              <w:rPr>
                <w:rFonts w:ascii="宋体"/>
                <w:b/>
                <w:sz w:val="24"/>
              </w:rPr>
            </w:pPr>
            <w:r>
              <w:rPr>
                <w:rFonts w:ascii="宋体" w:hint="eastAsia"/>
                <w:b/>
                <w:sz w:val="24"/>
              </w:rPr>
              <w:t>活动时间</w:t>
            </w:r>
          </w:p>
        </w:tc>
        <w:tc>
          <w:tcPr>
            <w:tcW w:w="1245" w:type="dxa"/>
            <w:noWrap/>
            <w:vAlign w:val="center"/>
          </w:tcPr>
          <w:p w:rsidR="004F4430" w:rsidRDefault="004F4430">
            <w:pPr>
              <w:spacing w:line="440" w:lineRule="exact"/>
              <w:rPr>
                <w:rFonts w:ascii="宋体"/>
                <w:b/>
                <w:sz w:val="24"/>
              </w:rPr>
            </w:pPr>
            <w:r>
              <w:rPr>
                <w:rFonts w:ascii="宋体" w:hint="eastAsia"/>
                <w:b/>
                <w:sz w:val="24"/>
              </w:rPr>
              <w:t>牵头领导</w:t>
            </w:r>
          </w:p>
        </w:tc>
        <w:tc>
          <w:tcPr>
            <w:tcW w:w="1230" w:type="dxa"/>
            <w:noWrap/>
            <w:vAlign w:val="center"/>
          </w:tcPr>
          <w:p w:rsidR="004F4430" w:rsidRDefault="004F4430">
            <w:pPr>
              <w:spacing w:line="440" w:lineRule="exact"/>
              <w:rPr>
                <w:rFonts w:ascii="宋体"/>
                <w:b/>
                <w:sz w:val="24"/>
              </w:rPr>
            </w:pPr>
            <w:r>
              <w:rPr>
                <w:rFonts w:ascii="宋体" w:hint="eastAsia"/>
                <w:b/>
                <w:sz w:val="24"/>
              </w:rPr>
              <w:t>组织实施</w:t>
            </w:r>
          </w:p>
        </w:tc>
      </w:tr>
      <w:tr w:rsidR="004F4430">
        <w:trPr>
          <w:trHeight w:val="1295"/>
        </w:trPr>
        <w:tc>
          <w:tcPr>
            <w:tcW w:w="1697" w:type="dxa"/>
            <w:noWrap/>
            <w:vAlign w:val="center"/>
          </w:tcPr>
          <w:p w:rsidR="004F4430" w:rsidRDefault="004F4430">
            <w:pPr>
              <w:spacing w:line="400" w:lineRule="exact"/>
              <w:rPr>
                <w:rFonts w:ascii="宋体"/>
                <w:sz w:val="24"/>
              </w:rPr>
            </w:pPr>
            <w:r>
              <w:rPr>
                <w:rFonts w:ascii="宋体" w:hint="eastAsia"/>
                <w:sz w:val="24"/>
              </w:rPr>
              <w:t>带头承诺</w:t>
            </w:r>
          </w:p>
        </w:tc>
        <w:tc>
          <w:tcPr>
            <w:tcW w:w="3465" w:type="dxa"/>
            <w:noWrap/>
            <w:vAlign w:val="center"/>
          </w:tcPr>
          <w:p w:rsidR="004F4430" w:rsidRDefault="004F4430">
            <w:pPr>
              <w:spacing w:line="400" w:lineRule="exact"/>
              <w:rPr>
                <w:rFonts w:ascii="宋体"/>
                <w:sz w:val="24"/>
              </w:rPr>
            </w:pPr>
            <w:r>
              <w:rPr>
                <w:rFonts w:ascii="宋体" w:hint="eastAsia"/>
                <w:sz w:val="24"/>
              </w:rPr>
              <w:t>镇党委书记在全镇主题教育工作会议上代表镇领导班子做出“五个始终”“六个带头”集体承诺</w:t>
            </w:r>
          </w:p>
        </w:tc>
        <w:tc>
          <w:tcPr>
            <w:tcW w:w="1275" w:type="dxa"/>
            <w:noWrap/>
            <w:vAlign w:val="center"/>
          </w:tcPr>
          <w:p w:rsidR="004F4430" w:rsidRDefault="004F4430">
            <w:pPr>
              <w:spacing w:line="400" w:lineRule="exact"/>
              <w:rPr>
                <w:rFonts w:ascii="宋体"/>
                <w:sz w:val="24"/>
              </w:rPr>
            </w:pPr>
            <w:r>
              <w:rPr>
                <w:rFonts w:ascii="宋体"/>
                <w:sz w:val="24"/>
              </w:rPr>
              <w:t>9</w:t>
            </w:r>
            <w:r>
              <w:rPr>
                <w:rFonts w:ascii="宋体" w:hint="eastAsia"/>
                <w:sz w:val="24"/>
              </w:rPr>
              <w:t>月初</w:t>
            </w:r>
          </w:p>
        </w:tc>
        <w:tc>
          <w:tcPr>
            <w:tcW w:w="1245" w:type="dxa"/>
            <w:noWrap/>
            <w:vAlign w:val="center"/>
          </w:tcPr>
          <w:p w:rsidR="004F4430" w:rsidRDefault="004F4430">
            <w:pPr>
              <w:spacing w:line="400" w:lineRule="exact"/>
              <w:rPr>
                <w:rFonts w:ascii="宋体"/>
                <w:sz w:val="24"/>
              </w:rPr>
            </w:pPr>
            <w:r>
              <w:rPr>
                <w:rFonts w:ascii="宋体" w:hint="eastAsia"/>
                <w:sz w:val="24"/>
              </w:rPr>
              <w:t>王华威</w:t>
            </w:r>
          </w:p>
        </w:tc>
        <w:tc>
          <w:tcPr>
            <w:tcW w:w="1230" w:type="dxa"/>
            <w:noWrap/>
            <w:vAlign w:val="center"/>
          </w:tcPr>
          <w:p w:rsidR="004F4430" w:rsidRDefault="004F4430">
            <w:pPr>
              <w:spacing w:line="400" w:lineRule="exact"/>
              <w:rPr>
                <w:rFonts w:ascii="宋体"/>
                <w:sz w:val="24"/>
              </w:rPr>
            </w:pPr>
            <w:r>
              <w:rPr>
                <w:rFonts w:ascii="宋体" w:hint="eastAsia"/>
                <w:sz w:val="24"/>
              </w:rPr>
              <w:t>党政办</w:t>
            </w:r>
          </w:p>
          <w:p w:rsidR="004F4430" w:rsidRDefault="004F4430">
            <w:pPr>
              <w:spacing w:line="400" w:lineRule="exact"/>
              <w:rPr>
                <w:rFonts w:ascii="宋体"/>
                <w:sz w:val="24"/>
              </w:rPr>
            </w:pPr>
            <w:r>
              <w:rPr>
                <w:rFonts w:ascii="宋体" w:hint="eastAsia"/>
                <w:sz w:val="24"/>
              </w:rPr>
              <w:t>党建办</w:t>
            </w:r>
          </w:p>
        </w:tc>
      </w:tr>
      <w:tr w:rsidR="004F4430">
        <w:trPr>
          <w:trHeight w:val="1335"/>
        </w:trPr>
        <w:tc>
          <w:tcPr>
            <w:tcW w:w="1697" w:type="dxa"/>
            <w:noWrap/>
            <w:vAlign w:val="center"/>
          </w:tcPr>
          <w:p w:rsidR="004F4430" w:rsidRDefault="004F4430">
            <w:pPr>
              <w:spacing w:line="400" w:lineRule="exact"/>
              <w:rPr>
                <w:rFonts w:ascii="宋体"/>
                <w:sz w:val="24"/>
              </w:rPr>
            </w:pPr>
            <w:r>
              <w:rPr>
                <w:rFonts w:ascii="宋体" w:hint="eastAsia"/>
                <w:sz w:val="24"/>
              </w:rPr>
              <w:t>百日百篇学习计划</w:t>
            </w:r>
          </w:p>
        </w:tc>
        <w:tc>
          <w:tcPr>
            <w:tcW w:w="3465" w:type="dxa"/>
            <w:noWrap/>
            <w:vAlign w:val="center"/>
          </w:tcPr>
          <w:p w:rsidR="004F4430" w:rsidRDefault="004F4430">
            <w:pPr>
              <w:spacing w:line="400" w:lineRule="exact"/>
              <w:rPr>
                <w:rFonts w:ascii="宋体"/>
                <w:sz w:val="24"/>
              </w:rPr>
            </w:pPr>
            <w:r>
              <w:rPr>
                <w:rFonts w:ascii="宋体" w:hint="eastAsia"/>
                <w:sz w:val="24"/>
              </w:rPr>
              <w:t>每天工作之余至少抽出</w:t>
            </w:r>
            <w:r>
              <w:rPr>
                <w:rFonts w:ascii="宋体"/>
                <w:sz w:val="24"/>
              </w:rPr>
              <w:t>1</w:t>
            </w:r>
            <w:r>
              <w:rPr>
                <w:rFonts w:ascii="宋体" w:hint="eastAsia"/>
                <w:sz w:val="24"/>
              </w:rPr>
              <w:t>小时开展自学，通读精读规定书目，学习篇数达到百篇以上。</w:t>
            </w:r>
          </w:p>
        </w:tc>
        <w:tc>
          <w:tcPr>
            <w:tcW w:w="1275" w:type="dxa"/>
            <w:noWrap/>
            <w:vAlign w:val="center"/>
          </w:tcPr>
          <w:p w:rsidR="004F4430" w:rsidRDefault="004F4430">
            <w:pPr>
              <w:spacing w:line="400" w:lineRule="exact"/>
              <w:rPr>
                <w:rFonts w:ascii="宋体"/>
                <w:sz w:val="24"/>
              </w:rPr>
            </w:pPr>
            <w:r>
              <w:rPr>
                <w:rFonts w:ascii="宋体" w:hint="eastAsia"/>
                <w:sz w:val="24"/>
              </w:rPr>
              <w:t>主题教育期间</w:t>
            </w:r>
          </w:p>
        </w:tc>
        <w:tc>
          <w:tcPr>
            <w:tcW w:w="1245" w:type="dxa"/>
            <w:noWrap/>
            <w:vAlign w:val="center"/>
          </w:tcPr>
          <w:p w:rsidR="004F4430" w:rsidRDefault="004F4430">
            <w:pPr>
              <w:spacing w:line="400" w:lineRule="exact"/>
              <w:rPr>
                <w:rFonts w:ascii="宋体"/>
                <w:sz w:val="24"/>
              </w:rPr>
            </w:pPr>
            <w:r>
              <w:rPr>
                <w:rFonts w:ascii="宋体" w:hint="eastAsia"/>
                <w:sz w:val="24"/>
              </w:rPr>
              <w:t>王华威</w:t>
            </w:r>
          </w:p>
        </w:tc>
        <w:tc>
          <w:tcPr>
            <w:tcW w:w="1230" w:type="dxa"/>
            <w:noWrap/>
            <w:vAlign w:val="center"/>
          </w:tcPr>
          <w:p w:rsidR="004F4430" w:rsidRDefault="004F4430">
            <w:pPr>
              <w:spacing w:line="400" w:lineRule="exact"/>
              <w:rPr>
                <w:rFonts w:ascii="宋体"/>
                <w:sz w:val="24"/>
              </w:rPr>
            </w:pPr>
            <w:r>
              <w:rPr>
                <w:rFonts w:ascii="宋体" w:hint="eastAsia"/>
                <w:sz w:val="24"/>
              </w:rPr>
              <w:t>党建办</w:t>
            </w:r>
          </w:p>
          <w:p w:rsidR="004F4430" w:rsidRDefault="004F4430">
            <w:pPr>
              <w:spacing w:line="400" w:lineRule="exact"/>
              <w:rPr>
                <w:rFonts w:ascii="宋体"/>
                <w:sz w:val="24"/>
              </w:rPr>
            </w:pPr>
            <w:r>
              <w:rPr>
                <w:rFonts w:ascii="宋体" w:hint="eastAsia"/>
                <w:sz w:val="24"/>
              </w:rPr>
              <w:t>党政办</w:t>
            </w:r>
          </w:p>
          <w:p w:rsidR="004F4430" w:rsidRDefault="004F4430">
            <w:pPr>
              <w:spacing w:line="400" w:lineRule="exact"/>
              <w:rPr>
                <w:rFonts w:ascii="宋体"/>
                <w:sz w:val="24"/>
              </w:rPr>
            </w:pPr>
            <w:r>
              <w:rPr>
                <w:rFonts w:ascii="宋体" w:hint="eastAsia"/>
                <w:sz w:val="24"/>
              </w:rPr>
              <w:t>宣传办</w:t>
            </w:r>
          </w:p>
        </w:tc>
      </w:tr>
      <w:tr w:rsidR="004F4430">
        <w:trPr>
          <w:trHeight w:val="1255"/>
        </w:trPr>
        <w:tc>
          <w:tcPr>
            <w:tcW w:w="1697" w:type="dxa"/>
            <w:noWrap/>
            <w:vAlign w:val="center"/>
          </w:tcPr>
          <w:p w:rsidR="004F4430" w:rsidRDefault="004F4430">
            <w:pPr>
              <w:spacing w:line="400" w:lineRule="exact"/>
              <w:rPr>
                <w:rFonts w:ascii="宋体"/>
                <w:sz w:val="24"/>
              </w:rPr>
            </w:pPr>
            <w:r>
              <w:rPr>
                <w:rFonts w:ascii="宋体" w:hint="eastAsia"/>
                <w:sz w:val="24"/>
              </w:rPr>
              <w:t>夜学活动△</w:t>
            </w:r>
          </w:p>
        </w:tc>
        <w:tc>
          <w:tcPr>
            <w:tcW w:w="3465" w:type="dxa"/>
            <w:noWrap/>
            <w:vAlign w:val="center"/>
          </w:tcPr>
          <w:p w:rsidR="004F4430" w:rsidRDefault="004F4430">
            <w:pPr>
              <w:spacing w:line="400" w:lineRule="exact"/>
              <w:rPr>
                <w:rFonts w:ascii="宋体"/>
                <w:sz w:val="24"/>
              </w:rPr>
            </w:pPr>
            <w:r>
              <w:rPr>
                <w:rFonts w:ascii="宋体" w:hint="eastAsia"/>
                <w:sz w:val="24"/>
              </w:rPr>
              <w:t>每周三晚通过自学、集中学、集中议等方式，坚持述学考学相结合（详见细化方案）</w:t>
            </w:r>
          </w:p>
        </w:tc>
        <w:tc>
          <w:tcPr>
            <w:tcW w:w="1275" w:type="dxa"/>
            <w:noWrap/>
            <w:vAlign w:val="center"/>
          </w:tcPr>
          <w:p w:rsidR="004F4430" w:rsidRDefault="004F4430">
            <w:pPr>
              <w:spacing w:line="400" w:lineRule="exact"/>
              <w:rPr>
                <w:rFonts w:ascii="宋体"/>
                <w:sz w:val="24"/>
              </w:rPr>
            </w:pPr>
            <w:r>
              <w:rPr>
                <w:rFonts w:ascii="宋体" w:hint="eastAsia"/>
                <w:sz w:val="24"/>
              </w:rPr>
              <w:t>主题教育期间，每周三晚上</w:t>
            </w:r>
          </w:p>
        </w:tc>
        <w:tc>
          <w:tcPr>
            <w:tcW w:w="1245" w:type="dxa"/>
            <w:noWrap/>
            <w:vAlign w:val="center"/>
          </w:tcPr>
          <w:p w:rsidR="004F4430" w:rsidRDefault="004F4430">
            <w:pPr>
              <w:spacing w:line="40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400" w:lineRule="exact"/>
              <w:rPr>
                <w:rFonts w:ascii="宋体"/>
                <w:sz w:val="24"/>
              </w:rPr>
            </w:pPr>
            <w:r>
              <w:rPr>
                <w:rFonts w:ascii="宋体" w:hint="eastAsia"/>
                <w:sz w:val="24"/>
              </w:rPr>
              <w:t>张艺妮</w:t>
            </w:r>
          </w:p>
        </w:tc>
        <w:tc>
          <w:tcPr>
            <w:tcW w:w="1230" w:type="dxa"/>
            <w:noWrap/>
            <w:vAlign w:val="center"/>
          </w:tcPr>
          <w:p w:rsidR="004F4430" w:rsidRDefault="004F4430">
            <w:pPr>
              <w:spacing w:line="400" w:lineRule="exact"/>
              <w:rPr>
                <w:rFonts w:ascii="宋体"/>
                <w:sz w:val="24"/>
              </w:rPr>
            </w:pPr>
            <w:r>
              <w:rPr>
                <w:rFonts w:ascii="宋体" w:hint="eastAsia"/>
                <w:sz w:val="24"/>
              </w:rPr>
              <w:t>党建办</w:t>
            </w:r>
          </w:p>
          <w:p w:rsidR="004F4430" w:rsidRDefault="004F4430">
            <w:pPr>
              <w:spacing w:line="400" w:lineRule="exact"/>
              <w:rPr>
                <w:rFonts w:ascii="宋体"/>
                <w:sz w:val="24"/>
              </w:rPr>
            </w:pPr>
            <w:r>
              <w:rPr>
                <w:rFonts w:ascii="宋体" w:hint="eastAsia"/>
                <w:sz w:val="24"/>
              </w:rPr>
              <w:t>党政办</w:t>
            </w:r>
          </w:p>
          <w:p w:rsidR="004F4430" w:rsidRDefault="004F4430">
            <w:pPr>
              <w:spacing w:line="400" w:lineRule="exact"/>
              <w:rPr>
                <w:rFonts w:ascii="宋体"/>
                <w:sz w:val="24"/>
              </w:rPr>
            </w:pPr>
            <w:r>
              <w:rPr>
                <w:rFonts w:ascii="宋体" w:hint="eastAsia"/>
                <w:sz w:val="24"/>
              </w:rPr>
              <w:t>宣传办</w:t>
            </w:r>
          </w:p>
        </w:tc>
      </w:tr>
      <w:tr w:rsidR="004F4430">
        <w:trPr>
          <w:trHeight w:val="1270"/>
        </w:trPr>
        <w:tc>
          <w:tcPr>
            <w:tcW w:w="1697" w:type="dxa"/>
            <w:noWrap/>
            <w:vAlign w:val="center"/>
          </w:tcPr>
          <w:p w:rsidR="004F4430" w:rsidRDefault="004F4430">
            <w:pPr>
              <w:spacing w:line="400" w:lineRule="exact"/>
              <w:rPr>
                <w:rFonts w:ascii="宋体"/>
                <w:sz w:val="24"/>
              </w:rPr>
            </w:pPr>
            <w:r>
              <w:rPr>
                <w:rFonts w:ascii="宋体" w:hint="eastAsia"/>
                <w:sz w:val="24"/>
              </w:rPr>
              <w:t>领导干部专题读书班△</w:t>
            </w:r>
          </w:p>
        </w:tc>
        <w:tc>
          <w:tcPr>
            <w:tcW w:w="3465" w:type="dxa"/>
            <w:noWrap/>
            <w:vAlign w:val="center"/>
          </w:tcPr>
          <w:p w:rsidR="004F4430" w:rsidRDefault="004F4430">
            <w:pPr>
              <w:spacing w:line="400" w:lineRule="exact"/>
              <w:rPr>
                <w:rFonts w:ascii="宋体"/>
                <w:sz w:val="24"/>
              </w:rPr>
            </w:pPr>
            <w:r>
              <w:rPr>
                <w:rFonts w:ascii="宋体" w:hint="eastAsia"/>
                <w:sz w:val="24"/>
              </w:rPr>
              <w:t>安排</w:t>
            </w:r>
            <w:r>
              <w:rPr>
                <w:rFonts w:ascii="宋体"/>
                <w:sz w:val="24"/>
              </w:rPr>
              <w:t>2</w:t>
            </w:r>
            <w:r>
              <w:rPr>
                <w:rFonts w:ascii="宋体" w:hint="eastAsia"/>
                <w:sz w:val="24"/>
              </w:rPr>
              <w:t>天时间，其中革命传统教育（初心之旅）</w:t>
            </w:r>
            <w:r>
              <w:rPr>
                <w:rFonts w:ascii="宋体"/>
                <w:sz w:val="24"/>
              </w:rPr>
              <w:t>0.5</w:t>
            </w:r>
            <w:r>
              <w:rPr>
                <w:rFonts w:ascii="宋体" w:hint="eastAsia"/>
                <w:sz w:val="24"/>
              </w:rPr>
              <w:t>天，专家讲课</w:t>
            </w:r>
            <w:r>
              <w:rPr>
                <w:rFonts w:ascii="宋体"/>
                <w:sz w:val="24"/>
              </w:rPr>
              <w:t>1</w:t>
            </w:r>
            <w:r>
              <w:rPr>
                <w:rFonts w:ascii="宋体" w:hint="eastAsia"/>
                <w:sz w:val="24"/>
              </w:rPr>
              <w:t>天，集中学习研讨半天。</w:t>
            </w:r>
          </w:p>
        </w:tc>
        <w:tc>
          <w:tcPr>
            <w:tcW w:w="1275" w:type="dxa"/>
            <w:noWrap/>
            <w:vAlign w:val="center"/>
          </w:tcPr>
          <w:p w:rsidR="004F4430" w:rsidRDefault="004F4430">
            <w:pPr>
              <w:spacing w:line="400" w:lineRule="exact"/>
              <w:rPr>
                <w:rFonts w:ascii="宋体"/>
                <w:sz w:val="24"/>
              </w:rPr>
            </w:pPr>
            <w:r>
              <w:rPr>
                <w:rFonts w:ascii="宋体" w:hint="eastAsia"/>
                <w:sz w:val="24"/>
              </w:rPr>
              <w:t>时间拟安排在</w:t>
            </w:r>
            <w:r>
              <w:rPr>
                <w:rFonts w:ascii="宋体"/>
                <w:sz w:val="24"/>
              </w:rPr>
              <w:t>9</w:t>
            </w:r>
            <w:r>
              <w:rPr>
                <w:rFonts w:ascii="宋体" w:hint="eastAsia"/>
                <w:sz w:val="24"/>
              </w:rPr>
              <w:t>月中下旬</w:t>
            </w:r>
          </w:p>
        </w:tc>
        <w:tc>
          <w:tcPr>
            <w:tcW w:w="1245" w:type="dxa"/>
            <w:noWrap/>
            <w:vAlign w:val="center"/>
          </w:tcPr>
          <w:p w:rsidR="004F4430" w:rsidRDefault="004F4430">
            <w:pPr>
              <w:spacing w:line="40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400" w:lineRule="exact"/>
              <w:rPr>
                <w:rFonts w:ascii="宋体"/>
                <w:sz w:val="24"/>
              </w:rPr>
            </w:pPr>
            <w:r>
              <w:rPr>
                <w:rFonts w:ascii="宋体" w:hint="eastAsia"/>
                <w:sz w:val="24"/>
              </w:rPr>
              <w:t>朱</w:t>
            </w:r>
            <w:r>
              <w:rPr>
                <w:rFonts w:ascii="宋体"/>
                <w:sz w:val="24"/>
              </w:rPr>
              <w:t xml:space="preserve">  </w:t>
            </w:r>
            <w:r>
              <w:rPr>
                <w:rFonts w:ascii="宋体" w:hint="eastAsia"/>
                <w:sz w:val="24"/>
              </w:rPr>
              <w:t>柯</w:t>
            </w:r>
          </w:p>
        </w:tc>
        <w:tc>
          <w:tcPr>
            <w:tcW w:w="1230" w:type="dxa"/>
            <w:noWrap/>
            <w:vAlign w:val="center"/>
          </w:tcPr>
          <w:p w:rsidR="004F4430" w:rsidRDefault="004F4430">
            <w:pPr>
              <w:spacing w:line="400" w:lineRule="exact"/>
              <w:rPr>
                <w:rFonts w:ascii="宋体"/>
                <w:sz w:val="24"/>
              </w:rPr>
            </w:pPr>
            <w:r>
              <w:rPr>
                <w:rFonts w:ascii="宋体" w:hint="eastAsia"/>
                <w:sz w:val="24"/>
              </w:rPr>
              <w:t>党建办</w:t>
            </w:r>
          </w:p>
          <w:p w:rsidR="004F4430" w:rsidRDefault="004F4430">
            <w:pPr>
              <w:spacing w:line="400" w:lineRule="exact"/>
              <w:rPr>
                <w:rFonts w:ascii="宋体"/>
                <w:sz w:val="24"/>
              </w:rPr>
            </w:pPr>
            <w:r>
              <w:rPr>
                <w:rFonts w:ascii="宋体" w:hint="eastAsia"/>
                <w:sz w:val="24"/>
              </w:rPr>
              <w:t>党政办</w:t>
            </w:r>
          </w:p>
          <w:p w:rsidR="004F4430" w:rsidRDefault="004F4430">
            <w:pPr>
              <w:spacing w:line="400" w:lineRule="exact"/>
              <w:rPr>
                <w:rFonts w:ascii="宋体"/>
                <w:sz w:val="24"/>
              </w:rPr>
            </w:pPr>
            <w:r>
              <w:rPr>
                <w:rFonts w:ascii="宋体" w:hint="eastAsia"/>
                <w:sz w:val="24"/>
              </w:rPr>
              <w:t>组织办</w:t>
            </w:r>
          </w:p>
        </w:tc>
      </w:tr>
      <w:tr w:rsidR="004F4430">
        <w:trPr>
          <w:trHeight w:val="1470"/>
        </w:trPr>
        <w:tc>
          <w:tcPr>
            <w:tcW w:w="1697" w:type="dxa"/>
            <w:noWrap/>
            <w:vAlign w:val="center"/>
          </w:tcPr>
          <w:p w:rsidR="004F4430" w:rsidRDefault="004F4430">
            <w:pPr>
              <w:spacing w:line="400" w:lineRule="exact"/>
              <w:rPr>
                <w:rFonts w:ascii="宋体"/>
                <w:sz w:val="24"/>
              </w:rPr>
            </w:pPr>
            <w:r>
              <w:rPr>
                <w:rFonts w:ascii="宋体" w:hint="eastAsia"/>
                <w:sz w:val="24"/>
              </w:rPr>
              <w:t>初心之旅△</w:t>
            </w:r>
          </w:p>
        </w:tc>
        <w:tc>
          <w:tcPr>
            <w:tcW w:w="3465" w:type="dxa"/>
            <w:noWrap/>
            <w:vAlign w:val="center"/>
          </w:tcPr>
          <w:p w:rsidR="004F4430" w:rsidRDefault="004F4430">
            <w:pPr>
              <w:spacing w:line="400" w:lineRule="exact"/>
              <w:rPr>
                <w:rFonts w:ascii="宋体"/>
                <w:sz w:val="24"/>
              </w:rPr>
            </w:pPr>
            <w:r>
              <w:rPr>
                <w:rFonts w:ascii="宋体" w:hint="eastAsia"/>
                <w:sz w:val="24"/>
              </w:rPr>
              <w:t>镇党员领导干部以及基层党组织书记，重温习近平总书记重要回信精神，集体到红色教育点，重温初心。</w:t>
            </w:r>
          </w:p>
        </w:tc>
        <w:tc>
          <w:tcPr>
            <w:tcW w:w="1275" w:type="dxa"/>
            <w:noWrap/>
            <w:vAlign w:val="center"/>
          </w:tcPr>
          <w:p w:rsidR="004F4430" w:rsidRDefault="004F4430">
            <w:pPr>
              <w:spacing w:line="400" w:lineRule="exact"/>
              <w:rPr>
                <w:rFonts w:ascii="宋体"/>
                <w:sz w:val="24"/>
              </w:rPr>
            </w:pPr>
            <w:r>
              <w:rPr>
                <w:rFonts w:ascii="宋体"/>
                <w:sz w:val="24"/>
              </w:rPr>
              <w:t>9</w:t>
            </w:r>
            <w:r>
              <w:rPr>
                <w:rFonts w:ascii="宋体" w:hint="eastAsia"/>
                <w:sz w:val="24"/>
              </w:rPr>
              <w:t>月下旬</w:t>
            </w:r>
          </w:p>
        </w:tc>
        <w:tc>
          <w:tcPr>
            <w:tcW w:w="1245" w:type="dxa"/>
            <w:noWrap/>
            <w:vAlign w:val="center"/>
          </w:tcPr>
          <w:p w:rsidR="004F4430" w:rsidRDefault="004F4430">
            <w:pPr>
              <w:spacing w:line="400" w:lineRule="exact"/>
              <w:rPr>
                <w:rFonts w:ascii="宋体"/>
                <w:sz w:val="24"/>
              </w:rPr>
            </w:pPr>
            <w:r>
              <w:rPr>
                <w:rFonts w:ascii="宋体" w:hint="eastAsia"/>
                <w:sz w:val="24"/>
              </w:rPr>
              <w:t>陈</w:t>
            </w:r>
            <w:r>
              <w:rPr>
                <w:rFonts w:ascii="宋体"/>
                <w:sz w:val="24"/>
              </w:rPr>
              <w:t xml:space="preserve">  </w:t>
            </w:r>
            <w:r>
              <w:rPr>
                <w:rFonts w:ascii="宋体" w:hint="eastAsia"/>
                <w:sz w:val="24"/>
              </w:rPr>
              <w:t>斌</w:t>
            </w:r>
          </w:p>
        </w:tc>
        <w:tc>
          <w:tcPr>
            <w:tcW w:w="1230" w:type="dxa"/>
            <w:noWrap/>
            <w:vAlign w:val="center"/>
          </w:tcPr>
          <w:p w:rsidR="004F4430" w:rsidRDefault="004F4430">
            <w:pPr>
              <w:spacing w:line="400" w:lineRule="exact"/>
              <w:rPr>
                <w:rFonts w:ascii="宋体"/>
                <w:sz w:val="24"/>
              </w:rPr>
            </w:pPr>
            <w:r>
              <w:rPr>
                <w:rFonts w:ascii="宋体" w:hint="eastAsia"/>
                <w:sz w:val="24"/>
              </w:rPr>
              <w:t>党建办</w:t>
            </w:r>
          </w:p>
          <w:p w:rsidR="004F4430" w:rsidRDefault="004F4430">
            <w:pPr>
              <w:spacing w:line="400" w:lineRule="exact"/>
              <w:rPr>
                <w:rFonts w:ascii="宋体"/>
                <w:sz w:val="24"/>
              </w:rPr>
            </w:pPr>
            <w:r>
              <w:rPr>
                <w:rFonts w:ascii="宋体" w:hint="eastAsia"/>
                <w:sz w:val="24"/>
              </w:rPr>
              <w:t>党政办</w:t>
            </w:r>
          </w:p>
          <w:p w:rsidR="004F4430" w:rsidRDefault="004F4430">
            <w:pPr>
              <w:spacing w:line="400" w:lineRule="exact"/>
              <w:rPr>
                <w:rFonts w:ascii="宋体"/>
                <w:sz w:val="24"/>
              </w:rPr>
            </w:pPr>
            <w:r>
              <w:rPr>
                <w:rFonts w:ascii="宋体" w:hint="eastAsia"/>
                <w:sz w:val="24"/>
              </w:rPr>
              <w:t>组织办</w:t>
            </w:r>
          </w:p>
        </w:tc>
      </w:tr>
      <w:tr w:rsidR="004F4430">
        <w:tc>
          <w:tcPr>
            <w:tcW w:w="1697" w:type="dxa"/>
            <w:noWrap/>
            <w:vAlign w:val="center"/>
          </w:tcPr>
          <w:p w:rsidR="004F4430" w:rsidRDefault="004F4430">
            <w:pPr>
              <w:spacing w:line="360" w:lineRule="exact"/>
              <w:rPr>
                <w:rFonts w:ascii="宋体"/>
                <w:sz w:val="24"/>
              </w:rPr>
            </w:pPr>
            <w:r>
              <w:rPr>
                <w:rFonts w:ascii="宋体" w:hint="eastAsia"/>
                <w:sz w:val="24"/>
              </w:rPr>
              <w:t>参加市委组织“不忘初心、牢记使命”专题读书班</w:t>
            </w:r>
          </w:p>
        </w:tc>
        <w:tc>
          <w:tcPr>
            <w:tcW w:w="3465" w:type="dxa"/>
            <w:noWrap/>
            <w:vAlign w:val="center"/>
          </w:tcPr>
          <w:p w:rsidR="004F4430" w:rsidRDefault="004F4430">
            <w:pPr>
              <w:spacing w:line="400" w:lineRule="exact"/>
              <w:rPr>
                <w:rFonts w:ascii="宋体"/>
                <w:sz w:val="24"/>
              </w:rPr>
            </w:pPr>
            <w:r>
              <w:rPr>
                <w:rFonts w:ascii="宋体" w:hint="eastAsia"/>
                <w:sz w:val="24"/>
              </w:rPr>
              <w:t>分批参加，具体根据市委安排</w:t>
            </w:r>
          </w:p>
        </w:tc>
        <w:tc>
          <w:tcPr>
            <w:tcW w:w="1275" w:type="dxa"/>
            <w:noWrap/>
            <w:vAlign w:val="center"/>
          </w:tcPr>
          <w:p w:rsidR="004F4430" w:rsidRDefault="004F4430">
            <w:pPr>
              <w:spacing w:line="400" w:lineRule="exact"/>
              <w:rPr>
                <w:rFonts w:ascii="宋体"/>
                <w:sz w:val="24"/>
              </w:rPr>
            </w:pPr>
            <w:r>
              <w:rPr>
                <w:rFonts w:ascii="宋体"/>
                <w:sz w:val="24"/>
              </w:rPr>
              <w:t>9</w:t>
            </w:r>
            <w:r>
              <w:rPr>
                <w:rFonts w:ascii="宋体" w:hint="eastAsia"/>
                <w:sz w:val="24"/>
              </w:rPr>
              <w:t>月下旬</w:t>
            </w:r>
          </w:p>
        </w:tc>
        <w:tc>
          <w:tcPr>
            <w:tcW w:w="1245" w:type="dxa"/>
            <w:noWrap/>
            <w:vAlign w:val="center"/>
          </w:tcPr>
          <w:p w:rsidR="004F4430" w:rsidRDefault="004F4430">
            <w:pPr>
              <w:spacing w:line="400" w:lineRule="exact"/>
              <w:rPr>
                <w:rFonts w:ascii="宋体"/>
                <w:sz w:val="24"/>
              </w:rPr>
            </w:pPr>
          </w:p>
        </w:tc>
        <w:tc>
          <w:tcPr>
            <w:tcW w:w="1230" w:type="dxa"/>
            <w:noWrap/>
            <w:vAlign w:val="center"/>
          </w:tcPr>
          <w:p w:rsidR="004F4430" w:rsidRDefault="004F4430">
            <w:pPr>
              <w:spacing w:line="400" w:lineRule="exact"/>
              <w:rPr>
                <w:rFonts w:ascii="宋体"/>
                <w:sz w:val="24"/>
              </w:rPr>
            </w:pPr>
          </w:p>
        </w:tc>
      </w:tr>
      <w:tr w:rsidR="004F4430">
        <w:tc>
          <w:tcPr>
            <w:tcW w:w="1697" w:type="dxa"/>
            <w:noWrap/>
            <w:vAlign w:val="center"/>
          </w:tcPr>
          <w:p w:rsidR="004F4430" w:rsidRDefault="004F4430">
            <w:pPr>
              <w:spacing w:line="400" w:lineRule="exact"/>
              <w:rPr>
                <w:rFonts w:ascii="宋体"/>
                <w:sz w:val="24"/>
              </w:rPr>
            </w:pPr>
            <w:r>
              <w:rPr>
                <w:rFonts w:ascii="宋体" w:hint="eastAsia"/>
                <w:sz w:val="24"/>
              </w:rPr>
              <w:t>“包片联户，走亲连心”找短板活动</w:t>
            </w:r>
          </w:p>
        </w:tc>
        <w:tc>
          <w:tcPr>
            <w:tcW w:w="3465" w:type="dxa"/>
            <w:noWrap/>
            <w:vAlign w:val="center"/>
          </w:tcPr>
          <w:p w:rsidR="004F4430" w:rsidRDefault="004F4430">
            <w:pPr>
              <w:spacing w:line="400" w:lineRule="exact"/>
              <w:rPr>
                <w:rFonts w:ascii="宋体"/>
                <w:sz w:val="24"/>
              </w:rPr>
            </w:pPr>
            <w:r>
              <w:rPr>
                <w:rFonts w:ascii="宋体" w:hint="eastAsia"/>
                <w:sz w:val="24"/>
              </w:rPr>
              <w:t>结合每周</w:t>
            </w:r>
            <w:r>
              <w:rPr>
                <w:rFonts w:ascii="宋体"/>
                <w:sz w:val="24"/>
              </w:rPr>
              <w:t>1</w:t>
            </w:r>
            <w:r>
              <w:rPr>
                <w:rFonts w:ascii="宋体" w:hint="eastAsia"/>
                <w:sz w:val="24"/>
              </w:rPr>
              <w:t>次夜访、“周一下村日”等。走访联系村（居）、企业、农户广泛开展</w:t>
            </w:r>
            <w:r>
              <w:rPr>
                <w:rFonts w:ascii="宋体"/>
                <w:sz w:val="24"/>
              </w:rPr>
              <w:t xml:space="preserve"> </w:t>
            </w:r>
            <w:r>
              <w:rPr>
                <w:rFonts w:ascii="宋体" w:hint="eastAsia"/>
                <w:sz w:val="24"/>
              </w:rPr>
              <w:t>“三听六问”找短板活动</w:t>
            </w:r>
          </w:p>
        </w:tc>
        <w:tc>
          <w:tcPr>
            <w:tcW w:w="1275" w:type="dxa"/>
            <w:noWrap/>
            <w:vAlign w:val="center"/>
          </w:tcPr>
          <w:p w:rsidR="004F4430" w:rsidRDefault="004F4430">
            <w:pPr>
              <w:spacing w:line="400" w:lineRule="exact"/>
              <w:rPr>
                <w:rFonts w:ascii="宋体"/>
                <w:sz w:val="24"/>
              </w:rPr>
            </w:pPr>
            <w:r>
              <w:rPr>
                <w:rFonts w:ascii="宋体"/>
                <w:sz w:val="24"/>
              </w:rPr>
              <w:t>9</w:t>
            </w:r>
            <w:r>
              <w:rPr>
                <w:rFonts w:ascii="宋体" w:hint="eastAsia"/>
                <w:sz w:val="24"/>
              </w:rPr>
              <w:t>月中旬开始</w:t>
            </w:r>
          </w:p>
        </w:tc>
        <w:tc>
          <w:tcPr>
            <w:tcW w:w="1245" w:type="dxa"/>
            <w:noWrap/>
            <w:vAlign w:val="center"/>
          </w:tcPr>
          <w:p w:rsidR="004F4430" w:rsidRDefault="004F4430">
            <w:pPr>
              <w:spacing w:line="40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400" w:lineRule="exact"/>
              <w:rPr>
                <w:rFonts w:ascii="宋体"/>
                <w:sz w:val="24"/>
              </w:rPr>
            </w:pPr>
            <w:r>
              <w:rPr>
                <w:rFonts w:ascii="宋体" w:hint="eastAsia"/>
                <w:sz w:val="24"/>
              </w:rPr>
              <w:t>朱</w:t>
            </w:r>
            <w:r>
              <w:rPr>
                <w:rFonts w:ascii="宋体"/>
                <w:sz w:val="24"/>
              </w:rPr>
              <w:t xml:space="preserve">  </w:t>
            </w:r>
            <w:r>
              <w:rPr>
                <w:rFonts w:ascii="宋体" w:hint="eastAsia"/>
                <w:sz w:val="24"/>
              </w:rPr>
              <w:t>柯</w:t>
            </w:r>
          </w:p>
        </w:tc>
        <w:tc>
          <w:tcPr>
            <w:tcW w:w="1230" w:type="dxa"/>
            <w:noWrap/>
            <w:vAlign w:val="center"/>
          </w:tcPr>
          <w:p w:rsidR="004F4430" w:rsidRDefault="004F4430">
            <w:pPr>
              <w:spacing w:line="400" w:lineRule="exact"/>
              <w:rPr>
                <w:rFonts w:ascii="宋体"/>
                <w:sz w:val="24"/>
              </w:rPr>
            </w:pPr>
            <w:r>
              <w:rPr>
                <w:rFonts w:ascii="宋体" w:hint="eastAsia"/>
                <w:sz w:val="24"/>
              </w:rPr>
              <w:t>党建办</w:t>
            </w:r>
          </w:p>
          <w:p w:rsidR="004F4430" w:rsidRDefault="004F4430">
            <w:pPr>
              <w:spacing w:line="400" w:lineRule="exact"/>
              <w:rPr>
                <w:rFonts w:ascii="宋体"/>
                <w:sz w:val="24"/>
              </w:rPr>
            </w:pPr>
            <w:r>
              <w:rPr>
                <w:rFonts w:ascii="宋体" w:hint="eastAsia"/>
                <w:sz w:val="24"/>
              </w:rPr>
              <w:t>党政办</w:t>
            </w:r>
          </w:p>
          <w:p w:rsidR="004F4430" w:rsidRDefault="004F4430">
            <w:pPr>
              <w:spacing w:line="400" w:lineRule="exact"/>
              <w:rPr>
                <w:rFonts w:ascii="宋体"/>
                <w:sz w:val="24"/>
              </w:rPr>
            </w:pPr>
            <w:r>
              <w:rPr>
                <w:rFonts w:ascii="宋体" w:hint="eastAsia"/>
                <w:sz w:val="24"/>
              </w:rPr>
              <w:t>组织办</w:t>
            </w:r>
          </w:p>
        </w:tc>
      </w:tr>
      <w:tr w:rsidR="004F4430">
        <w:tc>
          <w:tcPr>
            <w:tcW w:w="1697" w:type="dxa"/>
            <w:noWrap/>
            <w:vAlign w:val="center"/>
          </w:tcPr>
          <w:p w:rsidR="004F4430" w:rsidRDefault="004F4430">
            <w:pPr>
              <w:spacing w:line="400" w:lineRule="exact"/>
              <w:rPr>
                <w:rFonts w:ascii="宋体"/>
                <w:sz w:val="24"/>
              </w:rPr>
            </w:pPr>
            <w:r>
              <w:rPr>
                <w:rFonts w:ascii="宋体" w:hint="eastAsia"/>
                <w:sz w:val="24"/>
              </w:rPr>
              <w:t>组织基层党组织书记培训</w:t>
            </w:r>
          </w:p>
        </w:tc>
        <w:tc>
          <w:tcPr>
            <w:tcW w:w="3465" w:type="dxa"/>
            <w:noWrap/>
            <w:vAlign w:val="center"/>
          </w:tcPr>
          <w:p w:rsidR="004F4430" w:rsidRDefault="004F4430">
            <w:pPr>
              <w:spacing w:line="400" w:lineRule="exact"/>
              <w:rPr>
                <w:rFonts w:ascii="宋体"/>
                <w:sz w:val="24"/>
              </w:rPr>
            </w:pPr>
            <w:r>
              <w:rPr>
                <w:rFonts w:ascii="宋体" w:hint="eastAsia"/>
                <w:sz w:val="24"/>
              </w:rPr>
              <w:t>参加全镇基层党组织书记培训班，其中村书记参加全市培训班</w:t>
            </w:r>
          </w:p>
        </w:tc>
        <w:tc>
          <w:tcPr>
            <w:tcW w:w="1275" w:type="dxa"/>
            <w:noWrap/>
            <w:vAlign w:val="center"/>
          </w:tcPr>
          <w:p w:rsidR="004F4430" w:rsidRDefault="004F4430">
            <w:pPr>
              <w:spacing w:line="400" w:lineRule="exact"/>
              <w:rPr>
                <w:rFonts w:ascii="宋体"/>
                <w:sz w:val="24"/>
              </w:rPr>
            </w:pPr>
            <w:r>
              <w:rPr>
                <w:rFonts w:ascii="宋体"/>
                <w:sz w:val="24"/>
              </w:rPr>
              <w:t>9</w:t>
            </w:r>
            <w:r>
              <w:rPr>
                <w:rFonts w:ascii="宋体" w:hint="eastAsia"/>
                <w:sz w:val="24"/>
              </w:rPr>
              <w:t>月下旬</w:t>
            </w:r>
          </w:p>
        </w:tc>
        <w:tc>
          <w:tcPr>
            <w:tcW w:w="1245" w:type="dxa"/>
            <w:noWrap/>
            <w:vAlign w:val="center"/>
          </w:tcPr>
          <w:p w:rsidR="004F4430" w:rsidRDefault="004F4430">
            <w:pPr>
              <w:spacing w:line="400" w:lineRule="exact"/>
              <w:rPr>
                <w:rFonts w:ascii="宋体"/>
                <w:sz w:val="24"/>
              </w:rPr>
            </w:pPr>
            <w:r>
              <w:rPr>
                <w:rFonts w:ascii="宋体" w:hint="eastAsia"/>
                <w:sz w:val="24"/>
              </w:rPr>
              <w:t>朱</w:t>
            </w:r>
            <w:r>
              <w:rPr>
                <w:rFonts w:ascii="宋体"/>
                <w:sz w:val="24"/>
              </w:rPr>
              <w:t xml:space="preserve">  </w:t>
            </w:r>
            <w:r>
              <w:rPr>
                <w:rFonts w:ascii="宋体" w:hint="eastAsia"/>
                <w:sz w:val="24"/>
              </w:rPr>
              <w:t>柯</w:t>
            </w:r>
          </w:p>
        </w:tc>
        <w:tc>
          <w:tcPr>
            <w:tcW w:w="1230" w:type="dxa"/>
            <w:noWrap/>
            <w:vAlign w:val="center"/>
          </w:tcPr>
          <w:p w:rsidR="004F4430" w:rsidRDefault="004F4430">
            <w:pPr>
              <w:spacing w:line="400" w:lineRule="exact"/>
              <w:rPr>
                <w:rFonts w:ascii="宋体"/>
                <w:sz w:val="24"/>
              </w:rPr>
            </w:pPr>
            <w:r>
              <w:rPr>
                <w:rFonts w:ascii="宋体" w:hint="eastAsia"/>
                <w:sz w:val="24"/>
              </w:rPr>
              <w:t>组织线</w:t>
            </w:r>
          </w:p>
        </w:tc>
      </w:tr>
      <w:tr w:rsidR="004F4430">
        <w:trPr>
          <w:trHeight w:val="3115"/>
        </w:trPr>
        <w:tc>
          <w:tcPr>
            <w:tcW w:w="1697" w:type="dxa"/>
            <w:noWrap/>
            <w:vAlign w:val="center"/>
          </w:tcPr>
          <w:p w:rsidR="004F4430" w:rsidRDefault="004F4430">
            <w:pPr>
              <w:spacing w:line="400" w:lineRule="exact"/>
              <w:rPr>
                <w:rFonts w:ascii="宋体"/>
                <w:sz w:val="24"/>
              </w:rPr>
            </w:pPr>
            <w:r>
              <w:rPr>
                <w:rFonts w:ascii="宋体" w:hint="eastAsia"/>
                <w:sz w:val="24"/>
              </w:rPr>
              <w:t>“初心”讲堂栏目</w:t>
            </w:r>
          </w:p>
        </w:tc>
        <w:tc>
          <w:tcPr>
            <w:tcW w:w="3465" w:type="dxa"/>
            <w:noWrap/>
            <w:vAlign w:val="center"/>
          </w:tcPr>
          <w:p w:rsidR="004F4430" w:rsidRDefault="004F4430">
            <w:pPr>
              <w:spacing w:line="400" w:lineRule="exact"/>
              <w:rPr>
                <w:rFonts w:ascii="宋体"/>
                <w:sz w:val="24"/>
              </w:rPr>
            </w:pPr>
            <w:r>
              <w:rPr>
                <w:rFonts w:ascii="宋体" w:hint="eastAsia"/>
                <w:sz w:val="24"/>
              </w:rPr>
              <w:t>依托“潮涌黄家埠”微信公众号开辟“初心讲堂”栏目；每月组织党员干部开展集中学习、研讨、谈话等方式，围绕党的政治建设、全面从严治党、理想信念、宗旨性质、担当作为、政治纪律和政治规矩、党性修养、廉洁自律等</w:t>
            </w:r>
            <w:r>
              <w:rPr>
                <w:rFonts w:ascii="宋体"/>
                <w:sz w:val="24"/>
              </w:rPr>
              <w:t>8</w:t>
            </w:r>
            <w:r>
              <w:rPr>
                <w:rFonts w:ascii="宋体" w:hint="eastAsia"/>
                <w:sz w:val="24"/>
              </w:rPr>
              <w:t>个方面开展学习研讨。</w:t>
            </w:r>
            <w:r>
              <w:rPr>
                <w:rFonts w:ascii="宋体"/>
                <w:sz w:val="24"/>
              </w:rPr>
              <w:t xml:space="preserve"> </w:t>
            </w:r>
          </w:p>
        </w:tc>
        <w:tc>
          <w:tcPr>
            <w:tcW w:w="1275" w:type="dxa"/>
            <w:noWrap/>
            <w:vAlign w:val="center"/>
          </w:tcPr>
          <w:p w:rsidR="004F4430" w:rsidRDefault="004F4430">
            <w:pPr>
              <w:spacing w:line="400" w:lineRule="exact"/>
              <w:rPr>
                <w:rFonts w:ascii="宋体"/>
                <w:sz w:val="24"/>
              </w:rPr>
            </w:pPr>
            <w:r>
              <w:rPr>
                <w:rFonts w:ascii="宋体"/>
                <w:sz w:val="24"/>
              </w:rPr>
              <w:t>9</w:t>
            </w:r>
            <w:r>
              <w:rPr>
                <w:rFonts w:ascii="宋体" w:hint="eastAsia"/>
                <w:sz w:val="24"/>
              </w:rPr>
              <w:t>月中旬开始</w:t>
            </w:r>
          </w:p>
        </w:tc>
        <w:tc>
          <w:tcPr>
            <w:tcW w:w="1245" w:type="dxa"/>
            <w:noWrap/>
            <w:vAlign w:val="center"/>
          </w:tcPr>
          <w:p w:rsidR="004F4430" w:rsidRDefault="004F4430">
            <w:pPr>
              <w:spacing w:line="400" w:lineRule="exact"/>
              <w:rPr>
                <w:rFonts w:ascii="宋体"/>
                <w:sz w:val="24"/>
              </w:rPr>
            </w:pPr>
            <w:r>
              <w:rPr>
                <w:rFonts w:ascii="宋体" w:hint="eastAsia"/>
                <w:sz w:val="24"/>
              </w:rPr>
              <w:t>张艺妮</w:t>
            </w:r>
          </w:p>
        </w:tc>
        <w:tc>
          <w:tcPr>
            <w:tcW w:w="1230" w:type="dxa"/>
            <w:noWrap/>
            <w:vAlign w:val="center"/>
          </w:tcPr>
          <w:p w:rsidR="004F4430" w:rsidRDefault="004F4430">
            <w:pPr>
              <w:spacing w:line="400" w:lineRule="exact"/>
              <w:rPr>
                <w:rFonts w:ascii="宋体"/>
                <w:sz w:val="24"/>
              </w:rPr>
            </w:pPr>
            <w:r>
              <w:rPr>
                <w:rFonts w:ascii="宋体" w:hint="eastAsia"/>
                <w:sz w:val="24"/>
              </w:rPr>
              <w:t>宣传办</w:t>
            </w:r>
          </w:p>
        </w:tc>
      </w:tr>
      <w:tr w:rsidR="004F4430">
        <w:trPr>
          <w:trHeight w:val="1450"/>
        </w:trPr>
        <w:tc>
          <w:tcPr>
            <w:tcW w:w="1697" w:type="dxa"/>
            <w:noWrap/>
            <w:vAlign w:val="center"/>
          </w:tcPr>
          <w:p w:rsidR="004F4430" w:rsidRDefault="004F4430">
            <w:pPr>
              <w:spacing w:line="360" w:lineRule="exact"/>
              <w:rPr>
                <w:rFonts w:ascii="宋体"/>
                <w:sz w:val="24"/>
              </w:rPr>
            </w:pPr>
            <w:r>
              <w:rPr>
                <w:rFonts w:ascii="宋体" w:hint="eastAsia"/>
                <w:sz w:val="24"/>
              </w:rPr>
              <w:t>黄家埠好人评比</w:t>
            </w:r>
          </w:p>
        </w:tc>
        <w:tc>
          <w:tcPr>
            <w:tcW w:w="3465" w:type="dxa"/>
            <w:noWrap/>
            <w:vAlign w:val="center"/>
          </w:tcPr>
          <w:p w:rsidR="004F4430" w:rsidRDefault="004F4430">
            <w:pPr>
              <w:spacing w:line="360" w:lineRule="exact"/>
              <w:rPr>
                <w:rFonts w:ascii="宋体"/>
                <w:sz w:val="24"/>
              </w:rPr>
            </w:pPr>
            <w:r>
              <w:rPr>
                <w:rFonts w:ascii="宋体" w:hint="eastAsia"/>
                <w:sz w:val="24"/>
              </w:rPr>
              <w:t>通过在全镇范围内开展“黄家埠好人”评比、优秀共产党员宣讲等形式，营造向典型学习、向标杆靠拢的良好氛围</w:t>
            </w:r>
          </w:p>
        </w:tc>
        <w:tc>
          <w:tcPr>
            <w:tcW w:w="1275" w:type="dxa"/>
            <w:noWrap/>
            <w:vAlign w:val="center"/>
          </w:tcPr>
          <w:p w:rsidR="004F4430" w:rsidRDefault="004F4430">
            <w:pPr>
              <w:spacing w:line="360" w:lineRule="exact"/>
              <w:rPr>
                <w:rFonts w:ascii="宋体"/>
                <w:sz w:val="24"/>
              </w:rPr>
            </w:pPr>
            <w:r>
              <w:rPr>
                <w:rFonts w:ascii="宋体"/>
                <w:sz w:val="24"/>
              </w:rPr>
              <w:t>9</w:t>
            </w:r>
            <w:r>
              <w:rPr>
                <w:rFonts w:ascii="宋体" w:hint="eastAsia"/>
                <w:sz w:val="24"/>
              </w:rPr>
              <w:t>月中旬</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360" w:lineRule="exact"/>
              <w:rPr>
                <w:rFonts w:ascii="宋体"/>
                <w:sz w:val="24"/>
              </w:rPr>
            </w:pPr>
            <w:r>
              <w:rPr>
                <w:rFonts w:ascii="宋体" w:hint="eastAsia"/>
                <w:sz w:val="24"/>
              </w:rPr>
              <w:t>张艺妮</w:t>
            </w:r>
          </w:p>
        </w:tc>
        <w:tc>
          <w:tcPr>
            <w:tcW w:w="1230" w:type="dxa"/>
            <w:noWrap/>
            <w:vAlign w:val="center"/>
          </w:tcPr>
          <w:p w:rsidR="004F4430" w:rsidRDefault="004F4430">
            <w:pPr>
              <w:spacing w:line="360" w:lineRule="exact"/>
              <w:rPr>
                <w:rFonts w:ascii="宋体"/>
                <w:sz w:val="24"/>
              </w:rPr>
            </w:pPr>
            <w:r>
              <w:rPr>
                <w:rFonts w:ascii="宋体" w:hint="eastAsia"/>
                <w:sz w:val="24"/>
              </w:rPr>
              <w:t>党建办</w:t>
            </w:r>
          </w:p>
          <w:p w:rsidR="004F4430" w:rsidRDefault="004F4430">
            <w:pPr>
              <w:spacing w:line="360" w:lineRule="exact"/>
              <w:rPr>
                <w:rFonts w:ascii="宋体"/>
                <w:sz w:val="24"/>
              </w:rPr>
            </w:pPr>
            <w:r>
              <w:rPr>
                <w:rFonts w:ascii="宋体" w:hint="eastAsia"/>
                <w:sz w:val="24"/>
              </w:rPr>
              <w:t>党政办</w:t>
            </w:r>
          </w:p>
          <w:p w:rsidR="004F4430" w:rsidRDefault="004F4430">
            <w:pPr>
              <w:spacing w:line="360" w:lineRule="exact"/>
              <w:rPr>
                <w:rFonts w:ascii="宋体"/>
                <w:sz w:val="24"/>
              </w:rPr>
            </w:pPr>
            <w:r>
              <w:rPr>
                <w:rFonts w:ascii="宋体" w:hint="eastAsia"/>
                <w:sz w:val="24"/>
              </w:rPr>
              <w:t>宣传办</w:t>
            </w:r>
          </w:p>
        </w:tc>
      </w:tr>
      <w:tr w:rsidR="004F4430">
        <w:tc>
          <w:tcPr>
            <w:tcW w:w="1697" w:type="dxa"/>
            <w:noWrap/>
            <w:vAlign w:val="center"/>
          </w:tcPr>
          <w:p w:rsidR="004F4430" w:rsidRDefault="004F4430">
            <w:pPr>
              <w:spacing w:line="360" w:lineRule="exact"/>
              <w:rPr>
                <w:rFonts w:ascii="宋体"/>
                <w:sz w:val="24"/>
              </w:rPr>
            </w:pPr>
            <w:r>
              <w:rPr>
                <w:rFonts w:ascii="宋体" w:hint="eastAsia"/>
                <w:sz w:val="24"/>
              </w:rPr>
              <w:t>专题党课△</w:t>
            </w:r>
          </w:p>
        </w:tc>
        <w:tc>
          <w:tcPr>
            <w:tcW w:w="3465" w:type="dxa"/>
            <w:noWrap/>
            <w:vAlign w:val="center"/>
          </w:tcPr>
          <w:p w:rsidR="004F4430" w:rsidRDefault="004F4430">
            <w:pPr>
              <w:spacing w:line="360" w:lineRule="exact"/>
              <w:rPr>
                <w:rFonts w:ascii="宋体"/>
                <w:sz w:val="24"/>
              </w:rPr>
            </w:pPr>
            <w:r>
              <w:rPr>
                <w:rFonts w:ascii="宋体" w:hint="eastAsia"/>
                <w:sz w:val="24"/>
              </w:rPr>
              <w:t>到联系村或指导单位上“五个讲透”专题党课，镇党委书记要带头讲，其他党员领导干部讲党课</w:t>
            </w:r>
            <w:r>
              <w:rPr>
                <w:rFonts w:ascii="宋体"/>
                <w:sz w:val="24"/>
              </w:rPr>
              <w:t>1</w:t>
            </w:r>
            <w:r>
              <w:rPr>
                <w:rFonts w:ascii="宋体" w:hint="eastAsia"/>
                <w:sz w:val="24"/>
              </w:rPr>
              <w:t>次以上。</w:t>
            </w:r>
          </w:p>
        </w:tc>
        <w:tc>
          <w:tcPr>
            <w:tcW w:w="1275" w:type="dxa"/>
            <w:noWrap/>
            <w:vAlign w:val="center"/>
          </w:tcPr>
          <w:p w:rsidR="004F4430" w:rsidRDefault="004F4430">
            <w:pPr>
              <w:spacing w:line="360" w:lineRule="exact"/>
              <w:rPr>
                <w:rFonts w:ascii="宋体"/>
                <w:sz w:val="24"/>
              </w:rPr>
            </w:pPr>
            <w:r>
              <w:rPr>
                <w:rFonts w:ascii="宋体"/>
                <w:sz w:val="24"/>
              </w:rPr>
              <w:t>10</w:t>
            </w:r>
            <w:r>
              <w:rPr>
                <w:rFonts w:ascii="宋体" w:hint="eastAsia"/>
                <w:sz w:val="24"/>
              </w:rPr>
              <w:t>月上中旬</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360" w:lineRule="exact"/>
              <w:rPr>
                <w:rFonts w:ascii="宋体"/>
                <w:sz w:val="24"/>
              </w:rPr>
            </w:pPr>
            <w:r>
              <w:rPr>
                <w:rFonts w:ascii="宋体" w:hint="eastAsia"/>
                <w:sz w:val="24"/>
              </w:rPr>
              <w:t>张艺妮</w:t>
            </w:r>
          </w:p>
        </w:tc>
        <w:tc>
          <w:tcPr>
            <w:tcW w:w="1230" w:type="dxa"/>
            <w:noWrap/>
            <w:vAlign w:val="center"/>
          </w:tcPr>
          <w:p w:rsidR="004F4430" w:rsidRDefault="004F4430">
            <w:pPr>
              <w:spacing w:line="360" w:lineRule="exact"/>
              <w:rPr>
                <w:rFonts w:ascii="宋体"/>
                <w:sz w:val="24"/>
              </w:rPr>
            </w:pPr>
            <w:r>
              <w:rPr>
                <w:rFonts w:ascii="宋体" w:hint="eastAsia"/>
                <w:sz w:val="24"/>
              </w:rPr>
              <w:t>宣传线</w:t>
            </w:r>
          </w:p>
        </w:tc>
      </w:tr>
      <w:tr w:rsidR="004F4430">
        <w:trPr>
          <w:trHeight w:val="775"/>
        </w:trPr>
        <w:tc>
          <w:tcPr>
            <w:tcW w:w="1697" w:type="dxa"/>
            <w:noWrap/>
            <w:vAlign w:val="center"/>
          </w:tcPr>
          <w:p w:rsidR="004F4430" w:rsidRDefault="004F4430">
            <w:pPr>
              <w:spacing w:line="360" w:lineRule="exact"/>
              <w:rPr>
                <w:rFonts w:ascii="宋体"/>
                <w:sz w:val="24"/>
              </w:rPr>
            </w:pPr>
            <w:r>
              <w:rPr>
                <w:rFonts w:ascii="宋体" w:hint="eastAsia"/>
                <w:sz w:val="24"/>
              </w:rPr>
              <w:t>调研报告△</w:t>
            </w:r>
          </w:p>
        </w:tc>
        <w:tc>
          <w:tcPr>
            <w:tcW w:w="3465" w:type="dxa"/>
            <w:noWrap/>
            <w:vAlign w:val="center"/>
          </w:tcPr>
          <w:p w:rsidR="004F4430" w:rsidRDefault="004F4430">
            <w:pPr>
              <w:spacing w:line="360" w:lineRule="exact"/>
              <w:rPr>
                <w:rFonts w:ascii="宋体"/>
                <w:sz w:val="24"/>
              </w:rPr>
            </w:pPr>
            <w:r>
              <w:rPr>
                <w:rFonts w:ascii="宋体" w:hint="eastAsia"/>
                <w:sz w:val="24"/>
              </w:rPr>
              <w:t>结合实地调研，完成</w:t>
            </w:r>
            <w:r>
              <w:rPr>
                <w:rFonts w:ascii="宋体"/>
                <w:sz w:val="24"/>
              </w:rPr>
              <w:t>1</w:t>
            </w:r>
            <w:r>
              <w:rPr>
                <w:rFonts w:ascii="宋体" w:hint="eastAsia"/>
                <w:sz w:val="24"/>
              </w:rPr>
              <w:t>篇以上调研报告。参加调研成果交流会。</w:t>
            </w:r>
          </w:p>
        </w:tc>
        <w:tc>
          <w:tcPr>
            <w:tcW w:w="1275" w:type="dxa"/>
            <w:noWrap/>
            <w:vAlign w:val="center"/>
          </w:tcPr>
          <w:p w:rsidR="004F4430" w:rsidRDefault="004F4430">
            <w:pPr>
              <w:spacing w:line="360" w:lineRule="exact"/>
              <w:rPr>
                <w:rFonts w:ascii="宋体"/>
                <w:sz w:val="24"/>
              </w:rPr>
            </w:pPr>
            <w:r>
              <w:rPr>
                <w:rFonts w:ascii="宋体"/>
                <w:sz w:val="24"/>
              </w:rPr>
              <w:t>10</w:t>
            </w:r>
            <w:r>
              <w:rPr>
                <w:rFonts w:ascii="宋体" w:hint="eastAsia"/>
                <w:sz w:val="24"/>
              </w:rPr>
              <w:t>月底前完成</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tc>
        <w:tc>
          <w:tcPr>
            <w:tcW w:w="1230" w:type="dxa"/>
            <w:noWrap/>
            <w:vAlign w:val="center"/>
          </w:tcPr>
          <w:p w:rsidR="004F4430" w:rsidRDefault="004F4430">
            <w:pPr>
              <w:spacing w:line="360" w:lineRule="exact"/>
              <w:rPr>
                <w:rFonts w:ascii="宋体"/>
                <w:sz w:val="24"/>
              </w:rPr>
            </w:pPr>
            <w:r>
              <w:rPr>
                <w:rFonts w:ascii="宋体" w:hint="eastAsia"/>
                <w:sz w:val="24"/>
              </w:rPr>
              <w:t>各办线</w:t>
            </w:r>
          </w:p>
        </w:tc>
      </w:tr>
      <w:tr w:rsidR="004F4430">
        <w:trPr>
          <w:trHeight w:val="1065"/>
        </w:trPr>
        <w:tc>
          <w:tcPr>
            <w:tcW w:w="1697" w:type="dxa"/>
            <w:noWrap/>
            <w:vAlign w:val="center"/>
          </w:tcPr>
          <w:p w:rsidR="004F4430" w:rsidRDefault="004F4430">
            <w:pPr>
              <w:spacing w:line="360" w:lineRule="exact"/>
              <w:rPr>
                <w:rFonts w:ascii="宋体"/>
                <w:sz w:val="24"/>
              </w:rPr>
            </w:pPr>
            <w:r>
              <w:rPr>
                <w:rFonts w:ascii="宋体" w:hint="eastAsia"/>
                <w:sz w:val="24"/>
              </w:rPr>
              <w:t>“三对标三自查”活动</w:t>
            </w:r>
          </w:p>
        </w:tc>
        <w:tc>
          <w:tcPr>
            <w:tcW w:w="3465" w:type="dxa"/>
            <w:noWrap/>
            <w:vAlign w:val="center"/>
          </w:tcPr>
          <w:p w:rsidR="004F4430" w:rsidRDefault="004F4430">
            <w:pPr>
              <w:spacing w:line="360" w:lineRule="exact"/>
              <w:rPr>
                <w:rFonts w:ascii="宋体"/>
                <w:sz w:val="24"/>
              </w:rPr>
            </w:pPr>
            <w:r>
              <w:rPr>
                <w:rFonts w:ascii="宋体" w:hint="eastAsia"/>
                <w:sz w:val="24"/>
              </w:rPr>
              <w:t>要采取自己找、群众提、集体议、上级点等方式，查摆差距不足，列出问题清单和整改清单</w:t>
            </w:r>
          </w:p>
        </w:tc>
        <w:tc>
          <w:tcPr>
            <w:tcW w:w="1275" w:type="dxa"/>
            <w:noWrap/>
            <w:vAlign w:val="center"/>
          </w:tcPr>
          <w:p w:rsidR="004F4430" w:rsidRDefault="004F4430">
            <w:pPr>
              <w:spacing w:line="360" w:lineRule="exact"/>
              <w:rPr>
                <w:rFonts w:ascii="宋体"/>
                <w:sz w:val="24"/>
              </w:rPr>
            </w:pPr>
            <w:r>
              <w:rPr>
                <w:rFonts w:ascii="宋体"/>
                <w:sz w:val="24"/>
              </w:rPr>
              <w:t>9</w:t>
            </w:r>
            <w:r>
              <w:rPr>
                <w:rFonts w:ascii="宋体" w:hint="eastAsia"/>
                <w:sz w:val="24"/>
              </w:rPr>
              <w:t>月中旬至</w:t>
            </w:r>
            <w:r>
              <w:rPr>
                <w:rFonts w:ascii="宋体"/>
                <w:sz w:val="24"/>
              </w:rPr>
              <w:t>10</w:t>
            </w:r>
            <w:r>
              <w:rPr>
                <w:rFonts w:ascii="宋体" w:hint="eastAsia"/>
                <w:sz w:val="24"/>
              </w:rPr>
              <w:t>月中下旬完成</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360" w:lineRule="exact"/>
              <w:rPr>
                <w:rFonts w:ascii="宋体"/>
                <w:sz w:val="24"/>
              </w:rPr>
            </w:pPr>
            <w:r>
              <w:rPr>
                <w:rFonts w:ascii="宋体" w:hint="eastAsia"/>
                <w:sz w:val="24"/>
              </w:rPr>
              <w:t>朱</w:t>
            </w:r>
            <w:r>
              <w:rPr>
                <w:rFonts w:ascii="宋体"/>
                <w:sz w:val="24"/>
              </w:rPr>
              <w:t xml:space="preserve">  </w:t>
            </w:r>
            <w:r>
              <w:rPr>
                <w:rFonts w:ascii="宋体" w:hint="eastAsia"/>
                <w:sz w:val="24"/>
              </w:rPr>
              <w:t>柯</w:t>
            </w:r>
          </w:p>
        </w:tc>
        <w:tc>
          <w:tcPr>
            <w:tcW w:w="1230" w:type="dxa"/>
            <w:noWrap/>
            <w:vAlign w:val="center"/>
          </w:tcPr>
          <w:p w:rsidR="004F4430" w:rsidRDefault="004F4430">
            <w:pPr>
              <w:spacing w:line="360" w:lineRule="exact"/>
              <w:rPr>
                <w:rFonts w:ascii="宋体"/>
                <w:sz w:val="24"/>
              </w:rPr>
            </w:pPr>
            <w:r>
              <w:rPr>
                <w:rFonts w:ascii="宋体" w:hint="eastAsia"/>
                <w:sz w:val="24"/>
              </w:rPr>
              <w:t>党建办</w:t>
            </w:r>
          </w:p>
          <w:p w:rsidR="004F4430" w:rsidRDefault="004F4430">
            <w:pPr>
              <w:spacing w:line="360" w:lineRule="exact"/>
              <w:rPr>
                <w:rFonts w:ascii="宋体"/>
                <w:sz w:val="24"/>
              </w:rPr>
            </w:pPr>
            <w:r>
              <w:rPr>
                <w:rFonts w:ascii="宋体" w:hint="eastAsia"/>
                <w:sz w:val="24"/>
              </w:rPr>
              <w:t>党政办</w:t>
            </w:r>
          </w:p>
          <w:p w:rsidR="004F4430" w:rsidRDefault="004F4430">
            <w:pPr>
              <w:spacing w:line="360" w:lineRule="exact"/>
              <w:rPr>
                <w:rFonts w:ascii="宋体"/>
                <w:sz w:val="24"/>
              </w:rPr>
            </w:pPr>
            <w:r>
              <w:rPr>
                <w:rFonts w:ascii="宋体" w:hint="eastAsia"/>
                <w:sz w:val="24"/>
              </w:rPr>
              <w:t>组织办</w:t>
            </w:r>
          </w:p>
        </w:tc>
      </w:tr>
      <w:tr w:rsidR="004F4430">
        <w:tc>
          <w:tcPr>
            <w:tcW w:w="1697" w:type="dxa"/>
            <w:noWrap/>
            <w:vAlign w:val="center"/>
          </w:tcPr>
          <w:p w:rsidR="004F4430" w:rsidRDefault="004F4430">
            <w:pPr>
              <w:spacing w:line="360" w:lineRule="exact"/>
              <w:rPr>
                <w:rFonts w:ascii="宋体"/>
                <w:sz w:val="24"/>
              </w:rPr>
            </w:pPr>
            <w:r>
              <w:rPr>
                <w:rFonts w:ascii="宋体" w:hint="eastAsia"/>
                <w:sz w:val="24"/>
              </w:rPr>
              <w:t>对照党章党规找差距专题会议△</w:t>
            </w:r>
          </w:p>
        </w:tc>
        <w:tc>
          <w:tcPr>
            <w:tcW w:w="3465" w:type="dxa"/>
            <w:noWrap/>
            <w:vAlign w:val="center"/>
          </w:tcPr>
          <w:p w:rsidR="004F4430" w:rsidRDefault="004F4430">
            <w:pPr>
              <w:spacing w:line="360" w:lineRule="exact"/>
              <w:rPr>
                <w:rFonts w:ascii="宋体"/>
                <w:sz w:val="24"/>
              </w:rPr>
            </w:pPr>
            <w:r>
              <w:rPr>
                <w:rFonts w:ascii="宋体" w:hint="eastAsia"/>
                <w:sz w:val="24"/>
              </w:rPr>
              <w:t>认真学习党章党规，并对照“</w:t>
            </w:r>
            <w:r>
              <w:rPr>
                <w:rFonts w:ascii="宋体"/>
                <w:sz w:val="24"/>
              </w:rPr>
              <w:t>18</w:t>
            </w:r>
            <w:r>
              <w:rPr>
                <w:rFonts w:ascii="宋体" w:hint="eastAsia"/>
                <w:sz w:val="24"/>
              </w:rPr>
              <w:t>个是否”检视剖析，并参加专题会议交流对照检查情况</w:t>
            </w:r>
          </w:p>
        </w:tc>
        <w:tc>
          <w:tcPr>
            <w:tcW w:w="1275" w:type="dxa"/>
            <w:noWrap/>
            <w:vAlign w:val="center"/>
          </w:tcPr>
          <w:p w:rsidR="004F4430" w:rsidRDefault="004F4430">
            <w:pPr>
              <w:spacing w:line="360" w:lineRule="exact"/>
              <w:rPr>
                <w:rFonts w:ascii="宋体"/>
                <w:sz w:val="24"/>
              </w:rPr>
            </w:pPr>
            <w:r>
              <w:rPr>
                <w:rFonts w:ascii="宋体"/>
                <w:sz w:val="24"/>
              </w:rPr>
              <w:t>10</w:t>
            </w:r>
            <w:r>
              <w:rPr>
                <w:rFonts w:ascii="宋体" w:hint="eastAsia"/>
                <w:sz w:val="24"/>
              </w:rPr>
              <w:t>月中下旬</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360" w:lineRule="exact"/>
              <w:rPr>
                <w:rFonts w:ascii="宋体"/>
                <w:sz w:val="24"/>
              </w:rPr>
            </w:pPr>
            <w:r>
              <w:rPr>
                <w:rFonts w:ascii="宋体" w:hint="eastAsia"/>
                <w:sz w:val="24"/>
              </w:rPr>
              <w:t>朱</w:t>
            </w:r>
            <w:r>
              <w:rPr>
                <w:rFonts w:ascii="宋体"/>
                <w:sz w:val="24"/>
              </w:rPr>
              <w:t xml:space="preserve">  </w:t>
            </w:r>
            <w:r>
              <w:rPr>
                <w:rFonts w:ascii="宋体" w:hint="eastAsia"/>
                <w:sz w:val="24"/>
              </w:rPr>
              <w:t>柯</w:t>
            </w:r>
          </w:p>
        </w:tc>
        <w:tc>
          <w:tcPr>
            <w:tcW w:w="1230" w:type="dxa"/>
            <w:noWrap/>
            <w:vAlign w:val="center"/>
          </w:tcPr>
          <w:p w:rsidR="004F4430" w:rsidRDefault="004F4430">
            <w:pPr>
              <w:spacing w:line="360" w:lineRule="exact"/>
              <w:rPr>
                <w:rFonts w:ascii="宋体"/>
                <w:sz w:val="24"/>
              </w:rPr>
            </w:pPr>
            <w:r>
              <w:rPr>
                <w:rFonts w:ascii="宋体" w:hint="eastAsia"/>
                <w:sz w:val="24"/>
              </w:rPr>
              <w:t>党建办</w:t>
            </w:r>
          </w:p>
          <w:p w:rsidR="004F4430" w:rsidRDefault="004F4430">
            <w:pPr>
              <w:spacing w:line="360" w:lineRule="exact"/>
              <w:rPr>
                <w:rFonts w:ascii="宋体"/>
                <w:sz w:val="24"/>
              </w:rPr>
            </w:pPr>
            <w:r>
              <w:rPr>
                <w:rFonts w:ascii="宋体" w:hint="eastAsia"/>
                <w:sz w:val="24"/>
              </w:rPr>
              <w:t>党政办</w:t>
            </w:r>
          </w:p>
          <w:p w:rsidR="004F4430" w:rsidRDefault="004F4430">
            <w:pPr>
              <w:spacing w:line="360" w:lineRule="exact"/>
              <w:rPr>
                <w:rFonts w:ascii="宋体"/>
                <w:sz w:val="24"/>
              </w:rPr>
            </w:pPr>
            <w:r>
              <w:rPr>
                <w:rFonts w:ascii="宋体" w:hint="eastAsia"/>
                <w:sz w:val="24"/>
              </w:rPr>
              <w:t>组织办</w:t>
            </w:r>
          </w:p>
        </w:tc>
      </w:tr>
      <w:tr w:rsidR="004F4430">
        <w:tc>
          <w:tcPr>
            <w:tcW w:w="1697" w:type="dxa"/>
            <w:noWrap/>
            <w:vAlign w:val="center"/>
          </w:tcPr>
          <w:p w:rsidR="004F4430" w:rsidRDefault="004F4430">
            <w:pPr>
              <w:spacing w:line="360" w:lineRule="exact"/>
              <w:rPr>
                <w:rFonts w:ascii="宋体"/>
                <w:sz w:val="24"/>
              </w:rPr>
            </w:pPr>
            <w:r>
              <w:rPr>
                <w:rFonts w:ascii="宋体" w:hint="eastAsia"/>
                <w:sz w:val="24"/>
              </w:rPr>
              <w:t>整改落实行动</w:t>
            </w:r>
          </w:p>
        </w:tc>
        <w:tc>
          <w:tcPr>
            <w:tcW w:w="3465" w:type="dxa"/>
            <w:noWrap/>
            <w:vAlign w:val="center"/>
          </w:tcPr>
          <w:p w:rsidR="004F4430" w:rsidRDefault="004F4430">
            <w:pPr>
              <w:spacing w:line="360" w:lineRule="exact"/>
              <w:rPr>
                <w:rFonts w:ascii="宋体"/>
                <w:sz w:val="24"/>
              </w:rPr>
            </w:pPr>
            <w:r>
              <w:rPr>
                <w:rFonts w:ascii="宋体" w:hint="eastAsia"/>
                <w:sz w:val="24"/>
              </w:rPr>
              <w:t>参与抓好</w:t>
            </w:r>
            <w:r>
              <w:rPr>
                <w:rFonts w:ascii="宋体"/>
                <w:sz w:val="24"/>
              </w:rPr>
              <w:t>9</w:t>
            </w:r>
            <w:r>
              <w:rPr>
                <w:rFonts w:ascii="宋体" w:hint="eastAsia"/>
                <w:sz w:val="24"/>
              </w:rPr>
              <w:t>项专项整治工作和便民利企业行动中突出问题整改。</w:t>
            </w:r>
          </w:p>
        </w:tc>
        <w:tc>
          <w:tcPr>
            <w:tcW w:w="1275" w:type="dxa"/>
            <w:noWrap/>
            <w:vAlign w:val="center"/>
          </w:tcPr>
          <w:p w:rsidR="004F4430" w:rsidRDefault="004F4430">
            <w:pPr>
              <w:spacing w:line="360" w:lineRule="exact"/>
              <w:rPr>
                <w:rFonts w:ascii="宋体"/>
                <w:sz w:val="24"/>
              </w:rPr>
            </w:pPr>
            <w:r>
              <w:rPr>
                <w:rFonts w:ascii="宋体" w:hint="eastAsia"/>
                <w:sz w:val="24"/>
              </w:rPr>
              <w:t>主题教育期间</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360" w:lineRule="exact"/>
              <w:rPr>
                <w:rFonts w:ascii="宋体"/>
                <w:sz w:val="24"/>
              </w:rPr>
            </w:pPr>
            <w:r>
              <w:rPr>
                <w:rFonts w:ascii="宋体" w:hint="eastAsia"/>
                <w:sz w:val="24"/>
              </w:rPr>
              <w:t>俞素珍</w:t>
            </w:r>
          </w:p>
        </w:tc>
        <w:tc>
          <w:tcPr>
            <w:tcW w:w="1230" w:type="dxa"/>
            <w:noWrap/>
            <w:vAlign w:val="center"/>
          </w:tcPr>
          <w:p w:rsidR="004F4430" w:rsidRDefault="004F4430">
            <w:pPr>
              <w:spacing w:line="360" w:lineRule="exact"/>
              <w:rPr>
                <w:rFonts w:ascii="宋体"/>
                <w:sz w:val="24"/>
              </w:rPr>
            </w:pPr>
            <w:r>
              <w:rPr>
                <w:rFonts w:ascii="宋体" w:hint="eastAsia"/>
                <w:sz w:val="24"/>
              </w:rPr>
              <w:t>党建办</w:t>
            </w:r>
          </w:p>
          <w:p w:rsidR="004F4430" w:rsidRDefault="004F4430">
            <w:pPr>
              <w:spacing w:line="360" w:lineRule="exact"/>
              <w:rPr>
                <w:rFonts w:ascii="宋体"/>
                <w:sz w:val="24"/>
              </w:rPr>
            </w:pPr>
            <w:r>
              <w:rPr>
                <w:rFonts w:ascii="宋体" w:hint="eastAsia"/>
                <w:sz w:val="24"/>
              </w:rPr>
              <w:t>党政办</w:t>
            </w:r>
          </w:p>
          <w:p w:rsidR="004F4430" w:rsidRDefault="004F4430">
            <w:pPr>
              <w:spacing w:line="360" w:lineRule="exact"/>
              <w:rPr>
                <w:rFonts w:ascii="宋体"/>
                <w:sz w:val="24"/>
              </w:rPr>
            </w:pPr>
            <w:r>
              <w:rPr>
                <w:rFonts w:ascii="宋体" w:hint="eastAsia"/>
                <w:sz w:val="24"/>
              </w:rPr>
              <w:t>镇纪委</w:t>
            </w:r>
          </w:p>
        </w:tc>
      </w:tr>
      <w:tr w:rsidR="004F4430">
        <w:tc>
          <w:tcPr>
            <w:tcW w:w="1697" w:type="dxa"/>
            <w:noWrap/>
            <w:vAlign w:val="center"/>
          </w:tcPr>
          <w:p w:rsidR="004F4430" w:rsidRDefault="004F4430">
            <w:pPr>
              <w:spacing w:line="360" w:lineRule="exact"/>
              <w:rPr>
                <w:rFonts w:ascii="宋体"/>
                <w:sz w:val="24"/>
              </w:rPr>
            </w:pPr>
            <w:r>
              <w:rPr>
                <w:rFonts w:ascii="宋体" w:hint="eastAsia"/>
                <w:sz w:val="24"/>
              </w:rPr>
              <w:t>专题民主生活会△</w:t>
            </w:r>
          </w:p>
        </w:tc>
        <w:tc>
          <w:tcPr>
            <w:tcW w:w="3465" w:type="dxa"/>
            <w:noWrap/>
            <w:vAlign w:val="center"/>
          </w:tcPr>
          <w:p w:rsidR="004F4430" w:rsidRDefault="004F4430">
            <w:pPr>
              <w:spacing w:line="360" w:lineRule="exact"/>
              <w:rPr>
                <w:rFonts w:ascii="宋体"/>
                <w:sz w:val="24"/>
              </w:rPr>
            </w:pPr>
            <w:r>
              <w:rPr>
                <w:rFonts w:ascii="宋体" w:hint="eastAsia"/>
                <w:sz w:val="24"/>
              </w:rPr>
              <w:t>针对检视反思的问题，联系整改落实情况，撰写检视剖析材料，并认真开展批评和自我批评</w:t>
            </w:r>
          </w:p>
        </w:tc>
        <w:tc>
          <w:tcPr>
            <w:tcW w:w="1275" w:type="dxa"/>
            <w:noWrap/>
            <w:vAlign w:val="center"/>
          </w:tcPr>
          <w:p w:rsidR="004F4430" w:rsidRDefault="004F4430">
            <w:pPr>
              <w:spacing w:line="360" w:lineRule="exact"/>
              <w:rPr>
                <w:rFonts w:ascii="宋体"/>
                <w:sz w:val="24"/>
              </w:rPr>
            </w:pPr>
            <w:r>
              <w:rPr>
                <w:rFonts w:ascii="宋体"/>
                <w:sz w:val="24"/>
              </w:rPr>
              <w:t>11</w:t>
            </w:r>
            <w:r>
              <w:rPr>
                <w:rFonts w:ascii="宋体" w:hint="eastAsia"/>
                <w:sz w:val="24"/>
              </w:rPr>
              <w:t>月底</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360" w:lineRule="exact"/>
              <w:rPr>
                <w:rFonts w:ascii="宋体"/>
                <w:sz w:val="24"/>
              </w:rPr>
            </w:pPr>
            <w:r>
              <w:rPr>
                <w:rFonts w:ascii="宋体" w:hint="eastAsia"/>
                <w:sz w:val="24"/>
              </w:rPr>
              <w:t>俞素珍</w:t>
            </w:r>
          </w:p>
          <w:p w:rsidR="004F4430" w:rsidRDefault="004F4430">
            <w:pPr>
              <w:spacing w:line="360" w:lineRule="exact"/>
              <w:rPr>
                <w:rFonts w:ascii="宋体"/>
                <w:sz w:val="24"/>
              </w:rPr>
            </w:pPr>
            <w:r>
              <w:rPr>
                <w:rFonts w:ascii="宋体" w:hint="eastAsia"/>
                <w:sz w:val="24"/>
              </w:rPr>
              <w:t>朱</w:t>
            </w:r>
            <w:r>
              <w:rPr>
                <w:rFonts w:ascii="宋体"/>
                <w:sz w:val="24"/>
              </w:rPr>
              <w:t xml:space="preserve">  </w:t>
            </w:r>
            <w:r>
              <w:rPr>
                <w:rFonts w:ascii="宋体" w:hint="eastAsia"/>
                <w:sz w:val="24"/>
              </w:rPr>
              <w:t>柯</w:t>
            </w:r>
          </w:p>
        </w:tc>
        <w:tc>
          <w:tcPr>
            <w:tcW w:w="1230" w:type="dxa"/>
            <w:noWrap/>
            <w:vAlign w:val="center"/>
          </w:tcPr>
          <w:p w:rsidR="004F4430" w:rsidRDefault="004F4430">
            <w:pPr>
              <w:spacing w:line="360" w:lineRule="exact"/>
              <w:rPr>
                <w:rFonts w:ascii="宋体"/>
                <w:sz w:val="24"/>
              </w:rPr>
            </w:pPr>
            <w:r>
              <w:rPr>
                <w:rFonts w:ascii="宋体" w:hint="eastAsia"/>
                <w:sz w:val="24"/>
              </w:rPr>
              <w:t>党建办</w:t>
            </w:r>
          </w:p>
          <w:p w:rsidR="004F4430" w:rsidRDefault="004F4430">
            <w:pPr>
              <w:spacing w:line="360" w:lineRule="exact"/>
              <w:rPr>
                <w:rFonts w:ascii="宋体"/>
                <w:sz w:val="24"/>
              </w:rPr>
            </w:pPr>
            <w:r>
              <w:rPr>
                <w:rFonts w:ascii="宋体" w:hint="eastAsia"/>
                <w:sz w:val="24"/>
              </w:rPr>
              <w:t>党政办</w:t>
            </w:r>
          </w:p>
          <w:p w:rsidR="004F4430" w:rsidRDefault="004F4430">
            <w:pPr>
              <w:spacing w:line="360" w:lineRule="exact"/>
              <w:rPr>
                <w:rFonts w:ascii="宋体"/>
                <w:sz w:val="24"/>
              </w:rPr>
            </w:pPr>
            <w:r>
              <w:rPr>
                <w:rFonts w:ascii="宋体" w:hint="eastAsia"/>
                <w:sz w:val="24"/>
              </w:rPr>
              <w:t>镇纪委</w:t>
            </w:r>
          </w:p>
          <w:p w:rsidR="004F4430" w:rsidRDefault="004F4430">
            <w:pPr>
              <w:spacing w:line="360" w:lineRule="exact"/>
              <w:rPr>
                <w:rFonts w:ascii="宋体"/>
                <w:sz w:val="24"/>
              </w:rPr>
            </w:pPr>
            <w:r>
              <w:rPr>
                <w:rFonts w:ascii="宋体" w:hint="eastAsia"/>
                <w:sz w:val="24"/>
              </w:rPr>
              <w:t>组织办</w:t>
            </w:r>
          </w:p>
        </w:tc>
      </w:tr>
      <w:tr w:rsidR="004F4430">
        <w:tc>
          <w:tcPr>
            <w:tcW w:w="1697" w:type="dxa"/>
            <w:noWrap/>
            <w:vAlign w:val="center"/>
          </w:tcPr>
          <w:p w:rsidR="004F4430" w:rsidRDefault="004F4430">
            <w:pPr>
              <w:spacing w:line="360" w:lineRule="exact"/>
              <w:rPr>
                <w:rFonts w:ascii="宋体"/>
                <w:sz w:val="24"/>
              </w:rPr>
            </w:pPr>
            <w:r>
              <w:rPr>
                <w:rFonts w:ascii="宋体" w:hint="eastAsia"/>
                <w:sz w:val="24"/>
              </w:rPr>
              <w:t>组织生活会</w:t>
            </w:r>
          </w:p>
        </w:tc>
        <w:tc>
          <w:tcPr>
            <w:tcW w:w="3465" w:type="dxa"/>
            <w:noWrap/>
            <w:vAlign w:val="center"/>
          </w:tcPr>
          <w:p w:rsidR="004F4430" w:rsidRDefault="004F4430">
            <w:pPr>
              <w:spacing w:line="360" w:lineRule="exact"/>
              <w:rPr>
                <w:rFonts w:ascii="宋体"/>
                <w:sz w:val="24"/>
              </w:rPr>
            </w:pPr>
            <w:r>
              <w:rPr>
                <w:rFonts w:ascii="宋体" w:hint="eastAsia"/>
                <w:sz w:val="24"/>
              </w:rPr>
              <w:t>以普通党员身份参加所在党支部召开的专题组织生活</w:t>
            </w:r>
          </w:p>
        </w:tc>
        <w:tc>
          <w:tcPr>
            <w:tcW w:w="1275" w:type="dxa"/>
            <w:noWrap/>
            <w:vAlign w:val="center"/>
          </w:tcPr>
          <w:p w:rsidR="004F4430" w:rsidRDefault="004F4430">
            <w:pPr>
              <w:spacing w:line="360" w:lineRule="exact"/>
              <w:rPr>
                <w:rFonts w:ascii="宋体"/>
                <w:sz w:val="24"/>
              </w:rPr>
            </w:pPr>
            <w:r>
              <w:rPr>
                <w:rFonts w:ascii="宋体" w:hint="eastAsia"/>
                <w:sz w:val="24"/>
              </w:rPr>
              <w:t>镇党委专题民主生活会召开后</w:t>
            </w:r>
          </w:p>
        </w:tc>
        <w:tc>
          <w:tcPr>
            <w:tcW w:w="1245" w:type="dxa"/>
            <w:noWrap/>
            <w:vAlign w:val="center"/>
          </w:tcPr>
          <w:p w:rsidR="004F4430" w:rsidRDefault="004F4430">
            <w:pPr>
              <w:spacing w:line="360" w:lineRule="exact"/>
              <w:rPr>
                <w:rFonts w:ascii="宋体"/>
                <w:sz w:val="24"/>
              </w:rPr>
            </w:pPr>
            <w:r>
              <w:rPr>
                <w:rFonts w:ascii="宋体" w:hint="eastAsia"/>
                <w:sz w:val="24"/>
              </w:rPr>
              <w:t>陈</w:t>
            </w:r>
            <w:r>
              <w:rPr>
                <w:rFonts w:ascii="宋体"/>
                <w:sz w:val="24"/>
              </w:rPr>
              <w:t xml:space="preserve">  </w:t>
            </w:r>
            <w:r>
              <w:rPr>
                <w:rFonts w:ascii="宋体" w:hint="eastAsia"/>
                <w:sz w:val="24"/>
              </w:rPr>
              <w:t>斌</w:t>
            </w:r>
          </w:p>
          <w:p w:rsidR="004F4430" w:rsidRDefault="004F4430">
            <w:pPr>
              <w:spacing w:line="360" w:lineRule="exact"/>
              <w:rPr>
                <w:rFonts w:ascii="宋体"/>
                <w:sz w:val="24"/>
              </w:rPr>
            </w:pPr>
            <w:r>
              <w:rPr>
                <w:rFonts w:ascii="宋体" w:hint="eastAsia"/>
                <w:sz w:val="24"/>
              </w:rPr>
              <w:t>朱</w:t>
            </w:r>
            <w:r>
              <w:rPr>
                <w:rFonts w:ascii="宋体"/>
                <w:sz w:val="24"/>
              </w:rPr>
              <w:t xml:space="preserve">  </w:t>
            </w:r>
            <w:r>
              <w:rPr>
                <w:rFonts w:ascii="宋体" w:hint="eastAsia"/>
                <w:sz w:val="24"/>
              </w:rPr>
              <w:t>柯</w:t>
            </w:r>
          </w:p>
        </w:tc>
        <w:tc>
          <w:tcPr>
            <w:tcW w:w="1230" w:type="dxa"/>
            <w:noWrap/>
            <w:vAlign w:val="center"/>
          </w:tcPr>
          <w:p w:rsidR="004F4430" w:rsidRDefault="004F4430">
            <w:pPr>
              <w:spacing w:line="360" w:lineRule="exact"/>
              <w:rPr>
                <w:rFonts w:ascii="宋体"/>
                <w:sz w:val="24"/>
              </w:rPr>
            </w:pPr>
            <w:r>
              <w:rPr>
                <w:rFonts w:ascii="宋体" w:hint="eastAsia"/>
                <w:sz w:val="24"/>
              </w:rPr>
              <w:t>党建办</w:t>
            </w:r>
          </w:p>
          <w:p w:rsidR="004F4430" w:rsidRDefault="004F4430">
            <w:pPr>
              <w:spacing w:line="360" w:lineRule="exact"/>
              <w:rPr>
                <w:rFonts w:ascii="宋体"/>
                <w:sz w:val="24"/>
              </w:rPr>
            </w:pPr>
            <w:r>
              <w:rPr>
                <w:rFonts w:ascii="宋体" w:hint="eastAsia"/>
                <w:sz w:val="24"/>
              </w:rPr>
              <w:t>党政办</w:t>
            </w:r>
          </w:p>
          <w:p w:rsidR="004F4430" w:rsidRDefault="004F4430">
            <w:pPr>
              <w:spacing w:line="360" w:lineRule="exact"/>
              <w:rPr>
                <w:rFonts w:ascii="宋体"/>
                <w:sz w:val="24"/>
              </w:rPr>
            </w:pPr>
            <w:r>
              <w:rPr>
                <w:rFonts w:ascii="宋体" w:hint="eastAsia"/>
                <w:sz w:val="24"/>
              </w:rPr>
              <w:t>组织办</w:t>
            </w:r>
          </w:p>
        </w:tc>
      </w:tr>
    </w:tbl>
    <w:p w:rsidR="004F4430" w:rsidRDefault="004F4430">
      <w:pPr>
        <w:spacing w:line="360" w:lineRule="exact"/>
        <w:rPr>
          <w:rFonts w:ascii="宋体"/>
          <w:sz w:val="24"/>
        </w:rPr>
      </w:pPr>
      <w:r>
        <w:rPr>
          <w:rFonts w:ascii="宋体" w:hint="eastAsia"/>
          <w:sz w:val="24"/>
        </w:rPr>
        <w:t>△为指导组列席相关会议，主题教育活动期间指导组将全过程指导，检查相关工作落实情况。</w:t>
      </w:r>
      <w:bookmarkStart w:id="4" w:name="_GoBack"/>
      <w:bookmarkEnd w:id="4"/>
    </w:p>
    <w:sectPr w:rsidR="004F4430" w:rsidSect="007E7F2F">
      <w:pgSz w:w="11906" w:h="16838"/>
      <w:pgMar w:top="1460" w:right="1800" w:bottom="1518"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30" w:rsidRDefault="004F4430" w:rsidP="007E7F2F">
      <w:r>
        <w:separator/>
      </w:r>
    </w:p>
  </w:endnote>
  <w:endnote w:type="continuationSeparator" w:id="0">
    <w:p w:rsidR="004F4430" w:rsidRDefault="004F4430" w:rsidP="007E7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楷体_GB2312"/>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30" w:rsidRDefault="004F4430">
    <w:pPr>
      <w:pStyle w:val="Footer"/>
      <w:framePr w:wrap="around" w:vAnchor="text" w:hAnchor="margin" w:xAlign="center" w:y="1"/>
    </w:pPr>
    <w:r>
      <w:rPr>
        <w:rStyle w:val="PageNumber"/>
      </w:rPr>
      <w:fldChar w:fldCharType="begin"/>
    </w:r>
    <w:r>
      <w:rPr>
        <w:rStyle w:val="PageNumber"/>
      </w:rPr>
      <w:instrText>Page</w:instrText>
    </w:r>
    <w:r>
      <w:rPr>
        <w:rStyle w:val="PageNumber"/>
      </w:rPr>
      <w:fldChar w:fldCharType="separate"/>
    </w:r>
    <w:r>
      <w:rPr>
        <w:rStyle w:val="PageNumber"/>
      </w:rPr>
      <w:t>1</w:t>
    </w:r>
    <w:r>
      <w:rPr>
        <w:rStyle w:val="PageNumber"/>
      </w:rPr>
      <w:fldChar w:fldCharType="end"/>
    </w:r>
  </w:p>
  <w:p w:rsidR="004F4430" w:rsidRDefault="004F4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430" w:rsidRDefault="004F4430">
    <w:pPr>
      <w:pStyle w:val="Footer"/>
      <w:framePr w:wrap="around" w:vAnchor="text" w:hAnchor="margin" w:xAlign="center" w:y="1"/>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p w:rsidR="004F4430" w:rsidRDefault="004F4430">
    <w:pPr>
      <w:pStyle w:val="Footer"/>
    </w:pPr>
    <w:fldSimple w:instr=" PAGE   \* MERGEFORMAT ">
      <w:r w:rsidRPr="00210CEF">
        <w:rPr>
          <w:noProof/>
          <w:lang w:val="zh-CN"/>
        </w:rPr>
        <w:t>1</w:t>
      </w:r>
    </w:fldSimple>
  </w:p>
  <w:p w:rsidR="004F4430" w:rsidRDefault="004F44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30" w:rsidRDefault="004F4430" w:rsidP="007E7F2F">
      <w:r>
        <w:separator/>
      </w:r>
    </w:p>
  </w:footnote>
  <w:footnote w:type="continuationSeparator" w:id="0">
    <w:p w:rsidR="004F4430" w:rsidRDefault="004F4430" w:rsidP="007E7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7210"/>
    <w:multiLevelType w:val="singleLevel"/>
    <w:tmpl w:val="0A227210"/>
    <w:lvl w:ilvl="0">
      <w:start w:val="1"/>
      <w:numFmt w:val="chineseCounting"/>
      <w:lvlRestart w:val="0"/>
      <w:suff w:val="nothing"/>
      <w:lvlText w:val="（%1）"/>
      <w:lvlJc w:val="left"/>
      <w:pPr>
        <w:tabs>
          <w:tab w:val="num" w:pos="0"/>
        </w:tabs>
      </w:pPr>
      <w:rPr>
        <w:rFonts w:cs="Times New Roman" w:hint="eastAsia"/>
      </w:rPr>
    </w:lvl>
  </w:abstractNum>
  <w:abstractNum w:abstractNumId="1">
    <w:nsid w:val="19242C13"/>
    <w:multiLevelType w:val="multilevel"/>
    <w:tmpl w:val="19242C13"/>
    <w:lvl w:ilvl="0">
      <w:start w:val="1"/>
      <w:numFmt w:val="decimal"/>
      <w:lvlRestart w:val="0"/>
      <w:lvlText w:val="%1."/>
      <w:lvlJc w:val="left"/>
      <w:pPr>
        <w:tabs>
          <w:tab w:val="num" w:pos="0"/>
        </w:tabs>
        <w:ind w:left="1000" w:hanging="360"/>
      </w:pPr>
      <w:rPr>
        <w:rFonts w:cs="Times New Roman" w:hint="default"/>
      </w:rPr>
    </w:lvl>
    <w:lvl w:ilvl="1">
      <w:start w:val="1"/>
      <w:numFmt w:val="lowerLetter"/>
      <w:lvlText w:val="%2)"/>
      <w:lvlJc w:val="left"/>
      <w:pPr>
        <w:tabs>
          <w:tab w:val="num" w:pos="0"/>
        </w:tabs>
        <w:ind w:left="1480" w:hanging="420"/>
      </w:pPr>
      <w:rPr>
        <w:rFonts w:cs="Times New Roman"/>
      </w:rPr>
    </w:lvl>
    <w:lvl w:ilvl="2">
      <w:start w:val="1"/>
      <w:numFmt w:val="lowerRoman"/>
      <w:lvlText w:val="%3."/>
      <w:lvlJc w:val="right"/>
      <w:pPr>
        <w:tabs>
          <w:tab w:val="num" w:pos="0"/>
        </w:tabs>
        <w:ind w:left="1900" w:hanging="420"/>
      </w:pPr>
      <w:rPr>
        <w:rFonts w:cs="Times New Roman"/>
      </w:rPr>
    </w:lvl>
    <w:lvl w:ilvl="3">
      <w:start w:val="1"/>
      <w:numFmt w:val="decimal"/>
      <w:lvlText w:val="%4."/>
      <w:lvlJc w:val="left"/>
      <w:pPr>
        <w:tabs>
          <w:tab w:val="num" w:pos="0"/>
        </w:tabs>
        <w:ind w:left="2320" w:hanging="420"/>
      </w:pPr>
      <w:rPr>
        <w:rFonts w:cs="Times New Roman"/>
      </w:rPr>
    </w:lvl>
    <w:lvl w:ilvl="4">
      <w:start w:val="1"/>
      <w:numFmt w:val="lowerLetter"/>
      <w:lvlText w:val="%5)"/>
      <w:lvlJc w:val="left"/>
      <w:pPr>
        <w:tabs>
          <w:tab w:val="num" w:pos="0"/>
        </w:tabs>
        <w:ind w:left="2740" w:hanging="420"/>
      </w:pPr>
      <w:rPr>
        <w:rFonts w:cs="Times New Roman"/>
      </w:rPr>
    </w:lvl>
    <w:lvl w:ilvl="5">
      <w:start w:val="1"/>
      <w:numFmt w:val="lowerRoman"/>
      <w:lvlText w:val="%6."/>
      <w:lvlJc w:val="right"/>
      <w:pPr>
        <w:tabs>
          <w:tab w:val="num" w:pos="0"/>
        </w:tabs>
        <w:ind w:left="3160" w:hanging="420"/>
      </w:pPr>
      <w:rPr>
        <w:rFonts w:cs="Times New Roman"/>
      </w:rPr>
    </w:lvl>
    <w:lvl w:ilvl="6">
      <w:start w:val="1"/>
      <w:numFmt w:val="decimal"/>
      <w:lvlText w:val="%7."/>
      <w:lvlJc w:val="left"/>
      <w:pPr>
        <w:tabs>
          <w:tab w:val="num" w:pos="0"/>
        </w:tabs>
        <w:ind w:left="3580" w:hanging="420"/>
      </w:pPr>
      <w:rPr>
        <w:rFonts w:cs="Times New Roman"/>
      </w:rPr>
    </w:lvl>
    <w:lvl w:ilvl="7">
      <w:start w:val="1"/>
      <w:numFmt w:val="lowerLetter"/>
      <w:lvlText w:val="%8)"/>
      <w:lvlJc w:val="left"/>
      <w:pPr>
        <w:tabs>
          <w:tab w:val="num" w:pos="0"/>
        </w:tabs>
        <w:ind w:left="4000" w:hanging="420"/>
      </w:pPr>
      <w:rPr>
        <w:rFonts w:cs="Times New Roman"/>
      </w:rPr>
    </w:lvl>
    <w:lvl w:ilvl="8">
      <w:start w:val="1"/>
      <w:numFmt w:val="lowerRoman"/>
      <w:lvlText w:val="%9."/>
      <w:lvlJc w:val="right"/>
      <w:pPr>
        <w:tabs>
          <w:tab w:val="num" w:pos="0"/>
        </w:tabs>
        <w:ind w:left="442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F2F"/>
    <w:rsid w:val="0013217E"/>
    <w:rsid w:val="00133EEC"/>
    <w:rsid w:val="00210CEF"/>
    <w:rsid w:val="00324682"/>
    <w:rsid w:val="00467F6C"/>
    <w:rsid w:val="004F4430"/>
    <w:rsid w:val="005C340F"/>
    <w:rsid w:val="005C3E64"/>
    <w:rsid w:val="007C4FCC"/>
    <w:rsid w:val="007E7F2F"/>
    <w:rsid w:val="00802AED"/>
    <w:rsid w:val="0087400F"/>
    <w:rsid w:val="008D71A2"/>
    <w:rsid w:val="00C120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2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E7F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D71A2"/>
    <w:rPr>
      <w:rFonts w:cs="Times New Roman"/>
      <w:sz w:val="18"/>
      <w:szCs w:val="18"/>
    </w:rPr>
  </w:style>
  <w:style w:type="paragraph" w:styleId="Header">
    <w:name w:val="header"/>
    <w:basedOn w:val="Normal"/>
    <w:link w:val="HeaderChar"/>
    <w:uiPriority w:val="99"/>
    <w:rsid w:val="007E7F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D71A2"/>
    <w:rPr>
      <w:rFonts w:cs="Times New Roman"/>
      <w:sz w:val="18"/>
      <w:szCs w:val="18"/>
    </w:rPr>
  </w:style>
  <w:style w:type="paragraph" w:customStyle="1" w:styleId="ListParagraph1">
    <w:name w:val="List Paragraph1"/>
    <w:basedOn w:val="Normal"/>
    <w:uiPriority w:val="99"/>
    <w:rsid w:val="007E7F2F"/>
    <w:pPr>
      <w:ind w:firstLineChars="200" w:firstLine="200"/>
    </w:pPr>
  </w:style>
  <w:style w:type="paragraph" w:customStyle="1" w:styleId="CharChar1CharCharCharCharCharChar">
    <w:name w:val="Char Char1 Char Char Char Char Char Char"/>
    <w:basedOn w:val="Normal"/>
    <w:uiPriority w:val="99"/>
    <w:rsid w:val="007E7F2F"/>
    <w:pPr>
      <w:widowControl/>
      <w:spacing w:after="160" w:line="240" w:lineRule="exact"/>
      <w:jc w:val="left"/>
    </w:pPr>
  </w:style>
  <w:style w:type="character" w:styleId="PageNumber">
    <w:name w:val="page number"/>
    <w:basedOn w:val="DefaultParagraphFont"/>
    <w:uiPriority w:val="99"/>
    <w:rsid w:val="007E7F2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339</TotalTime>
  <Pages>22</Pages>
  <Words>1702</Words>
  <Characters>9708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匿名用户</dc:creator>
  <cp:keywords/>
  <dc:description/>
  <cp:lastModifiedBy>黄家埠镇</cp:lastModifiedBy>
  <cp:revision>16</cp:revision>
  <cp:lastPrinted>2019-09-23T04:03:00Z</cp:lastPrinted>
  <dcterms:created xsi:type="dcterms:W3CDTF">2019-09-10T05:10:00Z</dcterms:created>
  <dcterms:modified xsi:type="dcterms:W3CDTF">2019-09-23T06:11:00Z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