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  <w:t xml:space="preserve">春澜璟园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0"/>
          <w:szCs w:val="40"/>
        </w:rPr>
      </w:pPr>
      <w:r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  <w:t xml:space="preserve">  2</w:t>
      </w:r>
      <w:r>
        <w:rPr>
          <w:rFonts w:hint="eastAsia" w:asciiTheme="minorEastAsia" w:hAnsiTheme="minorEastAsia"/>
          <w:b/>
          <w:bCs/>
          <w:sz w:val="40"/>
          <w:szCs w:val="40"/>
          <w:lang w:eastAsia="zh-CN"/>
        </w:rPr>
        <w:t>#/</w:t>
      </w:r>
      <w:r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  <w:t>3</w:t>
      </w:r>
      <w:r>
        <w:rPr>
          <w:rFonts w:hint="eastAsia" w:asciiTheme="minorEastAsia" w:hAnsiTheme="minorEastAsia"/>
          <w:b/>
          <w:bCs/>
          <w:sz w:val="40"/>
          <w:szCs w:val="40"/>
          <w:lang w:eastAsia="zh-CN"/>
        </w:rPr>
        <w:t>#/</w:t>
      </w:r>
      <w:r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  <w:t>6</w:t>
      </w:r>
      <w:r>
        <w:rPr>
          <w:rFonts w:hint="eastAsia" w:asciiTheme="minorEastAsia" w:hAnsiTheme="minorEastAsia"/>
          <w:b/>
          <w:bCs/>
          <w:sz w:val="40"/>
          <w:szCs w:val="40"/>
          <w:lang w:eastAsia="zh-CN"/>
        </w:rPr>
        <w:t>#/</w:t>
      </w:r>
      <w:r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  <w:t>7</w:t>
      </w:r>
      <w:r>
        <w:rPr>
          <w:rFonts w:hint="eastAsia" w:asciiTheme="minorEastAsia" w:hAnsiTheme="minorEastAsia"/>
          <w:b/>
          <w:bCs/>
          <w:sz w:val="40"/>
          <w:szCs w:val="40"/>
          <w:lang w:eastAsia="zh-CN"/>
        </w:rPr>
        <w:t>#/</w:t>
      </w:r>
      <w:r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  <w:t>8</w:t>
      </w:r>
      <w:r>
        <w:rPr>
          <w:rFonts w:hint="eastAsia" w:asciiTheme="minorEastAsia" w:hAnsiTheme="minorEastAsia"/>
          <w:b/>
          <w:bCs/>
          <w:sz w:val="40"/>
          <w:szCs w:val="40"/>
          <w:lang w:eastAsia="zh-CN"/>
        </w:rPr>
        <w:t>#</w:t>
      </w:r>
      <w:r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  <w:t>住宅</w:t>
      </w:r>
      <w:r>
        <w:rPr>
          <w:rFonts w:hint="eastAsia" w:asciiTheme="minorEastAsia" w:hAnsiTheme="minorEastAsia"/>
          <w:b/>
          <w:bCs/>
          <w:sz w:val="40"/>
          <w:szCs w:val="40"/>
        </w:rPr>
        <w:t>优惠公示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</w:rPr>
        <w:t>第一重：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开盘优惠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享受总房款99折优惠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asciiTheme="minorEastAsia" w:hAnsiTheme="minorEastAsia"/>
          <w:b/>
          <w:sz w:val="16"/>
          <w:szCs w:val="16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第二重：按时签约</w:t>
      </w:r>
      <w:r>
        <w:rPr>
          <w:rFonts w:hint="eastAsia" w:asciiTheme="minorEastAsia" w:hAnsiTheme="minorEastAsia"/>
          <w:b/>
          <w:sz w:val="32"/>
          <w:szCs w:val="32"/>
        </w:rPr>
        <w:t>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按时签约</w:t>
      </w:r>
      <w:r>
        <w:rPr>
          <w:rFonts w:hint="eastAsia" w:asciiTheme="minorEastAsia" w:hAnsiTheme="minorEastAsia"/>
          <w:sz w:val="24"/>
          <w:szCs w:val="24"/>
        </w:rPr>
        <w:t>享受总房款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99</w:t>
      </w:r>
      <w:r>
        <w:rPr>
          <w:rFonts w:hint="eastAsia" w:asciiTheme="minorEastAsia" w:hAnsiTheme="minorEastAsia"/>
          <w:sz w:val="24"/>
          <w:szCs w:val="24"/>
        </w:rPr>
        <w:t>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16"/>
          <w:szCs w:val="16"/>
          <w:lang w:val="en-US"/>
        </w:rPr>
      </w:pPr>
      <w:r>
        <w:rPr>
          <w:rFonts w:hint="eastAsia" w:asciiTheme="minorEastAsia" w:hAnsiTheme="minorEastAsia"/>
          <w:b/>
          <w:sz w:val="32"/>
          <w:szCs w:val="32"/>
        </w:rPr>
        <w:t>第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三</w:t>
      </w:r>
      <w:r>
        <w:rPr>
          <w:rFonts w:hint="eastAsia" w:asciiTheme="minorEastAsia" w:hAnsiTheme="minorEastAsia"/>
          <w:b/>
          <w:sz w:val="32"/>
          <w:szCs w:val="32"/>
        </w:rPr>
        <w:t>重：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付款方式优惠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首付款比例占总房款≥40%</w:t>
      </w:r>
      <w:r>
        <w:rPr>
          <w:rFonts w:hint="eastAsia" w:asciiTheme="minorEastAsia" w:hAnsiTheme="minorEastAsia"/>
          <w:sz w:val="24"/>
          <w:szCs w:val="24"/>
        </w:rPr>
        <w:t>享受总房款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99.5折优惠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16"/>
          <w:szCs w:val="16"/>
          <w:lang w:val="en-US"/>
        </w:rPr>
      </w:pPr>
      <w:r>
        <w:rPr>
          <w:rFonts w:hint="eastAsia" w:asciiTheme="minorEastAsia" w:hAnsiTheme="minorEastAsia"/>
          <w:b/>
          <w:sz w:val="32"/>
          <w:szCs w:val="32"/>
        </w:rPr>
        <w:t>第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四</w:t>
      </w:r>
      <w:r>
        <w:rPr>
          <w:rFonts w:hint="eastAsia" w:asciiTheme="minorEastAsia" w:hAnsiTheme="minorEastAsia"/>
          <w:b/>
          <w:sz w:val="32"/>
          <w:szCs w:val="32"/>
        </w:rPr>
        <w:t>重：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指定房源优惠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购买指定房源</w:t>
      </w:r>
      <w:r>
        <w:rPr>
          <w:rFonts w:hint="eastAsia" w:asciiTheme="minorEastAsia" w:hAnsiTheme="minorEastAsia"/>
          <w:sz w:val="24"/>
          <w:szCs w:val="24"/>
        </w:rPr>
        <w:t>享受总房款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98折优惠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第五重：老业主再购优惠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老业主再购</w:t>
      </w:r>
      <w:r>
        <w:rPr>
          <w:rFonts w:hint="eastAsia" w:asciiTheme="minorEastAsia" w:hAnsiTheme="minorEastAsia"/>
          <w:sz w:val="24"/>
          <w:szCs w:val="24"/>
        </w:rPr>
        <w:t>享受总房款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99.5折优惠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16"/>
          <w:szCs w:val="16"/>
          <w:lang w:val="en-US"/>
        </w:rPr>
      </w:pPr>
      <w:r>
        <w:rPr>
          <w:rFonts w:hint="eastAsia" w:asciiTheme="minorEastAsia" w:hAnsiTheme="minorEastAsia"/>
          <w:b/>
          <w:sz w:val="32"/>
          <w:szCs w:val="32"/>
        </w:rPr>
        <w:t>第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六</w:t>
      </w:r>
      <w:r>
        <w:rPr>
          <w:rFonts w:hint="eastAsia" w:asciiTheme="minorEastAsia" w:hAnsiTheme="minorEastAsia"/>
          <w:b/>
          <w:sz w:val="32"/>
          <w:szCs w:val="32"/>
        </w:rPr>
        <w:t>重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：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员工优惠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员工</w:t>
      </w:r>
      <w:r>
        <w:rPr>
          <w:rFonts w:hint="eastAsia" w:asciiTheme="minorEastAsia" w:hAnsiTheme="minorEastAsia"/>
          <w:sz w:val="24"/>
          <w:szCs w:val="24"/>
        </w:rPr>
        <w:t>享受总房款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98折优惠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优惠计算公式：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房源优惠后总价=总房款*第一重优惠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99折</w:t>
      </w:r>
      <w:r>
        <w:rPr>
          <w:rFonts w:hint="eastAsia" w:asciiTheme="minorEastAsia" w:hAnsiTheme="minorEastAsia"/>
          <w:sz w:val="24"/>
          <w:szCs w:val="24"/>
        </w:rPr>
        <w:t>（如有）*第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/>
          <w:sz w:val="24"/>
          <w:szCs w:val="24"/>
        </w:rPr>
        <w:t>重优惠9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折（如有）*第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/>
          <w:sz w:val="24"/>
          <w:szCs w:val="24"/>
        </w:rPr>
        <w:t>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99.5折</w:t>
      </w:r>
      <w:r>
        <w:rPr>
          <w:rFonts w:hint="eastAsia" w:asciiTheme="minorEastAsia" w:hAnsiTheme="minorEastAsia"/>
          <w:sz w:val="24"/>
          <w:szCs w:val="24"/>
        </w:rPr>
        <w:t>（如有）*第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/>
          <w:sz w:val="24"/>
          <w:szCs w:val="24"/>
        </w:rPr>
        <w:t>重优惠9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折（如有）*第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/>
          <w:sz w:val="24"/>
          <w:szCs w:val="24"/>
        </w:rPr>
        <w:t>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99.5折</w:t>
      </w:r>
      <w:r>
        <w:rPr>
          <w:rFonts w:hint="eastAsia" w:asciiTheme="minorEastAsia" w:hAnsiTheme="minorEastAsia"/>
          <w:sz w:val="24"/>
          <w:szCs w:val="24"/>
        </w:rPr>
        <w:t>（如有）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/>
          <w:sz w:val="24"/>
          <w:szCs w:val="24"/>
        </w:rPr>
        <w:t>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/>
          <w:sz w:val="24"/>
          <w:szCs w:val="24"/>
        </w:rPr>
        <w:t>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98折</w:t>
      </w:r>
      <w:r>
        <w:rPr>
          <w:rFonts w:hint="eastAsia" w:asciiTheme="minorEastAsia" w:hAnsiTheme="minorEastAsia"/>
          <w:sz w:val="24"/>
          <w:szCs w:val="24"/>
        </w:rPr>
        <w:t>（如有）</w:t>
      </w:r>
    </w:p>
    <w:p>
      <w:pPr>
        <w:jc w:val="center"/>
        <w:rPr>
          <w:rFonts w:hint="default" w:asciiTheme="minorEastAsia" w:hAnsiTheme="minorEastAsia"/>
          <w:sz w:val="28"/>
          <w:szCs w:val="28"/>
          <w:lang w:val="en-US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以上优惠</w:t>
      </w:r>
      <w:r>
        <w:rPr>
          <w:rFonts w:hint="eastAsia" w:asciiTheme="minorEastAsia" w:hAnsiTheme="minorEastAsia" w:cstheme="minorBidi"/>
          <w:sz w:val="28"/>
          <w:szCs w:val="28"/>
          <w:lang w:val="en-US" w:eastAsia="zh-CN"/>
        </w:rPr>
        <w:t>折扣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仅限三批次住宅统一开盘当日，一二批次房源同享。</w:t>
      </w:r>
    </w:p>
    <w:p>
      <w:pPr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jc w:val="center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二〇二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十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二十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3"/>
    <w:rsid w:val="00003DBC"/>
    <w:rsid w:val="000B68D5"/>
    <w:rsid w:val="000B70E1"/>
    <w:rsid w:val="000C5057"/>
    <w:rsid w:val="000D0AD3"/>
    <w:rsid w:val="001069CD"/>
    <w:rsid w:val="00130FD2"/>
    <w:rsid w:val="001929DF"/>
    <w:rsid w:val="001A4906"/>
    <w:rsid w:val="001B0BC4"/>
    <w:rsid w:val="00206244"/>
    <w:rsid w:val="00260C68"/>
    <w:rsid w:val="00266B28"/>
    <w:rsid w:val="00282A4D"/>
    <w:rsid w:val="00291D88"/>
    <w:rsid w:val="002D008B"/>
    <w:rsid w:val="00360A4A"/>
    <w:rsid w:val="003623FB"/>
    <w:rsid w:val="00380C1A"/>
    <w:rsid w:val="00380D87"/>
    <w:rsid w:val="003A45B0"/>
    <w:rsid w:val="003E2C89"/>
    <w:rsid w:val="0044077B"/>
    <w:rsid w:val="00526D2F"/>
    <w:rsid w:val="0052748F"/>
    <w:rsid w:val="00531A5E"/>
    <w:rsid w:val="00536263"/>
    <w:rsid w:val="00581E3C"/>
    <w:rsid w:val="005A4F19"/>
    <w:rsid w:val="006022DF"/>
    <w:rsid w:val="00714E1F"/>
    <w:rsid w:val="007946D1"/>
    <w:rsid w:val="007D15AF"/>
    <w:rsid w:val="00820F1E"/>
    <w:rsid w:val="00844FA6"/>
    <w:rsid w:val="00854269"/>
    <w:rsid w:val="00876E79"/>
    <w:rsid w:val="00881EDF"/>
    <w:rsid w:val="008A10A5"/>
    <w:rsid w:val="009163E7"/>
    <w:rsid w:val="00942221"/>
    <w:rsid w:val="009469EC"/>
    <w:rsid w:val="009A5A48"/>
    <w:rsid w:val="009D466B"/>
    <w:rsid w:val="009F6D96"/>
    <w:rsid w:val="00A403E6"/>
    <w:rsid w:val="00A50375"/>
    <w:rsid w:val="00A64F8B"/>
    <w:rsid w:val="00A919C7"/>
    <w:rsid w:val="00A9599D"/>
    <w:rsid w:val="00B016A9"/>
    <w:rsid w:val="00B409ED"/>
    <w:rsid w:val="00B42172"/>
    <w:rsid w:val="00B42788"/>
    <w:rsid w:val="00B572CC"/>
    <w:rsid w:val="00BC3E19"/>
    <w:rsid w:val="00C052DD"/>
    <w:rsid w:val="00C0782A"/>
    <w:rsid w:val="00C20AA5"/>
    <w:rsid w:val="00CA707A"/>
    <w:rsid w:val="00CA79A2"/>
    <w:rsid w:val="00CB0D33"/>
    <w:rsid w:val="00CB1C3F"/>
    <w:rsid w:val="00CF4E9A"/>
    <w:rsid w:val="00D03AA2"/>
    <w:rsid w:val="00D159D9"/>
    <w:rsid w:val="00D34192"/>
    <w:rsid w:val="00D72CF5"/>
    <w:rsid w:val="00D80BF2"/>
    <w:rsid w:val="00DE6B6C"/>
    <w:rsid w:val="00DF0F35"/>
    <w:rsid w:val="00E35817"/>
    <w:rsid w:val="00E46161"/>
    <w:rsid w:val="00EC73BF"/>
    <w:rsid w:val="00F314D9"/>
    <w:rsid w:val="021F15F0"/>
    <w:rsid w:val="06EE50B5"/>
    <w:rsid w:val="09740E6B"/>
    <w:rsid w:val="0E936AE6"/>
    <w:rsid w:val="135C2453"/>
    <w:rsid w:val="146C2A29"/>
    <w:rsid w:val="16DC299E"/>
    <w:rsid w:val="1BC8278B"/>
    <w:rsid w:val="1C8A4A7B"/>
    <w:rsid w:val="257C4FE5"/>
    <w:rsid w:val="262B3784"/>
    <w:rsid w:val="27286DC1"/>
    <w:rsid w:val="28150EAF"/>
    <w:rsid w:val="28185052"/>
    <w:rsid w:val="291E3293"/>
    <w:rsid w:val="2FFF0F42"/>
    <w:rsid w:val="30211BE6"/>
    <w:rsid w:val="32C479D4"/>
    <w:rsid w:val="380062AF"/>
    <w:rsid w:val="39F154DC"/>
    <w:rsid w:val="3BE47B26"/>
    <w:rsid w:val="3ECA4AF0"/>
    <w:rsid w:val="427049C4"/>
    <w:rsid w:val="48C357A9"/>
    <w:rsid w:val="50D271DF"/>
    <w:rsid w:val="53083189"/>
    <w:rsid w:val="549B6EAD"/>
    <w:rsid w:val="58692D61"/>
    <w:rsid w:val="5BAD30E8"/>
    <w:rsid w:val="5BE37395"/>
    <w:rsid w:val="5C645D69"/>
    <w:rsid w:val="5D7B3185"/>
    <w:rsid w:val="601A475C"/>
    <w:rsid w:val="68DC7A34"/>
    <w:rsid w:val="6B3178E1"/>
    <w:rsid w:val="6BB23AB5"/>
    <w:rsid w:val="6C872EE1"/>
    <w:rsid w:val="6DBA1973"/>
    <w:rsid w:val="6FC817D3"/>
    <w:rsid w:val="706343DB"/>
    <w:rsid w:val="71966054"/>
    <w:rsid w:val="723C4F98"/>
    <w:rsid w:val="76EF132E"/>
    <w:rsid w:val="775318D7"/>
    <w:rsid w:val="7B760384"/>
    <w:rsid w:val="7C4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2016-08-24T05:54:00Z</dcterms:created>
  <dc:creator>岑君波</dc:creator>
  <cp:lastModifiedBy>陈杭怡,chenhangyi</cp:lastModifiedBy>
  <cp:lastPrinted>2021-10-19T10:42:31Z</cp:lastPrinted>
  <dcterms:modified xsi:type="dcterms:W3CDTF">2021-10-19T10:43:02Z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00726514B12145AB81E2C0D4DF418B9A</vt:lpwstr>
  </property>
</Properties>
</file>