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余姚市政府信息主动公开目录清单（市</w:t>
      </w: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动迁办</w:t>
      </w:r>
      <w:r>
        <w:rPr>
          <w:rFonts w:hint="eastAsia" w:ascii="黑体" w:hAnsi="黑体" w:eastAsia="黑体" w:cs="Times New Roman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</w:t>
            </w:r>
            <w:r>
              <w:rPr>
                <w:rFonts w:hint="eastAsia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工作职责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下属单位名称、地址、主要负责人、办公电话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法规公文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本单位文件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及其他规范性文件</w:t>
            </w:r>
          </w:p>
        </w:tc>
        <w:tc>
          <w:tcPr>
            <w:tcW w:w="2990" w:type="dxa"/>
            <w:vAlign w:val="center"/>
          </w:tcPr>
          <w:p>
            <w:pPr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本单位因工作需要制定的各类文件</w:t>
            </w:r>
            <w:r>
              <w:rPr>
                <w:rFonts w:hint="eastAsia"/>
                <w:sz w:val="20"/>
                <w:szCs w:val="20"/>
                <w:lang w:eastAsia="zh-CN"/>
              </w:rPr>
              <w:t>；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上级制定的跟本单位工作有关的文件。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年度工作计划、工作总结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7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日常工作动态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</w:trPr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月度拆迁工作完成情况</w:t>
            </w:r>
          </w:p>
        </w:tc>
        <w:tc>
          <w:tcPr>
            <w:tcW w:w="2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tcBorders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tcBorders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color w:val="000000"/>
                <w:sz w:val="20"/>
                <w:szCs w:val="20"/>
              </w:rPr>
              <w:t>2013</w:t>
            </w:r>
            <w:r>
              <w:rPr>
                <w:rFonts w:hint="eastAsia"/>
                <w:color w:val="000000"/>
                <w:sz w:val="20"/>
                <w:szCs w:val="20"/>
              </w:rPr>
              <w:t>〕</w:t>
            </w:r>
            <w:r>
              <w:rPr>
                <w:color w:val="000000"/>
                <w:sz w:val="20"/>
                <w:szCs w:val="20"/>
              </w:rPr>
              <w:t>309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>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rFonts w:hint="eastAsia"/>
                <w:sz w:val="20"/>
                <w:szCs w:val="20"/>
              </w:rPr>
              <w:t>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hint="eastAsia"/>
                <w:sz w:val="20"/>
                <w:szCs w:val="20"/>
              </w:rPr>
              <w:t>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</w:t>
            </w:r>
            <w:r>
              <w:rPr>
                <w:rFonts w:hint="eastAsia"/>
                <w:sz w:val="20"/>
                <w:szCs w:val="20"/>
              </w:rPr>
              <w:t>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7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事业单位</w:t>
            </w:r>
            <w:r>
              <w:rPr>
                <w:rFonts w:hint="eastAsia"/>
                <w:color w:val="000000"/>
                <w:sz w:val="20"/>
                <w:szCs w:val="20"/>
              </w:rPr>
              <w:t>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62666711</w:t>
            </w:r>
            <w:r>
              <w:rPr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事业单位</w:t>
            </w:r>
            <w:r>
              <w:rPr>
                <w:rFonts w:hint="eastAsia"/>
                <w:color w:val="000000"/>
                <w:sz w:val="20"/>
                <w:szCs w:val="20"/>
              </w:rPr>
              <w:t>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政务公开科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□政府公报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</w:t>
            </w: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□政务微信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□微视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□电视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□报刊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□电子信息屏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□便民服务点（室）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</w:t>
            </w:r>
            <w:r>
              <w:rPr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hint="eastAsia"/>
                <w:color w:val="000000"/>
                <w:sz w:val="20"/>
                <w:szCs w:val="20"/>
              </w:rPr>
              <w:t>□档案馆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89282150/</w:t>
            </w: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0574-89282150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D4B"/>
    <w:rsid w:val="0008482C"/>
    <w:rsid w:val="000D793B"/>
    <w:rsid w:val="00125ACD"/>
    <w:rsid w:val="001409F6"/>
    <w:rsid w:val="001445BC"/>
    <w:rsid w:val="00153218"/>
    <w:rsid w:val="001D1EF1"/>
    <w:rsid w:val="00254761"/>
    <w:rsid w:val="00303D4B"/>
    <w:rsid w:val="00340ECF"/>
    <w:rsid w:val="00395AF4"/>
    <w:rsid w:val="003D1B38"/>
    <w:rsid w:val="004C0214"/>
    <w:rsid w:val="004C38BD"/>
    <w:rsid w:val="005B03D0"/>
    <w:rsid w:val="005E0B22"/>
    <w:rsid w:val="005E78CD"/>
    <w:rsid w:val="00613D8E"/>
    <w:rsid w:val="006C2E5E"/>
    <w:rsid w:val="00716847"/>
    <w:rsid w:val="00730BD9"/>
    <w:rsid w:val="00732C12"/>
    <w:rsid w:val="00740CD6"/>
    <w:rsid w:val="00755C79"/>
    <w:rsid w:val="007D3337"/>
    <w:rsid w:val="008030DC"/>
    <w:rsid w:val="008420FC"/>
    <w:rsid w:val="00884650"/>
    <w:rsid w:val="008D42B9"/>
    <w:rsid w:val="009301FD"/>
    <w:rsid w:val="00993677"/>
    <w:rsid w:val="00A53E09"/>
    <w:rsid w:val="00A970EC"/>
    <w:rsid w:val="00BB009B"/>
    <w:rsid w:val="00C9374F"/>
    <w:rsid w:val="00D14CAA"/>
    <w:rsid w:val="00D7674F"/>
    <w:rsid w:val="00DD2700"/>
    <w:rsid w:val="00E124C1"/>
    <w:rsid w:val="00F153AC"/>
    <w:rsid w:val="081B5F49"/>
    <w:rsid w:val="0A844DEC"/>
    <w:rsid w:val="0AD437E5"/>
    <w:rsid w:val="1A2436E8"/>
    <w:rsid w:val="27AF6650"/>
    <w:rsid w:val="289F00EA"/>
    <w:rsid w:val="2D141439"/>
    <w:rsid w:val="2D786B5B"/>
    <w:rsid w:val="3016196F"/>
    <w:rsid w:val="31F1551C"/>
    <w:rsid w:val="33E51343"/>
    <w:rsid w:val="3C01416B"/>
    <w:rsid w:val="3D4A6983"/>
    <w:rsid w:val="3F8738FF"/>
    <w:rsid w:val="455A75DA"/>
    <w:rsid w:val="4F64083F"/>
    <w:rsid w:val="559B2A02"/>
    <w:rsid w:val="571E2E47"/>
    <w:rsid w:val="5B72604B"/>
    <w:rsid w:val="65A578F7"/>
    <w:rsid w:val="66AB6A1D"/>
    <w:rsid w:val="681E6459"/>
    <w:rsid w:val="6A642A53"/>
    <w:rsid w:val="6A76145A"/>
    <w:rsid w:val="733F3B86"/>
    <w:rsid w:val="762C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4"/>
    <w:link w:val="2"/>
    <w:locked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Header Char"/>
    <w:basedOn w:val="4"/>
    <w:link w:val="3"/>
    <w:locked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477</Words>
  <Characters>2720</Characters>
  <Lines>0</Lines>
  <Paragraphs>0</Paragraphs>
  <TotalTime>24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Administrator</cp:lastModifiedBy>
  <cp:lastPrinted>2019-09-06T01:17:35Z</cp:lastPrinted>
  <dcterms:modified xsi:type="dcterms:W3CDTF">2019-09-06T02:56:32Z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