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eastAsia="黑体" w:cs="黑体"/>
          <w:sz w:val="32"/>
          <w:szCs w:val="20"/>
          <w:lang w:eastAsia="zh-CN"/>
        </w:rPr>
      </w:pPr>
      <w:r>
        <w:rPr>
          <w:rFonts w:hint="eastAsia" w:ascii="黑体" w:eastAsia="黑体" w:cs="黑体"/>
          <w:sz w:val="32"/>
          <w:szCs w:val="20"/>
        </w:rPr>
        <w:t>附件</w:t>
      </w:r>
      <w:r>
        <w:rPr>
          <w:rFonts w:hint="eastAsia" w:ascii="黑体" w:eastAsia="黑体" w:cs="黑体"/>
          <w:sz w:val="32"/>
          <w:szCs w:val="20"/>
          <w:lang w:val="en-US" w:eastAsia="zh-CN"/>
        </w:rPr>
        <w:t>1</w:t>
      </w:r>
    </w:p>
    <w:p>
      <w:pPr>
        <w:pStyle w:val="3"/>
        <w:spacing w:after="217" w:afterLines="50" w:line="580" w:lineRule="exact"/>
        <w:jc w:val="center"/>
        <w:rPr>
          <w:rFonts w:ascii="创艺简标宋" w:hAnsi="Times New Roman" w:eastAsia="创艺简标宋" w:cs="创艺简标宋"/>
          <w:kern w:val="44"/>
          <w:sz w:val="40"/>
          <w:szCs w:val="40"/>
        </w:rPr>
      </w:pPr>
      <w:r>
        <w:rPr>
          <w:rFonts w:hint="eastAsia" w:ascii="创艺简标宋" w:hAnsi="Times New Roman" w:eastAsia="创艺简标宋" w:cs="创艺简标宋"/>
          <w:kern w:val="44"/>
          <w:sz w:val="40"/>
          <w:szCs w:val="40"/>
        </w:rPr>
        <w:t>中小企业数字化改造试点/样本评价指标</w:t>
      </w:r>
    </w:p>
    <w:tbl>
      <w:tblPr>
        <w:tblStyle w:val="10"/>
        <w:tblW w:w="926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4"/>
        <w:gridCol w:w="855"/>
        <w:gridCol w:w="1065"/>
        <w:gridCol w:w="3480"/>
        <w:gridCol w:w="30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6" w:hRule="atLeast"/>
          <w:tblHeader/>
          <w:jc w:val="center"/>
        </w:trPr>
        <w:tc>
          <w:tcPr>
            <w:tcW w:w="834" w:type="dxa"/>
            <w:vMerge w:val="restart"/>
            <w:tcBorders>
              <w:top w:val="single" w:color="auto" w:sz="4" w:space="0"/>
              <w:left w:val="single" w:color="auto" w:sz="4" w:space="0"/>
              <w:right w:val="single" w:color="auto" w:sz="4" w:space="0"/>
            </w:tcBorders>
            <w:vAlign w:val="center"/>
          </w:tcPr>
          <w:p>
            <w:pPr>
              <w:widowControl/>
              <w:spacing w:line="420" w:lineRule="exact"/>
              <w:ind w:firstLine="0" w:firstLineChars="0"/>
              <w:jc w:val="center"/>
              <w:rPr>
                <w:rFonts w:hint="eastAsia" w:ascii="黑体" w:eastAsia="黑体" w:cs="黑体"/>
                <w:bCs/>
                <w:color w:val="000000"/>
                <w:kern w:val="0"/>
                <w:sz w:val="21"/>
                <w:szCs w:val="21"/>
              </w:rPr>
            </w:pPr>
            <w:r>
              <w:rPr>
                <w:rFonts w:hint="eastAsia" w:ascii="黑体" w:eastAsia="黑体" w:cs="黑体"/>
                <w:bCs/>
                <w:color w:val="000000"/>
                <w:kern w:val="0"/>
                <w:sz w:val="21"/>
                <w:szCs w:val="21"/>
              </w:rPr>
              <w:t>序号</w:t>
            </w:r>
          </w:p>
        </w:tc>
        <w:tc>
          <w:tcPr>
            <w:tcW w:w="1920" w:type="dxa"/>
            <w:gridSpan w:val="2"/>
            <w:vMerge w:val="restart"/>
            <w:tcBorders>
              <w:top w:val="single" w:color="auto" w:sz="4" w:space="0"/>
              <w:left w:val="single" w:color="auto" w:sz="4" w:space="0"/>
              <w:right w:val="single" w:color="auto" w:sz="4" w:space="0"/>
            </w:tcBorders>
            <w:vAlign w:val="center"/>
          </w:tcPr>
          <w:p>
            <w:pPr>
              <w:widowControl/>
              <w:spacing w:line="420" w:lineRule="exact"/>
              <w:ind w:firstLine="0" w:firstLineChars="0"/>
              <w:jc w:val="center"/>
              <w:rPr>
                <w:rFonts w:hint="eastAsia" w:ascii="黑体" w:eastAsia="黑体" w:cs="黑体"/>
                <w:bCs/>
                <w:color w:val="000000"/>
                <w:kern w:val="0"/>
                <w:sz w:val="21"/>
                <w:szCs w:val="21"/>
              </w:rPr>
            </w:pPr>
            <w:r>
              <w:rPr>
                <w:rFonts w:hint="eastAsia" w:ascii="黑体" w:eastAsia="黑体" w:cs="黑体"/>
                <w:bCs/>
                <w:color w:val="000000"/>
                <w:kern w:val="0"/>
                <w:sz w:val="21"/>
                <w:szCs w:val="21"/>
              </w:rPr>
              <w:t>指标名称</w:t>
            </w:r>
          </w:p>
        </w:tc>
        <w:tc>
          <w:tcPr>
            <w:tcW w:w="6510" w:type="dxa"/>
            <w:gridSpan w:val="2"/>
            <w:tcBorders>
              <w:top w:val="single" w:color="auto" w:sz="4" w:space="0"/>
              <w:left w:val="single" w:color="auto" w:sz="4" w:space="0"/>
              <w:bottom w:val="single" w:color="auto" w:sz="4" w:space="0"/>
              <w:right w:val="single" w:color="auto" w:sz="4" w:space="0"/>
            </w:tcBorders>
            <w:vAlign w:val="center"/>
          </w:tcPr>
          <w:p>
            <w:pPr>
              <w:widowControl/>
              <w:spacing w:line="420" w:lineRule="exact"/>
              <w:ind w:firstLine="0" w:firstLineChars="0"/>
              <w:jc w:val="center"/>
              <w:rPr>
                <w:rFonts w:hint="eastAsia" w:ascii="黑体" w:eastAsia="黑体" w:cs="黑体"/>
                <w:bCs/>
                <w:color w:val="000000"/>
                <w:kern w:val="0"/>
                <w:sz w:val="21"/>
                <w:szCs w:val="21"/>
              </w:rPr>
            </w:pPr>
            <w:r>
              <w:rPr>
                <w:rFonts w:hint="eastAsia" w:ascii="黑体" w:eastAsia="黑体" w:cs="黑体"/>
                <w:bCs/>
                <w:color w:val="000000"/>
                <w:kern w:val="0"/>
                <w:sz w:val="21"/>
                <w:szCs w:val="21"/>
              </w:rPr>
              <w:t>具体内容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2" w:hRule="atLeast"/>
          <w:tblHeader/>
          <w:jc w:val="center"/>
        </w:trPr>
        <w:tc>
          <w:tcPr>
            <w:tcW w:w="834" w:type="dxa"/>
            <w:vMerge w:val="continue"/>
            <w:tcBorders>
              <w:left w:val="single" w:color="auto" w:sz="4" w:space="0"/>
              <w:bottom w:val="single" w:color="auto" w:sz="4" w:space="0"/>
              <w:right w:val="single" w:color="auto" w:sz="4" w:space="0"/>
            </w:tcBorders>
            <w:vAlign w:val="center"/>
          </w:tcPr>
          <w:p>
            <w:pPr>
              <w:widowControl/>
              <w:spacing w:line="420" w:lineRule="exact"/>
              <w:ind w:firstLine="0" w:firstLineChars="0"/>
              <w:jc w:val="center"/>
              <w:rPr>
                <w:rFonts w:hint="eastAsia" w:ascii="黑体" w:eastAsia="黑体" w:cs="黑体"/>
                <w:bCs/>
                <w:color w:val="000000"/>
                <w:kern w:val="0"/>
                <w:sz w:val="21"/>
                <w:szCs w:val="21"/>
              </w:rPr>
            </w:pPr>
          </w:p>
        </w:tc>
        <w:tc>
          <w:tcPr>
            <w:tcW w:w="1920" w:type="dxa"/>
            <w:gridSpan w:val="2"/>
            <w:vMerge w:val="continue"/>
            <w:tcBorders>
              <w:left w:val="single" w:color="auto" w:sz="4" w:space="0"/>
              <w:bottom w:val="single" w:color="auto" w:sz="4" w:space="0"/>
              <w:right w:val="single" w:color="auto" w:sz="4" w:space="0"/>
            </w:tcBorders>
            <w:vAlign w:val="center"/>
          </w:tcPr>
          <w:p>
            <w:pPr>
              <w:widowControl/>
              <w:spacing w:line="420" w:lineRule="exact"/>
              <w:ind w:firstLine="0" w:firstLineChars="0"/>
              <w:jc w:val="center"/>
              <w:rPr>
                <w:rFonts w:hint="eastAsia" w:ascii="黑体" w:eastAsia="黑体" w:cs="黑体"/>
                <w:bCs/>
                <w:color w:val="000000"/>
                <w:kern w:val="0"/>
                <w:sz w:val="21"/>
                <w:szCs w:val="21"/>
              </w:rPr>
            </w:pPr>
          </w:p>
        </w:tc>
        <w:tc>
          <w:tcPr>
            <w:tcW w:w="3480" w:type="dxa"/>
            <w:tcBorders>
              <w:top w:val="single" w:color="auto" w:sz="4" w:space="0"/>
              <w:left w:val="single" w:color="auto" w:sz="4" w:space="0"/>
              <w:bottom w:val="single" w:color="auto" w:sz="4" w:space="0"/>
              <w:right w:val="single" w:color="auto" w:sz="4" w:space="0"/>
            </w:tcBorders>
            <w:vAlign w:val="center"/>
          </w:tcPr>
          <w:p>
            <w:pPr>
              <w:widowControl/>
              <w:spacing w:line="420" w:lineRule="exact"/>
              <w:ind w:firstLine="0" w:firstLineChars="0"/>
              <w:jc w:val="center"/>
              <w:rPr>
                <w:rFonts w:hint="eastAsia" w:ascii="黑体" w:eastAsia="黑体" w:cs="黑体"/>
                <w:bCs/>
                <w:color w:val="000000"/>
                <w:kern w:val="0"/>
                <w:sz w:val="21"/>
                <w:szCs w:val="21"/>
              </w:rPr>
            </w:pPr>
            <w:r>
              <w:rPr>
                <w:rFonts w:hint="eastAsia" w:ascii="黑体" w:eastAsia="黑体" w:cs="黑体"/>
                <w:bCs/>
                <w:color w:val="000000"/>
                <w:kern w:val="0"/>
                <w:sz w:val="21"/>
                <w:szCs w:val="21"/>
              </w:rPr>
              <w:t>样本</w:t>
            </w:r>
          </w:p>
        </w:tc>
        <w:tc>
          <w:tcPr>
            <w:tcW w:w="3030" w:type="dxa"/>
            <w:tcBorders>
              <w:top w:val="single" w:color="auto" w:sz="4" w:space="0"/>
              <w:left w:val="single" w:color="auto" w:sz="4" w:space="0"/>
              <w:bottom w:val="single" w:color="auto" w:sz="4" w:space="0"/>
              <w:right w:val="single" w:color="auto" w:sz="4" w:space="0"/>
            </w:tcBorders>
            <w:vAlign w:val="center"/>
          </w:tcPr>
          <w:p>
            <w:pPr>
              <w:widowControl/>
              <w:spacing w:line="420" w:lineRule="exact"/>
              <w:ind w:firstLine="0" w:firstLineChars="0"/>
              <w:jc w:val="center"/>
              <w:rPr>
                <w:rFonts w:hint="eastAsia" w:ascii="黑体" w:eastAsia="黑体" w:cs="黑体"/>
                <w:bCs/>
                <w:color w:val="000000"/>
                <w:kern w:val="0"/>
                <w:sz w:val="21"/>
                <w:szCs w:val="21"/>
              </w:rPr>
            </w:pPr>
            <w:r>
              <w:rPr>
                <w:rFonts w:hint="eastAsia" w:ascii="黑体" w:eastAsia="黑体" w:cs="黑体"/>
                <w:bCs/>
                <w:color w:val="000000"/>
                <w:kern w:val="0"/>
                <w:sz w:val="21"/>
                <w:szCs w:val="21"/>
              </w:rPr>
              <w:t>试点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3" w:hRule="atLeast"/>
          <w:jc w:val="center"/>
        </w:trPr>
        <w:tc>
          <w:tcPr>
            <w:tcW w:w="834" w:type="dxa"/>
            <w:tcBorders>
              <w:top w:val="single" w:color="auto" w:sz="4" w:space="0"/>
              <w:left w:val="single" w:color="auto" w:sz="4" w:space="0"/>
              <w:right w:val="single" w:color="auto" w:sz="4" w:space="0"/>
            </w:tcBorders>
            <w:vAlign w:val="center"/>
          </w:tcPr>
          <w:p>
            <w:pPr>
              <w:widowControl/>
              <w:spacing w:line="300" w:lineRule="exact"/>
              <w:ind w:firstLine="0" w:firstLineChars="0"/>
              <w:jc w:val="center"/>
              <w:rPr>
                <w:rFonts w:hint="eastAsia" w:ascii="仿宋_GB2312" w:cs="仿宋_GB2312"/>
                <w:sz w:val="21"/>
                <w:szCs w:val="21"/>
              </w:rPr>
            </w:pPr>
            <w:r>
              <w:rPr>
                <w:rFonts w:hint="eastAsia" w:ascii="仿宋_GB2312" w:cs="仿宋_GB2312"/>
                <w:sz w:val="21"/>
                <w:szCs w:val="21"/>
              </w:rPr>
              <w:t>1</w:t>
            </w:r>
          </w:p>
        </w:tc>
        <w:tc>
          <w:tcPr>
            <w:tcW w:w="855" w:type="dxa"/>
            <w:vMerge w:val="restart"/>
            <w:tcBorders>
              <w:top w:val="single" w:color="auto" w:sz="4" w:space="0"/>
              <w:left w:val="single" w:color="auto" w:sz="4" w:space="0"/>
              <w:right w:val="single" w:color="auto" w:sz="4" w:space="0"/>
            </w:tcBorders>
            <w:vAlign w:val="center"/>
          </w:tcPr>
          <w:p>
            <w:pPr>
              <w:widowControl/>
              <w:spacing w:line="300" w:lineRule="exact"/>
              <w:ind w:firstLine="0" w:firstLineChars="0"/>
              <w:jc w:val="center"/>
              <w:rPr>
                <w:rFonts w:ascii="仿宋_GB2312" w:hAnsi="Times New Roman" w:cs="仿宋_GB2312"/>
                <w:sz w:val="21"/>
                <w:szCs w:val="21"/>
              </w:rPr>
            </w:pPr>
            <w:r>
              <w:rPr>
                <w:rFonts w:hint="eastAsia" w:ascii="仿宋_GB2312" w:cs="仿宋_GB2312"/>
                <w:sz w:val="21"/>
                <w:szCs w:val="21"/>
              </w:rPr>
              <w:t>数字化基础</w:t>
            </w:r>
            <w:r>
              <w:rPr>
                <w:rFonts w:hint="eastAsia" w:ascii="仿宋_GB2312" w:hAnsi="仿宋_GB2312" w:cs="仿宋_GB2312"/>
                <w:color w:val="000000"/>
                <w:sz w:val="21"/>
                <w:szCs w:val="21"/>
              </w:rPr>
              <w:t>（25分）</w:t>
            </w:r>
          </w:p>
        </w:tc>
        <w:tc>
          <w:tcPr>
            <w:tcW w:w="106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firstLine="0" w:firstLineChars="0"/>
              <w:jc w:val="center"/>
              <w:rPr>
                <w:rFonts w:ascii="仿宋_GB2312" w:hAnsi="Times New Roman" w:cs="仿宋_GB2312"/>
                <w:sz w:val="21"/>
                <w:szCs w:val="21"/>
              </w:rPr>
            </w:pPr>
            <w:r>
              <w:rPr>
                <w:rFonts w:hint="eastAsia" w:ascii="仿宋_GB2312" w:cs="仿宋_GB2312"/>
                <w:sz w:val="21"/>
                <w:szCs w:val="21"/>
              </w:rPr>
              <w:t>智能装备（产线）</w:t>
            </w:r>
            <w:r>
              <w:rPr>
                <w:rFonts w:hint="eastAsia" w:ascii="仿宋_GB2312" w:hAnsi="仿宋_GB2312" w:cs="仿宋_GB2312"/>
                <w:color w:val="000000"/>
                <w:sz w:val="21"/>
                <w:szCs w:val="21"/>
              </w:rPr>
              <w:t>（6分）</w:t>
            </w:r>
          </w:p>
        </w:tc>
        <w:tc>
          <w:tcPr>
            <w:tcW w:w="3480"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left"/>
              <w:rPr>
                <w:rFonts w:hint="eastAsia" w:ascii="仿宋_GB2312" w:cs="仿宋_GB2312"/>
                <w:sz w:val="21"/>
                <w:szCs w:val="21"/>
              </w:rPr>
            </w:pPr>
            <w:r>
              <w:rPr>
                <w:rFonts w:hint="eastAsia" w:ascii="仿宋_GB2312" w:cs="仿宋_GB2312"/>
                <w:sz w:val="21"/>
                <w:szCs w:val="21"/>
              </w:rPr>
              <w:t>应用</w:t>
            </w:r>
            <w:r>
              <w:rPr>
                <w:rFonts w:hint="eastAsia" w:ascii="仿宋_GB2312" w:cs="仿宋_GB2312"/>
                <w:bCs/>
                <w:sz w:val="21"/>
                <w:szCs w:val="21"/>
              </w:rPr>
              <w:t>智能装备</w:t>
            </w:r>
            <w:r>
              <w:rPr>
                <w:rFonts w:hint="eastAsia" w:ascii="仿宋_GB2312" w:cs="仿宋_GB2312"/>
                <w:sz w:val="21"/>
                <w:szCs w:val="21"/>
              </w:rPr>
              <w:t>或智能化产线，具有较高的数字化</w:t>
            </w:r>
            <w:r>
              <w:rPr>
                <w:rFonts w:hint="eastAsia" w:ascii="仿宋_GB2312" w:cs="仿宋_GB2312"/>
                <w:bCs/>
                <w:sz w:val="21"/>
                <w:szCs w:val="21"/>
              </w:rPr>
              <w:t>设备联网率</w:t>
            </w:r>
            <w:r>
              <w:rPr>
                <w:rFonts w:hint="eastAsia" w:ascii="仿宋_GB2312" w:cs="仿宋_GB2312"/>
                <w:sz w:val="21"/>
                <w:szCs w:val="21"/>
              </w:rPr>
              <w:t>和</w:t>
            </w:r>
            <w:r>
              <w:rPr>
                <w:rFonts w:ascii="仿宋_GB2312" w:hAnsi="宋体" w:cs="仿宋_GB2312"/>
                <w:bCs/>
                <w:color w:val="000000"/>
                <w:kern w:val="0"/>
                <w:sz w:val="21"/>
                <w:szCs w:val="21"/>
                <w:lang w:bidi="ar"/>
              </w:rPr>
              <w:t>关键工序（设备）</w:t>
            </w:r>
            <w:r>
              <w:rPr>
                <w:rFonts w:hint="eastAsia" w:ascii="仿宋_GB2312" w:hAnsi="宋体" w:cs="仿宋_GB2312"/>
                <w:bCs/>
                <w:color w:val="000000"/>
                <w:kern w:val="0"/>
                <w:sz w:val="21"/>
                <w:szCs w:val="21"/>
                <w:lang w:bidi="ar"/>
              </w:rPr>
              <w:t>数控化率</w:t>
            </w:r>
            <w:r>
              <w:rPr>
                <w:rFonts w:hint="eastAsia" w:ascii="仿宋_GB2312" w:hAnsi="宋体" w:cs="仿宋_GB2312"/>
                <w:color w:val="000000"/>
                <w:kern w:val="0"/>
                <w:sz w:val="21"/>
                <w:szCs w:val="21"/>
                <w:lang w:bidi="ar"/>
              </w:rPr>
              <w:t>。</w:t>
            </w:r>
          </w:p>
        </w:tc>
        <w:tc>
          <w:tcPr>
            <w:tcW w:w="3030"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left"/>
              <w:rPr>
                <w:rFonts w:hint="eastAsia" w:ascii="仿宋_GB2312" w:cs="仿宋_GB2312"/>
                <w:sz w:val="21"/>
                <w:szCs w:val="21"/>
              </w:rPr>
            </w:pPr>
            <w:r>
              <w:rPr>
                <w:rFonts w:hint="eastAsia" w:ascii="仿宋_GB2312" w:cs="仿宋_GB2312"/>
                <w:sz w:val="21"/>
                <w:szCs w:val="21"/>
              </w:rPr>
              <w:t>应用</w:t>
            </w:r>
            <w:r>
              <w:rPr>
                <w:rFonts w:hint="eastAsia" w:ascii="仿宋_GB2312" w:cs="仿宋_GB2312"/>
                <w:bCs/>
                <w:sz w:val="21"/>
                <w:szCs w:val="21"/>
              </w:rPr>
              <w:t>智能装备</w:t>
            </w:r>
            <w:r>
              <w:rPr>
                <w:rFonts w:hint="eastAsia" w:ascii="仿宋_GB2312" w:cs="仿宋_GB2312"/>
                <w:sz w:val="21"/>
                <w:szCs w:val="21"/>
              </w:rPr>
              <w:t>或智能化产线，具有一定的数字化</w:t>
            </w:r>
            <w:r>
              <w:rPr>
                <w:rFonts w:hint="eastAsia" w:ascii="仿宋_GB2312" w:cs="仿宋_GB2312"/>
                <w:bCs/>
                <w:sz w:val="21"/>
                <w:szCs w:val="21"/>
              </w:rPr>
              <w:t>设备联网率</w:t>
            </w:r>
            <w:r>
              <w:rPr>
                <w:rFonts w:hint="eastAsia" w:ascii="仿宋_GB2312" w:cs="仿宋_GB2312"/>
                <w:sz w:val="21"/>
                <w:szCs w:val="21"/>
              </w:rPr>
              <w:t>和</w:t>
            </w:r>
            <w:r>
              <w:rPr>
                <w:rFonts w:ascii="仿宋_GB2312" w:hAnsi="宋体" w:cs="仿宋_GB2312"/>
                <w:bCs/>
                <w:color w:val="000000"/>
                <w:kern w:val="0"/>
                <w:sz w:val="21"/>
                <w:szCs w:val="21"/>
                <w:lang w:bidi="ar"/>
              </w:rPr>
              <w:t>关键工序（设备）</w:t>
            </w:r>
            <w:r>
              <w:rPr>
                <w:rFonts w:hint="eastAsia" w:ascii="仿宋_GB2312" w:hAnsi="宋体" w:cs="仿宋_GB2312"/>
                <w:bCs/>
                <w:color w:val="000000"/>
                <w:kern w:val="0"/>
                <w:sz w:val="21"/>
                <w:szCs w:val="21"/>
                <w:lang w:bidi="ar"/>
              </w:rPr>
              <w:t>数控化率</w:t>
            </w:r>
            <w:r>
              <w:rPr>
                <w:rFonts w:hint="eastAsia" w:ascii="仿宋_GB2312" w:hAnsi="宋体" w:cs="仿宋_GB2312"/>
                <w:color w:val="000000"/>
                <w:kern w:val="0"/>
                <w:sz w:val="21"/>
                <w:szCs w:val="21"/>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5" w:hRule="atLeast"/>
          <w:jc w:val="center"/>
        </w:trPr>
        <w:tc>
          <w:tcPr>
            <w:tcW w:w="834" w:type="dxa"/>
            <w:tcBorders>
              <w:top w:val="single" w:color="auto" w:sz="4" w:space="0"/>
              <w:left w:val="single" w:color="auto" w:sz="4" w:space="0"/>
              <w:right w:val="single" w:color="auto" w:sz="4" w:space="0"/>
            </w:tcBorders>
            <w:vAlign w:val="center"/>
          </w:tcPr>
          <w:p>
            <w:pPr>
              <w:widowControl/>
              <w:spacing w:line="300" w:lineRule="exact"/>
              <w:ind w:firstLine="0" w:firstLineChars="0"/>
              <w:jc w:val="center"/>
              <w:rPr>
                <w:rFonts w:hint="eastAsia" w:ascii="仿宋_GB2312" w:cs="仿宋_GB2312"/>
                <w:sz w:val="21"/>
                <w:szCs w:val="21"/>
              </w:rPr>
            </w:pPr>
            <w:r>
              <w:rPr>
                <w:rFonts w:hint="eastAsia" w:ascii="仿宋_GB2312" w:cs="仿宋_GB2312"/>
                <w:sz w:val="21"/>
                <w:szCs w:val="21"/>
              </w:rPr>
              <w:t>2</w:t>
            </w:r>
          </w:p>
        </w:tc>
        <w:tc>
          <w:tcPr>
            <w:tcW w:w="855" w:type="dxa"/>
            <w:vMerge w:val="continue"/>
            <w:tcBorders>
              <w:left w:val="single" w:color="auto" w:sz="4" w:space="0"/>
              <w:right w:val="single" w:color="auto" w:sz="4" w:space="0"/>
            </w:tcBorders>
            <w:vAlign w:val="center"/>
          </w:tcPr>
          <w:p>
            <w:pPr>
              <w:widowControl/>
              <w:spacing w:line="300" w:lineRule="exact"/>
              <w:ind w:firstLine="0" w:firstLineChars="0"/>
              <w:jc w:val="center"/>
              <w:rPr>
                <w:rFonts w:hint="eastAsia" w:ascii="仿宋_GB2312" w:cs="仿宋_GB2312"/>
                <w:sz w:val="21"/>
                <w:szCs w:val="21"/>
              </w:rPr>
            </w:pPr>
          </w:p>
        </w:tc>
        <w:tc>
          <w:tcPr>
            <w:tcW w:w="106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firstLine="0" w:firstLineChars="0"/>
              <w:jc w:val="center"/>
              <w:rPr>
                <w:rFonts w:ascii="仿宋_GB2312" w:hAnsi="Times New Roman" w:cs="仿宋_GB2312"/>
                <w:sz w:val="21"/>
                <w:szCs w:val="21"/>
              </w:rPr>
            </w:pPr>
            <w:r>
              <w:rPr>
                <w:rFonts w:hint="eastAsia" w:ascii="仿宋_GB2312" w:cs="仿宋_GB2312"/>
                <w:sz w:val="21"/>
                <w:szCs w:val="21"/>
              </w:rPr>
              <w:t>网络设施及安全</w:t>
            </w:r>
            <w:r>
              <w:rPr>
                <w:rFonts w:hint="eastAsia" w:ascii="仿宋_GB2312" w:hAnsi="仿宋_GB2312" w:cs="仿宋_GB2312"/>
                <w:color w:val="000000"/>
                <w:sz w:val="21"/>
                <w:szCs w:val="21"/>
              </w:rPr>
              <w:t>（</w:t>
            </w:r>
            <w:r>
              <w:rPr>
                <w:rFonts w:ascii="仿宋_GB2312" w:hAnsi="仿宋_GB2312" w:cs="仿宋_GB2312"/>
                <w:color w:val="000000"/>
                <w:sz w:val="21"/>
                <w:szCs w:val="21"/>
              </w:rPr>
              <w:t>7.5</w:t>
            </w:r>
            <w:r>
              <w:rPr>
                <w:rFonts w:hint="eastAsia" w:ascii="仿宋_GB2312" w:hAnsi="仿宋_GB2312" w:cs="仿宋_GB2312"/>
                <w:color w:val="000000"/>
                <w:sz w:val="21"/>
                <w:szCs w:val="21"/>
              </w:rPr>
              <w:t>分）</w:t>
            </w:r>
          </w:p>
        </w:tc>
        <w:tc>
          <w:tcPr>
            <w:tcW w:w="348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firstLine="0" w:firstLineChars="0"/>
              <w:jc w:val="left"/>
              <w:rPr>
                <w:rFonts w:hint="eastAsia" w:ascii="仿宋_GB2312" w:cs="仿宋_GB2312"/>
                <w:sz w:val="21"/>
                <w:szCs w:val="21"/>
              </w:rPr>
            </w:pPr>
            <w:r>
              <w:rPr>
                <w:rFonts w:hint="eastAsia" w:ascii="仿宋_GB2312" w:cs="仿宋_GB2312"/>
                <w:sz w:val="21"/>
                <w:szCs w:val="21"/>
              </w:rPr>
              <w:t>采用工业级网络安全产品及服务，建立网络安全保障制度，按照《工业互联网企业网络安全分类分级管理指南（试行）》《信息安全技术 工业控制系统信息安全防护能力成熟度模型》等要求，开展网络安全等级自评估。</w:t>
            </w:r>
            <w:r>
              <w:rPr>
                <w:rFonts w:ascii="仿宋_GB2312" w:cs="仿宋_GB2312"/>
                <w:sz w:val="21"/>
                <w:szCs w:val="21"/>
              </w:rPr>
              <w:t>纳入</w:t>
            </w:r>
            <w:r>
              <w:rPr>
                <w:rFonts w:hint="eastAsia" w:ascii="仿宋_GB2312" w:cs="仿宋_GB2312"/>
                <w:sz w:val="21"/>
                <w:szCs w:val="21"/>
              </w:rPr>
              <w:t>宁波市工业领域工控安全监测服务平台。</w:t>
            </w:r>
          </w:p>
        </w:tc>
        <w:tc>
          <w:tcPr>
            <w:tcW w:w="303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firstLine="0" w:firstLineChars="0"/>
              <w:jc w:val="left"/>
              <w:rPr>
                <w:rFonts w:hint="eastAsia" w:ascii="仿宋_GB2312" w:cs="仿宋_GB2312"/>
                <w:sz w:val="21"/>
                <w:szCs w:val="21"/>
              </w:rPr>
            </w:pPr>
            <w:r>
              <w:rPr>
                <w:rFonts w:hint="eastAsia" w:ascii="仿宋_GB2312" w:cs="仿宋_GB2312"/>
                <w:sz w:val="21"/>
                <w:szCs w:val="21"/>
              </w:rPr>
              <w:t>通过网络技术手段建立内部生产网络，覆盖设备、生产资源、软件系统等。采用工业级网络安全产品及服务</w:t>
            </w:r>
            <w:r>
              <w:rPr>
                <w:rFonts w:ascii="仿宋_GB2312" w:cs="仿宋_GB2312"/>
                <w:sz w:val="21"/>
                <w:szCs w:val="21"/>
              </w:rPr>
              <w:t>，</w:t>
            </w:r>
            <w:r>
              <w:rPr>
                <w:rFonts w:hint="eastAsia" w:ascii="仿宋_GB2312" w:cs="仿宋_GB2312"/>
                <w:sz w:val="21"/>
                <w:szCs w:val="21"/>
              </w:rPr>
              <w:t>建立网络安全保障制度，</w:t>
            </w:r>
            <w:r>
              <w:rPr>
                <w:rFonts w:ascii="仿宋_GB2312" w:cs="仿宋_GB2312"/>
                <w:sz w:val="21"/>
                <w:szCs w:val="21"/>
              </w:rPr>
              <w:t>保障网络安全</w:t>
            </w:r>
            <w:r>
              <w:rPr>
                <w:rFonts w:hint="eastAsia" w:ascii="仿宋_GB2312" w:cs="仿宋_GB2312"/>
                <w:sz w:val="21"/>
                <w:szCs w:val="21"/>
              </w:rPr>
              <w:t>。</w:t>
            </w:r>
            <w:r>
              <w:rPr>
                <w:rFonts w:ascii="仿宋_GB2312" w:cs="仿宋_GB2312"/>
                <w:sz w:val="21"/>
                <w:szCs w:val="21"/>
              </w:rPr>
              <w:t>纳入</w:t>
            </w:r>
            <w:r>
              <w:rPr>
                <w:rFonts w:hint="eastAsia" w:ascii="仿宋_GB2312" w:cs="仿宋_GB2312"/>
                <w:sz w:val="21"/>
                <w:szCs w:val="21"/>
              </w:rPr>
              <w:t>宁波市工业领域工控安全监测服务平台。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8" w:hRule="atLeast"/>
          <w:jc w:val="center"/>
        </w:trPr>
        <w:tc>
          <w:tcPr>
            <w:tcW w:w="834" w:type="dxa"/>
            <w:tcBorders>
              <w:top w:val="single" w:color="auto" w:sz="4" w:space="0"/>
              <w:left w:val="single" w:color="auto" w:sz="4" w:space="0"/>
              <w:right w:val="single" w:color="auto" w:sz="4" w:space="0"/>
            </w:tcBorders>
            <w:vAlign w:val="center"/>
          </w:tcPr>
          <w:p>
            <w:pPr>
              <w:widowControl/>
              <w:spacing w:line="300" w:lineRule="exact"/>
              <w:ind w:firstLine="0" w:firstLineChars="0"/>
              <w:jc w:val="center"/>
              <w:rPr>
                <w:rFonts w:hint="eastAsia" w:ascii="仿宋_GB2312" w:cs="仿宋_GB2312"/>
                <w:sz w:val="21"/>
                <w:szCs w:val="21"/>
              </w:rPr>
            </w:pPr>
            <w:r>
              <w:rPr>
                <w:rFonts w:hint="eastAsia" w:ascii="仿宋_GB2312" w:cs="仿宋_GB2312"/>
                <w:sz w:val="21"/>
                <w:szCs w:val="21"/>
              </w:rPr>
              <w:t>3</w:t>
            </w:r>
          </w:p>
        </w:tc>
        <w:tc>
          <w:tcPr>
            <w:tcW w:w="855" w:type="dxa"/>
            <w:vMerge w:val="continue"/>
            <w:tcBorders>
              <w:left w:val="single" w:color="auto" w:sz="4" w:space="0"/>
              <w:right w:val="single" w:color="auto" w:sz="4" w:space="0"/>
            </w:tcBorders>
            <w:vAlign w:val="center"/>
          </w:tcPr>
          <w:p>
            <w:pPr>
              <w:widowControl/>
              <w:spacing w:line="300" w:lineRule="exact"/>
              <w:ind w:firstLine="0" w:firstLineChars="0"/>
              <w:jc w:val="center"/>
              <w:rPr>
                <w:rFonts w:hint="eastAsia" w:ascii="仿宋_GB2312" w:cs="仿宋_GB2312"/>
                <w:sz w:val="21"/>
                <w:szCs w:val="21"/>
              </w:rPr>
            </w:pPr>
          </w:p>
        </w:tc>
        <w:tc>
          <w:tcPr>
            <w:tcW w:w="106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firstLine="0" w:firstLineChars="0"/>
              <w:jc w:val="center"/>
              <w:rPr>
                <w:rFonts w:hint="eastAsia" w:ascii="仿宋_GB2312" w:cs="仿宋_GB2312"/>
                <w:sz w:val="21"/>
                <w:szCs w:val="21"/>
              </w:rPr>
            </w:pPr>
            <w:r>
              <w:rPr>
                <w:rFonts w:hint="eastAsia" w:ascii="仿宋_GB2312" w:cs="仿宋_GB2312"/>
                <w:sz w:val="21"/>
                <w:szCs w:val="21"/>
              </w:rPr>
              <w:t>数字化覆盖范围（4分）</w:t>
            </w:r>
          </w:p>
        </w:tc>
        <w:tc>
          <w:tcPr>
            <w:tcW w:w="348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firstLine="0" w:firstLineChars="0"/>
              <w:jc w:val="left"/>
              <w:rPr>
                <w:rFonts w:hint="eastAsia" w:ascii="仿宋_GB2312" w:cs="仿宋_GB2312"/>
                <w:sz w:val="21"/>
                <w:szCs w:val="21"/>
              </w:rPr>
            </w:pPr>
            <w:r>
              <w:rPr>
                <w:rFonts w:hint="eastAsia" w:ascii="仿宋_GB2312" w:cs="仿宋_GB2312"/>
                <w:sz w:val="21"/>
                <w:szCs w:val="21"/>
              </w:rPr>
              <w:t>应用的智能装备应覆盖绝大部分业务环节，并通过部署公有云/私有云/混合云等形式实现绝大部分业务环节的数字化管理。</w:t>
            </w:r>
          </w:p>
        </w:tc>
        <w:tc>
          <w:tcPr>
            <w:tcW w:w="303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firstLine="0" w:firstLineChars="0"/>
              <w:jc w:val="left"/>
              <w:rPr>
                <w:rFonts w:hint="eastAsia" w:ascii="仿宋_GB2312" w:cs="仿宋_GB2312"/>
                <w:sz w:val="21"/>
                <w:szCs w:val="21"/>
              </w:rPr>
            </w:pPr>
            <w:r>
              <w:rPr>
                <w:rFonts w:hint="eastAsia" w:ascii="仿宋_GB2312" w:cs="仿宋_GB2312"/>
                <w:sz w:val="21"/>
                <w:szCs w:val="21"/>
              </w:rPr>
              <w:t>应用的智能装备应覆盖部分业务环节，并通过部署公有云/私有云/混合云等形式实现部分业务环节的数字化管理。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4"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300" w:lineRule="exact"/>
              <w:ind w:firstLine="0" w:firstLineChars="0"/>
              <w:jc w:val="center"/>
              <w:rPr>
                <w:rFonts w:hint="eastAsia" w:ascii="仿宋_GB2312" w:cs="仿宋_GB2312"/>
                <w:sz w:val="21"/>
                <w:szCs w:val="21"/>
              </w:rPr>
            </w:pPr>
            <w:r>
              <w:rPr>
                <w:rFonts w:hint="eastAsia" w:ascii="仿宋_GB2312" w:cs="仿宋_GB2312"/>
                <w:sz w:val="21"/>
                <w:szCs w:val="21"/>
              </w:rPr>
              <w:t>4</w:t>
            </w:r>
          </w:p>
        </w:tc>
        <w:tc>
          <w:tcPr>
            <w:tcW w:w="855" w:type="dxa"/>
            <w:vMerge w:val="continue"/>
            <w:tcBorders>
              <w:left w:val="single" w:color="auto" w:sz="4" w:space="0"/>
              <w:bottom w:val="single" w:color="auto" w:sz="4" w:space="0"/>
              <w:right w:val="single" w:color="auto" w:sz="4" w:space="0"/>
            </w:tcBorders>
            <w:vAlign w:val="center"/>
          </w:tcPr>
          <w:p>
            <w:pPr>
              <w:spacing w:line="300" w:lineRule="exact"/>
              <w:ind w:firstLine="0" w:firstLineChars="0"/>
              <w:jc w:val="center"/>
              <w:rPr>
                <w:rFonts w:hint="eastAsia"/>
                <w:sz w:val="21"/>
                <w:szCs w:val="21"/>
              </w:rPr>
            </w:pPr>
          </w:p>
        </w:tc>
        <w:tc>
          <w:tcPr>
            <w:tcW w:w="106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firstLine="0" w:firstLineChars="0"/>
              <w:jc w:val="center"/>
              <w:rPr>
                <w:rFonts w:ascii="仿宋_GB2312" w:hAnsi="Times New Roman" w:cs="仿宋_GB2312"/>
                <w:sz w:val="21"/>
                <w:szCs w:val="21"/>
              </w:rPr>
            </w:pPr>
            <w:r>
              <w:rPr>
                <w:rFonts w:hint="eastAsia" w:ascii="仿宋_GB2312" w:cs="仿宋_GB2312"/>
                <w:sz w:val="21"/>
                <w:szCs w:val="21"/>
              </w:rPr>
              <w:t>数据资源（</w:t>
            </w:r>
            <w:r>
              <w:rPr>
                <w:rFonts w:ascii="仿宋_GB2312" w:cs="仿宋_GB2312"/>
                <w:sz w:val="21"/>
                <w:szCs w:val="21"/>
              </w:rPr>
              <w:t>7.5</w:t>
            </w:r>
            <w:r>
              <w:rPr>
                <w:rFonts w:hint="eastAsia" w:ascii="仿宋_GB2312" w:cs="仿宋_GB2312"/>
                <w:sz w:val="21"/>
                <w:szCs w:val="21"/>
              </w:rPr>
              <w:t>分）</w:t>
            </w:r>
          </w:p>
        </w:tc>
        <w:tc>
          <w:tcPr>
            <w:tcW w:w="3480" w:type="dxa"/>
            <w:tcBorders>
              <w:top w:val="single" w:color="auto" w:sz="4" w:space="0"/>
              <w:left w:val="single" w:color="auto" w:sz="4" w:space="0"/>
              <w:bottom w:val="single" w:color="auto" w:sz="4" w:space="0"/>
              <w:right w:val="single" w:color="auto" w:sz="4" w:space="0"/>
            </w:tcBorders>
            <w:vAlign w:val="center"/>
          </w:tcPr>
          <w:p>
            <w:pPr>
              <w:pStyle w:val="3"/>
              <w:widowControl/>
              <w:spacing w:line="300" w:lineRule="exact"/>
              <w:jc w:val="left"/>
              <w:rPr>
                <w:rFonts w:hint="eastAsia" w:ascii="仿宋_GB2312" w:hAnsi="Calibri" w:eastAsia="宋体" w:cs="仿宋_GB2312"/>
                <w:color w:val="auto"/>
                <w:kern w:val="2"/>
                <w:sz w:val="21"/>
                <w:szCs w:val="21"/>
                <w:lang w:val="en-US" w:eastAsia="zh-CN" w:bidi="ar-SA"/>
              </w:rPr>
            </w:pPr>
            <w:r>
              <w:rPr>
                <w:rFonts w:hint="eastAsia" w:ascii="仿宋_GB2312" w:hAnsi="Calibri" w:eastAsia="宋体" w:cs="仿宋_GB2312"/>
                <w:color w:val="auto"/>
                <w:kern w:val="2"/>
                <w:sz w:val="21"/>
                <w:szCs w:val="21"/>
                <w:lang w:val="en-US" w:eastAsia="zh-CN" w:bidi="ar-SA"/>
              </w:rPr>
              <w:t>自动/半自动采集的数据覆盖大多数的业务环节。建立统一数据编码与交换格式，构建可视化数据分析工具，实现数据及分析结果的跨部门共享，以及构建数据模型支持数据分析。</w:t>
            </w:r>
          </w:p>
        </w:tc>
        <w:tc>
          <w:tcPr>
            <w:tcW w:w="3030" w:type="dxa"/>
            <w:tcBorders>
              <w:top w:val="single" w:color="auto" w:sz="4" w:space="0"/>
              <w:left w:val="single" w:color="auto" w:sz="4" w:space="0"/>
              <w:bottom w:val="single" w:color="auto" w:sz="4" w:space="0"/>
              <w:right w:val="single" w:color="auto" w:sz="4" w:space="0"/>
            </w:tcBorders>
            <w:vAlign w:val="center"/>
          </w:tcPr>
          <w:p>
            <w:pPr>
              <w:pStyle w:val="3"/>
              <w:widowControl/>
              <w:spacing w:line="300" w:lineRule="exact"/>
              <w:jc w:val="left"/>
              <w:rPr>
                <w:rFonts w:hint="eastAsia" w:ascii="仿宋_GB2312" w:hAnsi="Calibri" w:eastAsia="宋体" w:cs="仿宋_GB2312"/>
                <w:color w:val="auto"/>
                <w:kern w:val="2"/>
                <w:sz w:val="21"/>
                <w:szCs w:val="21"/>
                <w:lang w:val="en-US" w:eastAsia="zh-CN" w:bidi="ar-SA"/>
              </w:rPr>
            </w:pPr>
            <w:r>
              <w:rPr>
                <w:rFonts w:hint="eastAsia" w:ascii="仿宋_GB2312" w:hAnsi="Calibri" w:eastAsia="宋体" w:cs="仿宋_GB2312"/>
                <w:color w:val="auto"/>
                <w:kern w:val="2"/>
                <w:sz w:val="21"/>
                <w:szCs w:val="21"/>
                <w:lang w:val="en-US" w:eastAsia="zh-CN" w:bidi="ar-SA"/>
              </w:rPr>
              <w:t>自动/半自动采集的数据覆盖部分业务环节。建立统一数据编码与交换格式，构建可视化数据分析工具，实现数据及分析结果的跨部门共享，以及构建数据模型支持数据分析。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24"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300" w:lineRule="exact"/>
              <w:ind w:firstLine="0" w:firstLineChars="0"/>
              <w:jc w:val="center"/>
              <w:rPr>
                <w:rFonts w:hint="eastAsia" w:ascii="仿宋_GB2312" w:cs="仿宋_GB2312"/>
                <w:sz w:val="21"/>
                <w:szCs w:val="21"/>
              </w:rPr>
            </w:pPr>
            <w:r>
              <w:rPr>
                <w:rFonts w:hint="eastAsia" w:ascii="仿宋_GB2312" w:cs="仿宋_GB2312"/>
                <w:sz w:val="21"/>
                <w:szCs w:val="21"/>
              </w:rPr>
              <w:t>5</w:t>
            </w:r>
          </w:p>
        </w:tc>
        <w:tc>
          <w:tcPr>
            <w:tcW w:w="855" w:type="dxa"/>
            <w:vMerge w:val="restart"/>
            <w:tcBorders>
              <w:left w:val="single" w:color="auto" w:sz="4" w:space="0"/>
              <w:right w:val="single" w:color="auto" w:sz="4" w:space="0"/>
            </w:tcBorders>
            <w:vAlign w:val="center"/>
          </w:tcPr>
          <w:p>
            <w:pPr>
              <w:spacing w:line="300" w:lineRule="exact"/>
              <w:ind w:firstLine="0" w:firstLineChars="0"/>
              <w:jc w:val="center"/>
              <w:rPr>
                <w:rFonts w:hint="eastAsia"/>
                <w:sz w:val="21"/>
                <w:szCs w:val="21"/>
              </w:rPr>
            </w:pPr>
            <w:r>
              <w:rPr>
                <w:rFonts w:hint="eastAsia" w:ascii="仿宋_GB2312" w:cs="仿宋_GB2312"/>
                <w:sz w:val="21"/>
                <w:szCs w:val="21"/>
              </w:rPr>
              <w:t>组织保障</w:t>
            </w:r>
            <w:r>
              <w:rPr>
                <w:rFonts w:hint="eastAsia" w:ascii="仿宋_GB2312" w:hAnsi="仿宋_GB2312" w:cs="仿宋_GB2312"/>
                <w:color w:val="000000"/>
                <w:sz w:val="21"/>
                <w:szCs w:val="21"/>
              </w:rPr>
              <w:t>（20分）</w:t>
            </w:r>
          </w:p>
        </w:tc>
        <w:tc>
          <w:tcPr>
            <w:tcW w:w="106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firstLine="0" w:firstLineChars="0"/>
              <w:jc w:val="center"/>
              <w:rPr>
                <w:rFonts w:ascii="仿宋_GB2312" w:hAnsi="Times New Roman" w:cs="仿宋_GB2312"/>
                <w:sz w:val="21"/>
                <w:szCs w:val="21"/>
              </w:rPr>
            </w:pPr>
            <w:r>
              <w:rPr>
                <w:rFonts w:hint="eastAsia" w:ascii="仿宋_GB2312" w:cs="仿宋_GB2312"/>
                <w:sz w:val="21"/>
                <w:szCs w:val="21"/>
              </w:rPr>
              <w:t>数字管理（10分）</w:t>
            </w:r>
          </w:p>
        </w:tc>
        <w:tc>
          <w:tcPr>
            <w:tcW w:w="3480" w:type="dxa"/>
            <w:tcBorders>
              <w:top w:val="single" w:color="auto" w:sz="4" w:space="0"/>
              <w:left w:val="single" w:color="auto" w:sz="4" w:space="0"/>
              <w:bottom w:val="single" w:color="auto" w:sz="4" w:space="0"/>
              <w:right w:val="single" w:color="auto" w:sz="4" w:space="0"/>
            </w:tcBorders>
            <w:vAlign w:val="center"/>
          </w:tcPr>
          <w:p>
            <w:pPr>
              <w:pStyle w:val="3"/>
              <w:widowControl/>
              <w:spacing w:line="300" w:lineRule="exact"/>
              <w:jc w:val="left"/>
              <w:rPr>
                <w:rFonts w:hint="eastAsia" w:ascii="仿宋_GB2312" w:hAnsi="Calibri" w:eastAsia="宋体" w:cs="仿宋_GB2312"/>
                <w:color w:val="auto"/>
                <w:kern w:val="2"/>
                <w:sz w:val="21"/>
                <w:szCs w:val="21"/>
                <w:lang w:val="en-US" w:eastAsia="zh-CN" w:bidi="ar-SA"/>
              </w:rPr>
            </w:pPr>
            <w:r>
              <w:rPr>
                <w:rFonts w:hint="eastAsia" w:ascii="仿宋_GB2312" w:hAnsi="Calibri" w:eastAsia="宋体" w:cs="仿宋_GB2312"/>
                <w:color w:val="auto"/>
                <w:kern w:val="2"/>
                <w:sz w:val="21"/>
                <w:szCs w:val="21"/>
                <w:lang w:val="en-US" w:eastAsia="zh-CN" w:bidi="ar-SA"/>
              </w:rPr>
              <w:t>制定数字化转型目标以及具体的规划方案与实施计划，并在业务模式和管理决策方式上有创新。设置数字化人员岗位或部门，建立数字化管理相关制度规范。</w:t>
            </w:r>
          </w:p>
        </w:tc>
        <w:tc>
          <w:tcPr>
            <w:tcW w:w="3030" w:type="dxa"/>
            <w:tcBorders>
              <w:top w:val="single" w:color="auto" w:sz="4" w:space="0"/>
              <w:left w:val="single" w:color="auto" w:sz="4" w:space="0"/>
              <w:bottom w:val="single" w:color="auto" w:sz="4" w:space="0"/>
              <w:right w:val="single" w:color="auto" w:sz="4" w:space="0"/>
            </w:tcBorders>
            <w:vAlign w:val="center"/>
          </w:tcPr>
          <w:p>
            <w:pPr>
              <w:pStyle w:val="3"/>
              <w:widowControl/>
              <w:spacing w:line="300" w:lineRule="exact"/>
              <w:jc w:val="left"/>
              <w:rPr>
                <w:rFonts w:hint="eastAsia" w:ascii="仿宋_GB2312" w:hAnsi="Calibri" w:eastAsia="宋体" w:cs="仿宋_GB2312"/>
                <w:color w:val="auto"/>
                <w:kern w:val="2"/>
                <w:sz w:val="21"/>
                <w:szCs w:val="21"/>
                <w:lang w:val="en-US" w:eastAsia="zh-CN" w:bidi="ar-SA"/>
              </w:rPr>
            </w:pPr>
            <w:r>
              <w:rPr>
                <w:rFonts w:hint="eastAsia" w:ascii="仿宋_GB2312" w:hAnsi="Calibri" w:eastAsia="宋体" w:cs="仿宋_GB2312"/>
                <w:color w:val="auto"/>
                <w:kern w:val="2"/>
                <w:sz w:val="21"/>
                <w:szCs w:val="21"/>
                <w:lang w:val="en-US" w:eastAsia="zh-CN" w:bidi="ar-SA"/>
              </w:rPr>
              <w:t>制定数字化转型目标以及具体的规划方案与实施计划。设置数字化人员岗位或部门，建立数字化管理相关制度规范。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3"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300" w:lineRule="exact"/>
              <w:ind w:firstLine="0" w:firstLineChars="0"/>
              <w:jc w:val="center"/>
              <w:rPr>
                <w:rFonts w:hint="eastAsia" w:ascii="仿宋_GB2312" w:cs="仿宋_GB2312"/>
                <w:sz w:val="21"/>
                <w:szCs w:val="21"/>
              </w:rPr>
            </w:pPr>
            <w:r>
              <w:rPr>
                <w:rFonts w:hint="eastAsia" w:ascii="仿宋_GB2312" w:cs="仿宋_GB2312"/>
                <w:sz w:val="21"/>
                <w:szCs w:val="21"/>
              </w:rPr>
              <w:t>6</w:t>
            </w:r>
          </w:p>
        </w:tc>
        <w:tc>
          <w:tcPr>
            <w:tcW w:w="855" w:type="dxa"/>
            <w:vMerge w:val="continue"/>
            <w:tcBorders>
              <w:left w:val="single" w:color="auto" w:sz="4" w:space="0"/>
              <w:right w:val="single" w:color="auto" w:sz="4" w:space="0"/>
            </w:tcBorders>
            <w:vAlign w:val="center"/>
          </w:tcPr>
          <w:p>
            <w:pPr>
              <w:spacing w:line="300" w:lineRule="exact"/>
              <w:ind w:firstLine="0" w:firstLineChars="0"/>
              <w:jc w:val="center"/>
              <w:rPr>
                <w:rFonts w:hint="eastAsia" w:ascii="仿宋_GB2312" w:cs="仿宋_GB2312"/>
                <w:sz w:val="21"/>
                <w:szCs w:val="21"/>
              </w:rPr>
            </w:pPr>
          </w:p>
        </w:tc>
        <w:tc>
          <w:tcPr>
            <w:tcW w:w="106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firstLine="0" w:firstLineChars="0"/>
              <w:jc w:val="center"/>
              <w:rPr>
                <w:rFonts w:ascii="仿宋_GB2312" w:hAnsi="Times New Roman" w:cs="仿宋_GB2312"/>
                <w:sz w:val="21"/>
                <w:szCs w:val="21"/>
              </w:rPr>
            </w:pPr>
            <w:r>
              <w:rPr>
                <w:rFonts w:hint="eastAsia" w:ascii="仿宋_GB2312" w:cs="仿宋_GB2312"/>
                <w:sz w:val="21"/>
                <w:szCs w:val="21"/>
              </w:rPr>
              <w:t>人才建设（5分）</w:t>
            </w:r>
          </w:p>
        </w:tc>
        <w:tc>
          <w:tcPr>
            <w:tcW w:w="6510" w:type="dxa"/>
            <w:gridSpan w:val="2"/>
            <w:tcBorders>
              <w:top w:val="single" w:color="auto" w:sz="4" w:space="0"/>
              <w:left w:val="single" w:color="auto" w:sz="4" w:space="0"/>
              <w:bottom w:val="single" w:color="auto" w:sz="4" w:space="0"/>
              <w:right w:val="single" w:color="auto" w:sz="4" w:space="0"/>
            </w:tcBorders>
            <w:vAlign w:val="center"/>
          </w:tcPr>
          <w:p>
            <w:pPr>
              <w:pStyle w:val="3"/>
              <w:widowControl/>
              <w:spacing w:line="300" w:lineRule="exact"/>
              <w:jc w:val="left"/>
              <w:rPr>
                <w:rFonts w:hint="eastAsia" w:ascii="仿宋_GB2312" w:hAnsi="Calibri" w:eastAsia="宋体" w:cs="仿宋_GB2312"/>
                <w:color w:val="auto"/>
                <w:kern w:val="2"/>
                <w:sz w:val="21"/>
                <w:szCs w:val="21"/>
                <w:lang w:val="en-US" w:eastAsia="zh-CN" w:bidi="ar-SA"/>
              </w:rPr>
            </w:pPr>
            <w:r>
              <w:rPr>
                <w:rFonts w:hint="eastAsia" w:ascii="仿宋_GB2312" w:hAnsi="Calibri" w:eastAsia="宋体" w:cs="仿宋_GB2312"/>
                <w:color w:val="auto"/>
                <w:kern w:val="2"/>
                <w:sz w:val="21"/>
                <w:szCs w:val="21"/>
                <w:lang w:val="en-US" w:eastAsia="zh-CN" w:bidi="ar-SA"/>
              </w:rPr>
              <w:t>组织开展数字化技术（技能）培训。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3"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300" w:lineRule="exact"/>
              <w:ind w:firstLine="0" w:firstLineChars="0"/>
              <w:jc w:val="center"/>
              <w:rPr>
                <w:rFonts w:hint="eastAsia" w:ascii="仿宋_GB2312" w:cs="仿宋_GB2312"/>
                <w:sz w:val="21"/>
                <w:szCs w:val="21"/>
              </w:rPr>
            </w:pPr>
            <w:r>
              <w:rPr>
                <w:rFonts w:hint="eastAsia" w:ascii="仿宋_GB2312" w:cs="仿宋_GB2312"/>
                <w:sz w:val="21"/>
                <w:szCs w:val="21"/>
              </w:rPr>
              <w:t>7</w:t>
            </w:r>
          </w:p>
        </w:tc>
        <w:tc>
          <w:tcPr>
            <w:tcW w:w="855" w:type="dxa"/>
            <w:vMerge w:val="continue"/>
            <w:tcBorders>
              <w:left w:val="single" w:color="auto" w:sz="4" w:space="0"/>
              <w:bottom w:val="single" w:color="auto" w:sz="4" w:space="0"/>
              <w:right w:val="single" w:color="auto" w:sz="4" w:space="0"/>
            </w:tcBorders>
            <w:vAlign w:val="center"/>
          </w:tcPr>
          <w:p>
            <w:pPr>
              <w:spacing w:line="300" w:lineRule="exact"/>
              <w:ind w:firstLine="0" w:firstLineChars="0"/>
              <w:jc w:val="center"/>
              <w:rPr>
                <w:rFonts w:hint="eastAsia"/>
                <w:sz w:val="21"/>
                <w:szCs w:val="21"/>
              </w:rPr>
            </w:pPr>
          </w:p>
        </w:tc>
        <w:tc>
          <w:tcPr>
            <w:tcW w:w="106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firstLine="0" w:firstLineChars="0"/>
              <w:jc w:val="center"/>
              <w:rPr>
                <w:rFonts w:hint="eastAsia" w:ascii="仿宋_GB2312" w:cs="仿宋_GB2312"/>
                <w:sz w:val="21"/>
                <w:szCs w:val="21"/>
              </w:rPr>
            </w:pPr>
            <w:r>
              <w:rPr>
                <w:rFonts w:hint="eastAsia" w:ascii="仿宋_GB2312" w:cs="仿宋_GB2312"/>
                <w:sz w:val="21"/>
                <w:szCs w:val="21"/>
              </w:rPr>
              <w:t>资金投入（5分）</w:t>
            </w:r>
          </w:p>
        </w:tc>
        <w:tc>
          <w:tcPr>
            <w:tcW w:w="6510" w:type="dxa"/>
            <w:gridSpan w:val="2"/>
            <w:tcBorders>
              <w:top w:val="single" w:color="auto" w:sz="4" w:space="0"/>
              <w:left w:val="single" w:color="auto" w:sz="4" w:space="0"/>
              <w:bottom w:val="single" w:color="auto" w:sz="4" w:space="0"/>
              <w:right w:val="single" w:color="auto" w:sz="4" w:space="0"/>
            </w:tcBorders>
            <w:vAlign w:val="center"/>
          </w:tcPr>
          <w:p>
            <w:pPr>
              <w:pStyle w:val="3"/>
              <w:widowControl/>
              <w:spacing w:line="300" w:lineRule="exact"/>
              <w:jc w:val="left"/>
              <w:rPr>
                <w:rFonts w:hint="eastAsia" w:ascii="仿宋_GB2312" w:hAnsi="Calibri" w:eastAsia="宋体" w:cs="仿宋_GB2312"/>
                <w:color w:val="auto"/>
                <w:kern w:val="2"/>
                <w:sz w:val="21"/>
                <w:szCs w:val="21"/>
                <w:lang w:val="en-US" w:eastAsia="zh-CN" w:bidi="ar-SA"/>
              </w:rPr>
            </w:pPr>
            <w:r>
              <w:rPr>
                <w:rFonts w:hint="eastAsia" w:ascii="仿宋_GB2312" w:hAnsi="Calibri" w:eastAsia="宋体" w:cs="仿宋_GB2312"/>
                <w:color w:val="auto"/>
                <w:kern w:val="2"/>
                <w:sz w:val="21"/>
                <w:szCs w:val="21"/>
                <w:lang w:val="en-US" w:eastAsia="zh-CN" w:bidi="ar-SA"/>
              </w:rPr>
              <w:t>在智能装备、软件研发和技术等方面投入资金确保项目顺利实施。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52"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300" w:lineRule="exact"/>
              <w:ind w:firstLine="0" w:firstLineChars="0"/>
              <w:jc w:val="center"/>
              <w:rPr>
                <w:rFonts w:hint="eastAsia" w:ascii="仿宋_GB2312" w:cs="仿宋_GB2312"/>
                <w:sz w:val="21"/>
                <w:szCs w:val="21"/>
              </w:rPr>
            </w:pPr>
            <w:r>
              <w:rPr>
                <w:rFonts w:hint="eastAsia" w:ascii="仿宋_GB2312" w:cs="仿宋_GB2312"/>
                <w:sz w:val="21"/>
                <w:szCs w:val="21"/>
              </w:rPr>
              <w:t>8</w:t>
            </w:r>
          </w:p>
        </w:tc>
        <w:tc>
          <w:tcPr>
            <w:tcW w:w="855" w:type="dxa"/>
            <w:vMerge w:val="restart"/>
            <w:tcBorders>
              <w:left w:val="single" w:color="auto" w:sz="4" w:space="0"/>
              <w:right w:val="single" w:color="auto" w:sz="4" w:space="0"/>
            </w:tcBorders>
            <w:vAlign w:val="center"/>
          </w:tcPr>
          <w:p>
            <w:pPr>
              <w:spacing w:line="300" w:lineRule="exact"/>
              <w:ind w:firstLine="0" w:firstLineChars="0"/>
              <w:jc w:val="center"/>
              <w:rPr>
                <w:rFonts w:hint="eastAsia"/>
                <w:sz w:val="21"/>
                <w:szCs w:val="21"/>
              </w:rPr>
            </w:pPr>
            <w:r>
              <w:rPr>
                <w:rFonts w:hint="eastAsia" w:ascii="仿宋_GB2312" w:cs="仿宋_GB2312"/>
                <w:sz w:val="21"/>
                <w:szCs w:val="21"/>
              </w:rPr>
              <w:t>应用场景建设</w:t>
            </w:r>
            <w:r>
              <w:rPr>
                <w:rFonts w:hint="eastAsia" w:ascii="仿宋_GB2312" w:hAnsi="仿宋_GB2312" w:cs="仿宋_GB2312"/>
                <w:color w:val="000000"/>
                <w:sz w:val="21"/>
                <w:szCs w:val="21"/>
              </w:rPr>
              <w:t>（48分）</w:t>
            </w:r>
          </w:p>
        </w:tc>
        <w:tc>
          <w:tcPr>
            <w:tcW w:w="1065" w:type="dxa"/>
            <w:tcBorders>
              <w:top w:val="single" w:color="auto" w:sz="4" w:space="0"/>
              <w:left w:val="single" w:color="auto" w:sz="4" w:space="0"/>
              <w:right w:val="single" w:color="auto" w:sz="4" w:space="0"/>
            </w:tcBorders>
            <w:vAlign w:val="center"/>
          </w:tcPr>
          <w:p>
            <w:pPr>
              <w:spacing w:line="300" w:lineRule="exact"/>
              <w:ind w:firstLine="0" w:firstLineChars="0"/>
              <w:contextualSpacing/>
              <w:jc w:val="center"/>
              <w:rPr>
                <w:rFonts w:ascii="仿宋_GB2312" w:hAnsi="仿宋_GB2312" w:cs="仿宋_GB2312"/>
                <w:bCs/>
                <w:kern w:val="0"/>
                <w:sz w:val="21"/>
                <w:szCs w:val="21"/>
              </w:rPr>
            </w:pPr>
            <w:r>
              <w:rPr>
                <w:rFonts w:hint="eastAsia" w:ascii="仿宋_GB2312" w:cs="仿宋_GB2312"/>
                <w:sz w:val="21"/>
                <w:szCs w:val="21"/>
              </w:rPr>
              <w:t>共性场景</w:t>
            </w:r>
            <w:r>
              <w:rPr>
                <w:rFonts w:hint="eastAsia" w:ascii="仿宋_GB2312" w:hAnsi="仿宋_GB2312" w:cs="仿宋_GB2312"/>
                <w:color w:val="000000"/>
                <w:sz w:val="21"/>
                <w:szCs w:val="21"/>
              </w:rPr>
              <w:t>（27分）</w:t>
            </w:r>
          </w:p>
        </w:tc>
        <w:tc>
          <w:tcPr>
            <w:tcW w:w="3480" w:type="dxa"/>
            <w:tcBorders>
              <w:top w:val="single" w:color="auto" w:sz="4" w:space="0"/>
              <w:left w:val="single" w:color="auto" w:sz="4" w:space="0"/>
              <w:right w:val="single" w:color="auto" w:sz="4" w:space="0"/>
            </w:tcBorders>
            <w:vAlign w:val="center"/>
          </w:tcPr>
          <w:p>
            <w:pPr>
              <w:spacing w:line="300" w:lineRule="exact"/>
              <w:ind w:firstLine="0" w:firstLineChars="0"/>
              <w:contextualSpacing/>
              <w:jc w:val="left"/>
              <w:rPr>
                <w:rFonts w:ascii="仿宋_GB2312" w:hAnsi="仿宋_GB2312" w:cs="仿宋_GB2312"/>
                <w:kern w:val="0"/>
                <w:sz w:val="21"/>
                <w:szCs w:val="21"/>
              </w:rPr>
            </w:pPr>
            <w:r>
              <w:rPr>
                <w:rFonts w:hint="eastAsia" w:ascii="仿宋_GB2312" w:cs="仿宋_GB2312"/>
                <w:sz w:val="21"/>
                <w:szCs w:val="21"/>
              </w:rPr>
              <w:t>结合行业痛点及需求，通过信息系统在生产计划、生产监控、生产作业、质量控制、仓储物流和采购供应等不少于</w:t>
            </w:r>
            <w:r>
              <w:rPr>
                <w:rFonts w:hint="eastAsia" w:ascii="仿宋_GB2312" w:cs="仿宋_GB2312"/>
                <w:bCs/>
                <w:sz w:val="21"/>
                <w:szCs w:val="21"/>
              </w:rPr>
              <w:t>5个</w:t>
            </w:r>
            <w:r>
              <w:rPr>
                <w:rFonts w:hint="eastAsia" w:ascii="仿宋_GB2312" w:cs="仿宋_GB2312"/>
                <w:sz w:val="21"/>
                <w:szCs w:val="21"/>
              </w:rPr>
              <w:t>共性场景，实施数字化改造。</w:t>
            </w:r>
          </w:p>
        </w:tc>
        <w:tc>
          <w:tcPr>
            <w:tcW w:w="3030" w:type="dxa"/>
            <w:tcBorders>
              <w:top w:val="single" w:color="auto" w:sz="4" w:space="0"/>
              <w:left w:val="single" w:color="auto" w:sz="4" w:space="0"/>
              <w:right w:val="single" w:color="auto" w:sz="4" w:space="0"/>
            </w:tcBorders>
            <w:vAlign w:val="center"/>
          </w:tcPr>
          <w:p>
            <w:pPr>
              <w:spacing w:line="300" w:lineRule="exact"/>
              <w:ind w:firstLine="0" w:firstLineChars="0"/>
              <w:contextualSpacing/>
              <w:jc w:val="left"/>
              <w:rPr>
                <w:rFonts w:ascii="仿宋_GB2312" w:hAnsi="仿宋_GB2312" w:cs="仿宋_GB2312"/>
                <w:kern w:val="0"/>
                <w:sz w:val="21"/>
                <w:szCs w:val="21"/>
              </w:rPr>
            </w:pPr>
            <w:r>
              <w:rPr>
                <w:rFonts w:hint="eastAsia" w:ascii="仿宋_GB2312" w:cs="仿宋_GB2312"/>
                <w:sz w:val="21"/>
                <w:szCs w:val="21"/>
              </w:rPr>
              <w:t>结合行业痛点及需求，通过信息系统在生产计划、生产监控、生产作业、质量控制、仓储物流和采购供应等不少于</w:t>
            </w:r>
            <w:r>
              <w:rPr>
                <w:rFonts w:hint="eastAsia" w:ascii="仿宋_GB2312" w:cs="仿宋_GB2312"/>
                <w:bCs/>
                <w:sz w:val="21"/>
                <w:szCs w:val="21"/>
              </w:rPr>
              <w:t>3个</w:t>
            </w:r>
            <w:r>
              <w:rPr>
                <w:rFonts w:hint="eastAsia" w:ascii="仿宋_GB2312" w:cs="仿宋_GB2312"/>
                <w:sz w:val="21"/>
                <w:szCs w:val="21"/>
              </w:rPr>
              <w:t>共性场景，实施数字化改造。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8" w:hRule="atLeast"/>
          <w:jc w:val="center"/>
        </w:trPr>
        <w:tc>
          <w:tcPr>
            <w:tcW w:w="834" w:type="dxa"/>
            <w:tcBorders>
              <w:top w:val="single" w:color="auto" w:sz="4" w:space="0"/>
              <w:left w:val="single" w:color="auto" w:sz="4" w:space="0"/>
              <w:right w:val="single" w:color="auto" w:sz="4" w:space="0"/>
            </w:tcBorders>
            <w:vAlign w:val="center"/>
          </w:tcPr>
          <w:p>
            <w:pPr>
              <w:spacing w:line="300" w:lineRule="exact"/>
              <w:ind w:firstLine="0" w:firstLineChars="0"/>
              <w:jc w:val="center"/>
              <w:rPr>
                <w:rFonts w:hint="eastAsia" w:ascii="仿宋_GB2312" w:cs="仿宋_GB2312"/>
                <w:sz w:val="21"/>
                <w:szCs w:val="21"/>
              </w:rPr>
            </w:pPr>
            <w:r>
              <w:rPr>
                <w:rFonts w:hint="eastAsia" w:ascii="仿宋_GB2312" w:cs="仿宋_GB2312"/>
                <w:sz w:val="21"/>
                <w:szCs w:val="21"/>
              </w:rPr>
              <w:t>9</w:t>
            </w:r>
          </w:p>
        </w:tc>
        <w:tc>
          <w:tcPr>
            <w:tcW w:w="855" w:type="dxa"/>
            <w:vMerge w:val="continue"/>
            <w:tcBorders>
              <w:left w:val="single" w:color="auto" w:sz="4" w:space="0"/>
              <w:right w:val="single" w:color="auto" w:sz="4" w:space="0"/>
            </w:tcBorders>
            <w:vAlign w:val="center"/>
          </w:tcPr>
          <w:p>
            <w:pPr>
              <w:spacing w:line="300" w:lineRule="exact"/>
              <w:ind w:firstLine="0" w:firstLineChars="0"/>
              <w:jc w:val="center"/>
              <w:rPr>
                <w:rFonts w:hint="eastAsia" w:ascii="仿宋_GB2312" w:cs="仿宋_GB2312"/>
                <w:sz w:val="21"/>
                <w:szCs w:val="21"/>
              </w:rPr>
            </w:pPr>
          </w:p>
        </w:tc>
        <w:tc>
          <w:tcPr>
            <w:tcW w:w="1065" w:type="dxa"/>
            <w:tcBorders>
              <w:top w:val="single" w:color="auto" w:sz="4" w:space="0"/>
              <w:left w:val="single" w:color="auto" w:sz="4" w:space="0"/>
              <w:right w:val="single" w:color="auto" w:sz="4" w:space="0"/>
            </w:tcBorders>
            <w:vAlign w:val="center"/>
          </w:tcPr>
          <w:p>
            <w:pPr>
              <w:spacing w:line="300" w:lineRule="exact"/>
              <w:ind w:firstLine="0" w:firstLineChars="0"/>
              <w:contextualSpacing/>
              <w:jc w:val="center"/>
              <w:rPr>
                <w:rFonts w:ascii="仿宋_GB2312" w:hAnsi="仿宋_GB2312" w:cs="仿宋_GB2312"/>
                <w:bCs/>
                <w:kern w:val="0"/>
                <w:sz w:val="21"/>
                <w:szCs w:val="21"/>
              </w:rPr>
            </w:pPr>
            <w:r>
              <w:rPr>
                <w:rFonts w:hint="eastAsia" w:ascii="仿宋_GB2312" w:cs="仿宋_GB2312"/>
                <w:sz w:val="21"/>
                <w:szCs w:val="21"/>
              </w:rPr>
              <w:t>个性场景</w:t>
            </w:r>
            <w:r>
              <w:rPr>
                <w:rFonts w:hint="eastAsia" w:ascii="仿宋_GB2312" w:hAnsi="仿宋_GB2312" w:cs="仿宋_GB2312"/>
                <w:color w:val="000000"/>
                <w:sz w:val="21"/>
                <w:szCs w:val="21"/>
              </w:rPr>
              <w:t>（21分）</w:t>
            </w:r>
          </w:p>
        </w:tc>
        <w:tc>
          <w:tcPr>
            <w:tcW w:w="3480" w:type="dxa"/>
            <w:tcBorders>
              <w:top w:val="single" w:color="auto" w:sz="4" w:space="0"/>
              <w:left w:val="single" w:color="auto" w:sz="4" w:space="0"/>
              <w:right w:val="single" w:color="auto" w:sz="4" w:space="0"/>
            </w:tcBorders>
            <w:vAlign w:val="center"/>
          </w:tcPr>
          <w:p>
            <w:pPr>
              <w:spacing w:line="300" w:lineRule="exact"/>
              <w:ind w:firstLine="0" w:firstLineChars="0"/>
              <w:contextualSpacing/>
              <w:jc w:val="left"/>
              <w:rPr>
                <w:rFonts w:ascii="仿宋_GB2312" w:hAnsi="仿宋_GB2312" w:cs="仿宋_GB2312"/>
                <w:kern w:val="0"/>
                <w:sz w:val="21"/>
                <w:szCs w:val="21"/>
              </w:rPr>
            </w:pPr>
            <w:r>
              <w:rPr>
                <w:rFonts w:hint="eastAsia" w:ascii="仿宋_GB2312" w:cs="仿宋_GB2312"/>
                <w:sz w:val="21"/>
                <w:szCs w:val="21"/>
              </w:rPr>
              <w:t>结合企业需求，通过信息系统在研发设计、营销管理、产品服务、业务协同等不少于</w:t>
            </w:r>
            <w:r>
              <w:rPr>
                <w:rFonts w:hint="eastAsia" w:ascii="仿宋_GB2312" w:cs="仿宋_GB2312"/>
                <w:bCs/>
                <w:sz w:val="21"/>
                <w:szCs w:val="21"/>
              </w:rPr>
              <w:t>2个</w:t>
            </w:r>
            <w:r>
              <w:rPr>
                <w:rFonts w:hint="eastAsia" w:ascii="仿宋_GB2312" w:cs="仿宋_GB2312"/>
                <w:sz w:val="21"/>
                <w:szCs w:val="21"/>
              </w:rPr>
              <w:t>个性场景，实施数字化改造。</w:t>
            </w:r>
          </w:p>
        </w:tc>
        <w:tc>
          <w:tcPr>
            <w:tcW w:w="3030" w:type="dxa"/>
            <w:tcBorders>
              <w:top w:val="single" w:color="auto" w:sz="4" w:space="0"/>
              <w:left w:val="single" w:color="auto" w:sz="4" w:space="0"/>
              <w:right w:val="single" w:color="auto" w:sz="4" w:space="0"/>
            </w:tcBorders>
            <w:vAlign w:val="center"/>
          </w:tcPr>
          <w:p>
            <w:pPr>
              <w:spacing w:line="300" w:lineRule="exact"/>
              <w:ind w:firstLine="0" w:firstLineChars="0"/>
              <w:contextualSpacing/>
              <w:jc w:val="left"/>
              <w:rPr>
                <w:rFonts w:hint="eastAsia" w:ascii="仿宋_GB2312" w:cs="仿宋_GB2312"/>
                <w:sz w:val="21"/>
                <w:szCs w:val="21"/>
              </w:rPr>
            </w:pPr>
            <w:r>
              <w:rPr>
                <w:rFonts w:hint="eastAsia" w:ascii="仿宋_GB2312" w:cs="仿宋_GB2312"/>
                <w:sz w:val="21"/>
                <w:szCs w:val="21"/>
              </w:rPr>
              <w:t>结合企业需求，通过信息系统在研发设计、营销管理、产品服务、业务协同等个性场景，实施数字化改造。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5"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300" w:lineRule="exact"/>
              <w:ind w:firstLine="0" w:firstLineChars="0"/>
              <w:jc w:val="center"/>
              <w:rPr>
                <w:rFonts w:hint="eastAsia" w:ascii="仿宋_GB2312" w:cs="仿宋_GB2312"/>
                <w:sz w:val="21"/>
                <w:szCs w:val="21"/>
              </w:rPr>
            </w:pPr>
            <w:r>
              <w:rPr>
                <w:rFonts w:hint="eastAsia" w:ascii="仿宋_GB2312" w:cs="仿宋_GB2312"/>
                <w:sz w:val="21"/>
                <w:szCs w:val="21"/>
              </w:rPr>
              <w:t>10</w:t>
            </w:r>
          </w:p>
        </w:tc>
        <w:tc>
          <w:tcPr>
            <w:tcW w:w="855" w:type="dxa"/>
            <w:vMerge w:val="restart"/>
            <w:tcBorders>
              <w:top w:val="single" w:color="auto" w:sz="4" w:space="0"/>
              <w:left w:val="single" w:color="auto" w:sz="4" w:space="0"/>
              <w:right w:val="single" w:color="auto" w:sz="4" w:space="0"/>
            </w:tcBorders>
            <w:vAlign w:val="center"/>
          </w:tcPr>
          <w:p>
            <w:pPr>
              <w:widowControl/>
              <w:spacing w:line="300" w:lineRule="exact"/>
              <w:ind w:firstLine="0" w:firstLineChars="0"/>
              <w:jc w:val="center"/>
              <w:rPr>
                <w:rFonts w:hint="eastAsia" w:ascii="仿宋_GB2312" w:cs="仿宋_GB2312"/>
                <w:sz w:val="21"/>
                <w:szCs w:val="21"/>
              </w:rPr>
            </w:pPr>
            <w:r>
              <w:rPr>
                <w:rFonts w:hint="eastAsia" w:ascii="仿宋_GB2312" w:cs="仿宋_GB2312"/>
                <w:sz w:val="21"/>
                <w:szCs w:val="21"/>
              </w:rPr>
              <w:t>数字化成效（7分）</w:t>
            </w:r>
          </w:p>
        </w:tc>
        <w:tc>
          <w:tcPr>
            <w:tcW w:w="106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firstLine="0" w:firstLineChars="0"/>
              <w:jc w:val="center"/>
              <w:rPr>
                <w:rFonts w:hint="eastAsia" w:ascii="仿宋_GB2312" w:cs="仿宋_GB2312"/>
                <w:sz w:val="21"/>
                <w:szCs w:val="21"/>
              </w:rPr>
            </w:pPr>
            <w:r>
              <w:rPr>
                <w:rFonts w:hint="eastAsia" w:ascii="仿宋_GB2312" w:cs="仿宋_GB2312"/>
                <w:sz w:val="21"/>
                <w:szCs w:val="21"/>
              </w:rPr>
              <w:t>产品质量（2分）</w:t>
            </w:r>
          </w:p>
        </w:tc>
        <w:tc>
          <w:tcPr>
            <w:tcW w:w="6510"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exact"/>
              <w:ind w:firstLine="0" w:firstLineChars="0"/>
              <w:jc w:val="left"/>
              <w:rPr>
                <w:rFonts w:hint="eastAsia" w:ascii="仿宋_GB2312" w:cs="仿宋_GB2312"/>
                <w:sz w:val="21"/>
                <w:szCs w:val="21"/>
              </w:rPr>
            </w:pPr>
            <w:r>
              <w:rPr>
                <w:rFonts w:hint="eastAsia" w:ascii="仿宋_GB2312" w:cs="仿宋_GB2312"/>
                <w:sz w:val="21"/>
                <w:szCs w:val="21"/>
              </w:rPr>
              <w:t>通过数字化改造，企业产品质量应达到行业平均水平及以上。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9"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300" w:lineRule="exact"/>
              <w:ind w:firstLine="0" w:firstLineChars="0"/>
              <w:jc w:val="center"/>
              <w:rPr>
                <w:rFonts w:hint="eastAsia" w:ascii="仿宋_GB2312" w:cs="仿宋_GB2312"/>
                <w:sz w:val="21"/>
                <w:szCs w:val="21"/>
              </w:rPr>
            </w:pPr>
            <w:r>
              <w:rPr>
                <w:rFonts w:hint="eastAsia" w:ascii="仿宋_GB2312" w:cs="仿宋_GB2312"/>
                <w:sz w:val="21"/>
                <w:szCs w:val="21"/>
              </w:rPr>
              <w:t>11</w:t>
            </w:r>
          </w:p>
        </w:tc>
        <w:tc>
          <w:tcPr>
            <w:tcW w:w="855" w:type="dxa"/>
            <w:vMerge w:val="continue"/>
            <w:tcBorders>
              <w:left w:val="single" w:color="auto" w:sz="4" w:space="0"/>
              <w:right w:val="single" w:color="auto" w:sz="4" w:space="0"/>
            </w:tcBorders>
            <w:vAlign w:val="center"/>
          </w:tcPr>
          <w:p>
            <w:pPr>
              <w:widowControl/>
              <w:spacing w:line="300" w:lineRule="exact"/>
              <w:ind w:firstLine="0" w:firstLineChars="0"/>
              <w:jc w:val="center"/>
              <w:rPr>
                <w:rFonts w:hint="eastAsia" w:ascii="仿宋_GB2312" w:cs="仿宋_GB2312"/>
                <w:sz w:val="21"/>
                <w:szCs w:val="21"/>
              </w:rPr>
            </w:pPr>
          </w:p>
        </w:tc>
        <w:tc>
          <w:tcPr>
            <w:tcW w:w="106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firstLine="0" w:firstLineChars="0"/>
              <w:jc w:val="center"/>
              <w:rPr>
                <w:rFonts w:hint="eastAsia" w:ascii="仿宋_GB2312" w:cs="仿宋_GB2312"/>
                <w:sz w:val="21"/>
                <w:szCs w:val="21"/>
              </w:rPr>
            </w:pPr>
            <w:r>
              <w:rPr>
                <w:rFonts w:hint="eastAsia" w:ascii="仿宋_GB2312" w:cs="仿宋_GB2312"/>
                <w:sz w:val="21"/>
                <w:szCs w:val="21"/>
              </w:rPr>
              <w:t>生产效率（3分）</w:t>
            </w:r>
          </w:p>
        </w:tc>
        <w:tc>
          <w:tcPr>
            <w:tcW w:w="6510"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exact"/>
              <w:ind w:firstLine="0" w:firstLineChars="0"/>
              <w:jc w:val="left"/>
              <w:rPr>
                <w:rFonts w:hint="eastAsia" w:ascii="仿宋_GB2312" w:cs="仿宋_GB2312"/>
                <w:sz w:val="21"/>
                <w:szCs w:val="21"/>
              </w:rPr>
            </w:pPr>
            <w:r>
              <w:rPr>
                <w:rFonts w:hint="eastAsia" w:ascii="仿宋_GB2312" w:cs="仿宋_GB2312"/>
                <w:sz w:val="21"/>
                <w:szCs w:val="21"/>
              </w:rPr>
              <w:t>通过数字化改造，企业人均营业收入应达到行业平均水平及以上。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9"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300" w:lineRule="exact"/>
              <w:ind w:firstLine="0" w:firstLineChars="0"/>
              <w:jc w:val="center"/>
              <w:rPr>
                <w:rFonts w:hint="eastAsia" w:ascii="仿宋_GB2312" w:cs="仿宋_GB2312"/>
                <w:sz w:val="21"/>
                <w:szCs w:val="21"/>
              </w:rPr>
            </w:pPr>
            <w:r>
              <w:rPr>
                <w:rFonts w:hint="eastAsia" w:ascii="仿宋_GB2312" w:cs="仿宋_GB2312"/>
                <w:sz w:val="21"/>
                <w:szCs w:val="21"/>
              </w:rPr>
              <w:t>12</w:t>
            </w:r>
          </w:p>
        </w:tc>
        <w:tc>
          <w:tcPr>
            <w:tcW w:w="855" w:type="dxa"/>
            <w:vMerge w:val="continue"/>
            <w:tcBorders>
              <w:left w:val="single" w:color="auto" w:sz="4" w:space="0"/>
              <w:bottom w:val="single" w:color="auto" w:sz="4" w:space="0"/>
              <w:right w:val="single" w:color="auto" w:sz="4" w:space="0"/>
            </w:tcBorders>
            <w:vAlign w:val="center"/>
          </w:tcPr>
          <w:p>
            <w:pPr>
              <w:widowControl/>
              <w:spacing w:line="300" w:lineRule="exact"/>
              <w:ind w:firstLine="0" w:firstLineChars="0"/>
              <w:jc w:val="center"/>
              <w:rPr>
                <w:rFonts w:hint="eastAsia" w:ascii="仿宋_GB2312" w:cs="仿宋_GB2312"/>
                <w:sz w:val="21"/>
                <w:szCs w:val="21"/>
              </w:rPr>
            </w:pPr>
          </w:p>
        </w:tc>
        <w:tc>
          <w:tcPr>
            <w:tcW w:w="106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firstLine="0" w:firstLineChars="0"/>
              <w:jc w:val="center"/>
              <w:rPr>
                <w:rFonts w:hint="eastAsia" w:ascii="仿宋_GB2312" w:cs="仿宋_GB2312"/>
                <w:sz w:val="21"/>
                <w:szCs w:val="21"/>
              </w:rPr>
            </w:pPr>
            <w:r>
              <w:rPr>
                <w:rFonts w:hint="eastAsia" w:ascii="仿宋_GB2312" w:cs="仿宋_GB2312"/>
                <w:sz w:val="21"/>
                <w:szCs w:val="21"/>
              </w:rPr>
              <w:t>价值效益（2分）</w:t>
            </w:r>
          </w:p>
        </w:tc>
        <w:tc>
          <w:tcPr>
            <w:tcW w:w="6510"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exact"/>
              <w:ind w:firstLine="0" w:firstLineChars="0"/>
              <w:jc w:val="left"/>
              <w:rPr>
                <w:rFonts w:hint="eastAsia" w:ascii="仿宋_GB2312" w:cs="仿宋_GB2312"/>
                <w:sz w:val="21"/>
                <w:szCs w:val="21"/>
              </w:rPr>
            </w:pPr>
            <w:r>
              <w:rPr>
                <w:rFonts w:hint="eastAsia" w:ascii="仿宋_GB2312" w:cs="仿宋_GB2312"/>
                <w:sz w:val="21"/>
                <w:szCs w:val="21"/>
              </w:rPr>
              <w:t>通过数字化改造，企业营业收入中的成本应在行业平均水平及以下。</w:t>
            </w:r>
          </w:p>
        </w:tc>
      </w:tr>
    </w:tbl>
    <w:p>
      <w:pPr>
        <w:pStyle w:val="12"/>
      </w:pPr>
    </w:p>
    <w:p>
      <w:pPr>
        <w:rPr>
          <w:rFonts w:hint="default" w:ascii="黑体" w:eastAsia="黑体" w:cs="黑体"/>
          <w:sz w:val="32"/>
          <w:szCs w:val="20"/>
          <w:lang w:val="en-US" w:eastAsia="zh-CN"/>
        </w:rPr>
      </w:pPr>
      <w:r>
        <w:br w:type="page"/>
      </w:r>
      <w:r>
        <w:rPr>
          <w:rFonts w:hint="eastAsia" w:ascii="黑体" w:eastAsia="黑体" w:cs="黑体"/>
          <w:sz w:val="32"/>
          <w:szCs w:val="20"/>
        </w:rPr>
        <w:t>附件</w:t>
      </w:r>
      <w:r>
        <w:rPr>
          <w:rFonts w:hint="eastAsia" w:ascii="黑体" w:eastAsia="黑体" w:cs="黑体"/>
          <w:sz w:val="32"/>
          <w:szCs w:val="20"/>
          <w:lang w:val="en-US" w:eastAsia="zh-CN"/>
        </w:rPr>
        <w:t>2</w:t>
      </w:r>
    </w:p>
    <w:p>
      <w:pPr>
        <w:pStyle w:val="4"/>
        <w:rPr>
          <w:rFonts w:hint="eastAsia" w:ascii="方正小标宋简体"/>
          <w:b w:val="0"/>
          <w:bCs w:val="0"/>
          <w:sz w:val="40"/>
          <w:szCs w:val="40"/>
        </w:rPr>
      </w:pPr>
      <w:r>
        <w:rPr>
          <w:rFonts w:hint="eastAsia" w:ascii="方正小标宋简体"/>
          <w:b w:val="0"/>
          <w:bCs w:val="0"/>
          <w:sz w:val="40"/>
          <w:szCs w:val="40"/>
        </w:rPr>
        <w:t>试点行业场景清单</w:t>
      </w:r>
    </w:p>
    <w:p>
      <w:pPr>
        <w:pStyle w:val="5"/>
        <w:suppressAutoHyphens/>
        <w:ind w:firstLine="0" w:firstLineChars="0"/>
        <w:jc w:val="both"/>
        <w:rPr>
          <w:rFonts w:ascii="楷体_GB2312" w:hAnsi="楷体_GB2312" w:eastAsia="楷体_GB2312" w:cs="楷体_GB2312"/>
          <w:szCs w:val="32"/>
        </w:rPr>
      </w:pPr>
      <w:r>
        <w:rPr>
          <w:rFonts w:hint="eastAsia" w:ascii="楷体_GB2312" w:hAnsi="楷体_GB2312" w:eastAsia="楷体_GB2312" w:cs="楷体_GB2312"/>
          <w:szCs w:val="32"/>
        </w:rPr>
        <w:t>一、新能源汽车零部件行业场景清单（参考）</w:t>
      </w:r>
    </w:p>
    <w:tbl>
      <w:tblPr>
        <w:tblStyle w:val="10"/>
        <w:tblW w:w="824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0"/>
        <w:gridCol w:w="1236"/>
        <w:gridCol w:w="62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 w:hRule="atLeast"/>
          <w:jc w:val="center"/>
        </w:trPr>
        <w:tc>
          <w:tcPr>
            <w:tcW w:w="8246" w:type="dxa"/>
            <w:gridSpan w:val="3"/>
            <w:tcBorders>
              <w:top w:val="single" w:color="auto" w:sz="4" w:space="0"/>
              <w:left w:val="single" w:color="auto" w:sz="4" w:space="0"/>
              <w:bottom w:val="single" w:color="auto" w:sz="4" w:space="0"/>
              <w:right w:val="single" w:color="auto" w:sz="4" w:space="0"/>
            </w:tcBorders>
            <w:vAlign w:val="center"/>
          </w:tcPr>
          <w:p>
            <w:pPr>
              <w:widowControl/>
              <w:kinsoku w:val="0"/>
              <w:autoSpaceDE w:val="0"/>
              <w:autoSpaceDN w:val="0"/>
              <w:adjustRightInd w:val="0"/>
              <w:snapToGrid w:val="0"/>
              <w:spacing w:line="300" w:lineRule="exact"/>
              <w:jc w:val="center"/>
              <w:textAlignment w:val="baseline"/>
              <w:rPr>
                <w:rFonts w:ascii="仿宋_GB2312" w:hAnsi="Times New Roman" w:eastAsia="仿宋_GB2312" w:cs="仿宋_GB2312"/>
                <w:b/>
                <w:bCs/>
                <w:snapToGrid w:val="0"/>
                <w:kern w:val="0"/>
                <w:sz w:val="24"/>
              </w:rPr>
            </w:pPr>
            <w:r>
              <w:rPr>
                <w:rFonts w:hint="eastAsia" w:ascii="仿宋_GB2312" w:hAnsi="Times New Roman" w:eastAsia="仿宋_GB2312" w:cs="仿宋_GB2312"/>
                <w:b/>
                <w:bCs/>
                <w:snapToGrid w:val="0"/>
                <w:kern w:val="0"/>
                <w:sz w:val="24"/>
              </w:rPr>
              <w:t>9个</w:t>
            </w:r>
            <w:r>
              <w:rPr>
                <w:rFonts w:hint="eastAsia" w:ascii="仿宋_GB2312" w:hAnsi="Times New Roman" w:eastAsia="仿宋_GB2312" w:cs="仿宋_GB2312"/>
                <w:b/>
                <w:bCs/>
                <w:snapToGrid w:val="0"/>
                <w:kern w:val="0"/>
                <w:sz w:val="24"/>
                <w:szCs w:val="21"/>
              </w:rPr>
              <w:t>共性场景清单（N）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1" w:hRule="atLeast"/>
          <w:jc w:val="center"/>
        </w:trPr>
        <w:tc>
          <w:tcPr>
            <w:tcW w:w="770" w:type="dxa"/>
            <w:tcBorders>
              <w:top w:val="single" w:color="auto" w:sz="4" w:space="0"/>
              <w:left w:val="single" w:color="auto" w:sz="4" w:space="0"/>
              <w:bottom w:val="single" w:color="auto" w:sz="4" w:space="0"/>
              <w:right w:val="single" w:color="auto" w:sz="4" w:space="0"/>
            </w:tcBorders>
            <w:vAlign w:val="center"/>
          </w:tcPr>
          <w:p>
            <w:pPr>
              <w:widowControl/>
              <w:kinsoku w:val="0"/>
              <w:autoSpaceDE w:val="0"/>
              <w:autoSpaceDN w:val="0"/>
              <w:adjustRightInd w:val="0"/>
              <w:snapToGrid w:val="0"/>
              <w:spacing w:line="300" w:lineRule="exact"/>
              <w:jc w:val="center"/>
              <w:textAlignment w:val="baseline"/>
              <w:rPr>
                <w:rFonts w:ascii="仿宋_GB2312" w:hAnsi="Times New Roman" w:eastAsia="仿宋_GB2312" w:cs="仿宋_GB2312"/>
                <w:b/>
                <w:bCs/>
                <w:snapToGrid w:val="0"/>
                <w:kern w:val="0"/>
                <w:sz w:val="24"/>
              </w:rPr>
            </w:pPr>
            <w:r>
              <w:rPr>
                <w:rFonts w:hint="eastAsia" w:ascii="仿宋_GB2312" w:hAnsi="Times New Roman" w:eastAsia="仿宋_GB2312" w:cs="仿宋_GB2312"/>
                <w:b/>
                <w:bCs/>
                <w:snapToGrid w:val="0"/>
                <w:kern w:val="0"/>
                <w:sz w:val="24"/>
              </w:rPr>
              <w:t>序号</w:t>
            </w:r>
          </w:p>
        </w:tc>
        <w:tc>
          <w:tcPr>
            <w:tcW w:w="1236" w:type="dxa"/>
            <w:tcBorders>
              <w:top w:val="single" w:color="auto" w:sz="4" w:space="0"/>
              <w:left w:val="single" w:color="auto" w:sz="4" w:space="0"/>
              <w:bottom w:val="single" w:color="auto" w:sz="4" w:space="0"/>
              <w:right w:val="single" w:color="auto" w:sz="4" w:space="0"/>
            </w:tcBorders>
            <w:vAlign w:val="center"/>
          </w:tcPr>
          <w:p>
            <w:pPr>
              <w:widowControl/>
              <w:kinsoku w:val="0"/>
              <w:autoSpaceDE w:val="0"/>
              <w:autoSpaceDN w:val="0"/>
              <w:adjustRightInd w:val="0"/>
              <w:snapToGrid w:val="0"/>
              <w:spacing w:line="300" w:lineRule="exact"/>
              <w:jc w:val="center"/>
              <w:textAlignment w:val="baseline"/>
              <w:rPr>
                <w:rFonts w:ascii="仿宋_GB2312" w:hAnsi="Times New Roman" w:eastAsia="仿宋_GB2312" w:cs="仿宋_GB2312"/>
                <w:b/>
                <w:bCs/>
                <w:snapToGrid w:val="0"/>
                <w:kern w:val="0"/>
                <w:sz w:val="24"/>
              </w:rPr>
            </w:pPr>
            <w:r>
              <w:rPr>
                <w:rFonts w:hint="eastAsia" w:ascii="仿宋_GB2312" w:hAnsi="Times New Roman" w:eastAsia="仿宋_GB2312" w:cs="仿宋_GB2312"/>
                <w:b/>
                <w:bCs/>
                <w:snapToGrid w:val="0"/>
                <w:kern w:val="0"/>
                <w:sz w:val="24"/>
              </w:rPr>
              <w:t>应用场景</w:t>
            </w:r>
          </w:p>
        </w:tc>
        <w:tc>
          <w:tcPr>
            <w:tcW w:w="6240" w:type="dxa"/>
            <w:tcBorders>
              <w:top w:val="single" w:color="auto" w:sz="4" w:space="0"/>
              <w:left w:val="single" w:color="auto" w:sz="4" w:space="0"/>
              <w:bottom w:val="single" w:color="auto" w:sz="4" w:space="0"/>
              <w:right w:val="single" w:color="auto" w:sz="4" w:space="0"/>
            </w:tcBorders>
            <w:vAlign w:val="center"/>
          </w:tcPr>
          <w:p>
            <w:pPr>
              <w:widowControl/>
              <w:kinsoku w:val="0"/>
              <w:autoSpaceDE w:val="0"/>
              <w:autoSpaceDN w:val="0"/>
              <w:adjustRightInd w:val="0"/>
              <w:snapToGrid w:val="0"/>
              <w:spacing w:line="300" w:lineRule="exact"/>
              <w:jc w:val="center"/>
              <w:textAlignment w:val="baseline"/>
              <w:rPr>
                <w:rFonts w:ascii="仿宋_GB2312" w:hAnsi="Times New Roman" w:eastAsia="仿宋_GB2312" w:cs="仿宋_GB2312"/>
                <w:b/>
                <w:bCs/>
                <w:snapToGrid w:val="0"/>
                <w:kern w:val="0"/>
                <w:sz w:val="24"/>
              </w:rPr>
            </w:pPr>
            <w:r>
              <w:rPr>
                <w:rFonts w:hint="eastAsia" w:ascii="仿宋_GB2312" w:hAnsi="Times New Roman" w:eastAsia="仿宋_GB2312" w:cs="仿宋_GB2312"/>
                <w:b/>
                <w:bCs/>
                <w:snapToGrid w:val="0"/>
                <w:kern w:val="0"/>
                <w:sz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70" w:type="dxa"/>
            <w:tcBorders>
              <w:top w:val="single" w:color="auto" w:sz="4" w:space="0"/>
              <w:left w:val="single" w:color="auto" w:sz="4" w:space="0"/>
              <w:bottom w:val="single" w:color="auto" w:sz="4" w:space="0"/>
              <w:right w:val="single" w:color="auto" w:sz="4" w:space="0"/>
            </w:tcBorders>
            <w:vAlign w:val="center"/>
          </w:tcPr>
          <w:p>
            <w:pPr>
              <w:widowControl/>
              <w:kinsoku w:val="0"/>
              <w:autoSpaceDE w:val="0"/>
              <w:autoSpaceDN w:val="0"/>
              <w:adjustRightInd w:val="0"/>
              <w:snapToGrid w:val="0"/>
              <w:spacing w:line="300" w:lineRule="exact"/>
              <w:jc w:val="center"/>
              <w:textAlignment w:val="baseline"/>
              <w:rPr>
                <w:rFonts w:ascii="仿宋_GB2312" w:hAnsi="Times New Roman" w:eastAsia="仿宋_GB2312" w:cs="仿宋_GB2312"/>
                <w:snapToGrid w:val="0"/>
                <w:kern w:val="0"/>
                <w:sz w:val="24"/>
                <w:szCs w:val="21"/>
              </w:rPr>
            </w:pPr>
            <w:r>
              <w:rPr>
                <w:rFonts w:hint="eastAsia" w:ascii="仿宋_GB2312" w:hAnsi="Times New Roman" w:eastAsia="仿宋_GB2312" w:cs="仿宋_GB2312"/>
                <w:snapToGrid w:val="0"/>
                <w:kern w:val="0"/>
                <w:sz w:val="24"/>
                <w:szCs w:val="21"/>
              </w:rPr>
              <w:t>1</w:t>
            </w:r>
          </w:p>
        </w:tc>
        <w:tc>
          <w:tcPr>
            <w:tcW w:w="1236" w:type="dxa"/>
            <w:tcBorders>
              <w:top w:val="single" w:color="auto" w:sz="4" w:space="0"/>
              <w:left w:val="single" w:color="auto" w:sz="4" w:space="0"/>
              <w:bottom w:val="single" w:color="auto" w:sz="4" w:space="0"/>
              <w:right w:val="single" w:color="auto" w:sz="4" w:space="0"/>
            </w:tcBorders>
            <w:vAlign w:val="center"/>
          </w:tcPr>
          <w:p>
            <w:pPr>
              <w:widowControl/>
              <w:kinsoku w:val="0"/>
              <w:autoSpaceDE w:val="0"/>
              <w:autoSpaceDN w:val="0"/>
              <w:adjustRightInd w:val="0"/>
              <w:snapToGrid w:val="0"/>
              <w:spacing w:line="300" w:lineRule="exact"/>
              <w:jc w:val="center"/>
              <w:textAlignment w:val="baseline"/>
              <w:rPr>
                <w:rFonts w:ascii="仿宋_GB2312" w:hAnsi="Times New Roman" w:eastAsia="仿宋_GB2312" w:cs="仿宋_GB2312"/>
                <w:snapToGrid w:val="0"/>
                <w:kern w:val="0"/>
                <w:sz w:val="24"/>
                <w:szCs w:val="21"/>
              </w:rPr>
            </w:pPr>
            <w:r>
              <w:rPr>
                <w:rFonts w:hint="eastAsia" w:ascii="仿宋_GB2312" w:hAnsi="Times New Roman" w:eastAsia="仿宋_GB2312" w:cs="仿宋_GB2312"/>
                <w:snapToGrid w:val="0"/>
                <w:kern w:val="0"/>
                <w:sz w:val="24"/>
                <w:szCs w:val="21"/>
              </w:rPr>
              <w:t>进销存管理</w:t>
            </w:r>
          </w:p>
        </w:tc>
        <w:tc>
          <w:tcPr>
            <w:tcW w:w="6240" w:type="dxa"/>
            <w:tcBorders>
              <w:top w:val="single" w:color="auto" w:sz="4" w:space="0"/>
              <w:left w:val="single" w:color="auto" w:sz="4" w:space="0"/>
              <w:bottom w:val="single" w:color="auto" w:sz="4" w:space="0"/>
              <w:right w:val="single" w:color="auto" w:sz="4" w:space="0"/>
            </w:tcBorders>
            <w:vAlign w:val="center"/>
          </w:tcPr>
          <w:p>
            <w:pPr>
              <w:pStyle w:val="13"/>
              <w:widowControl w:val="0"/>
              <w:suppressAutoHyphens/>
              <w:kinsoku/>
              <w:autoSpaceDE/>
              <w:autoSpaceDN/>
              <w:adjustRightInd/>
              <w:snapToGrid/>
              <w:spacing w:line="300" w:lineRule="exact"/>
              <w:ind w:firstLine="0" w:firstLineChars="0"/>
              <w:jc w:val="both"/>
              <w:textAlignment w:val="auto"/>
              <w:rPr>
                <w:rFonts w:cs="仿宋_GB2312"/>
                <w:color w:val="auto"/>
                <w:sz w:val="24"/>
              </w:rPr>
            </w:pPr>
            <w:r>
              <w:rPr>
                <w:rFonts w:hint="eastAsia" w:cs="仿宋_GB2312"/>
                <w:color w:val="auto"/>
                <w:sz w:val="24"/>
              </w:rPr>
              <w:t>销售订单管理：客户基础信息管理、销售订单、销售订单进度跟踪（报表）；</w:t>
            </w:r>
          </w:p>
          <w:p>
            <w:pPr>
              <w:pStyle w:val="13"/>
              <w:widowControl w:val="0"/>
              <w:suppressAutoHyphens/>
              <w:kinsoku/>
              <w:autoSpaceDE/>
              <w:autoSpaceDN/>
              <w:adjustRightInd/>
              <w:snapToGrid/>
              <w:spacing w:line="300" w:lineRule="exact"/>
              <w:ind w:firstLine="0" w:firstLineChars="0"/>
              <w:jc w:val="both"/>
              <w:textAlignment w:val="auto"/>
              <w:rPr>
                <w:rFonts w:cs="仿宋_GB2312"/>
                <w:color w:val="auto"/>
                <w:sz w:val="24"/>
              </w:rPr>
            </w:pPr>
            <w:r>
              <w:rPr>
                <w:rFonts w:hint="eastAsia" w:cs="仿宋_GB2312"/>
                <w:color w:val="auto"/>
                <w:sz w:val="24"/>
              </w:rPr>
              <w:t>采购订单管理：供应商基础信息管理、采购订单、采购订单进度跟踪（报表）；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70" w:type="dxa"/>
            <w:tcBorders>
              <w:top w:val="single" w:color="auto" w:sz="4" w:space="0"/>
              <w:left w:val="single" w:color="auto" w:sz="4" w:space="0"/>
              <w:bottom w:val="single" w:color="auto" w:sz="4" w:space="0"/>
              <w:right w:val="single" w:color="auto" w:sz="4" w:space="0"/>
            </w:tcBorders>
            <w:vAlign w:val="center"/>
          </w:tcPr>
          <w:p>
            <w:pPr>
              <w:widowControl/>
              <w:kinsoku w:val="0"/>
              <w:autoSpaceDE w:val="0"/>
              <w:autoSpaceDN w:val="0"/>
              <w:adjustRightInd w:val="0"/>
              <w:snapToGrid w:val="0"/>
              <w:spacing w:line="300" w:lineRule="exact"/>
              <w:jc w:val="center"/>
              <w:textAlignment w:val="baseline"/>
              <w:rPr>
                <w:rFonts w:ascii="仿宋_GB2312" w:hAnsi="Times New Roman" w:eastAsia="仿宋_GB2312" w:cs="仿宋_GB2312"/>
                <w:snapToGrid w:val="0"/>
                <w:kern w:val="0"/>
                <w:sz w:val="24"/>
                <w:szCs w:val="21"/>
              </w:rPr>
            </w:pPr>
            <w:r>
              <w:rPr>
                <w:rFonts w:hint="eastAsia" w:ascii="仿宋_GB2312" w:hAnsi="Times New Roman" w:eastAsia="仿宋_GB2312" w:cs="仿宋_GB2312"/>
                <w:snapToGrid w:val="0"/>
                <w:kern w:val="0"/>
                <w:sz w:val="24"/>
                <w:szCs w:val="21"/>
              </w:rPr>
              <w:t>2</w:t>
            </w:r>
          </w:p>
        </w:tc>
        <w:tc>
          <w:tcPr>
            <w:tcW w:w="1236" w:type="dxa"/>
            <w:tcBorders>
              <w:top w:val="single" w:color="auto" w:sz="4" w:space="0"/>
              <w:left w:val="single" w:color="auto" w:sz="4" w:space="0"/>
              <w:bottom w:val="single" w:color="auto" w:sz="4" w:space="0"/>
              <w:right w:val="single" w:color="auto" w:sz="4" w:space="0"/>
            </w:tcBorders>
            <w:vAlign w:val="center"/>
          </w:tcPr>
          <w:p>
            <w:pPr>
              <w:widowControl/>
              <w:suppressAutoHyphens/>
              <w:kinsoku w:val="0"/>
              <w:autoSpaceDE w:val="0"/>
              <w:autoSpaceDN w:val="0"/>
              <w:adjustRightInd w:val="0"/>
              <w:snapToGrid w:val="0"/>
              <w:spacing w:line="300" w:lineRule="exact"/>
              <w:jc w:val="center"/>
              <w:textAlignment w:val="baseline"/>
              <w:rPr>
                <w:rFonts w:ascii="仿宋_GB2312" w:hAnsi="Times New Roman" w:eastAsia="仿宋_GB2312" w:cs="仿宋_GB2312"/>
                <w:snapToGrid w:val="0"/>
                <w:kern w:val="0"/>
                <w:sz w:val="24"/>
                <w:szCs w:val="21"/>
              </w:rPr>
            </w:pPr>
            <w:r>
              <w:rPr>
                <w:rFonts w:hint="eastAsia" w:ascii="仿宋_GB2312" w:hAnsi="Times New Roman" w:eastAsia="仿宋_GB2312" w:cs="仿宋_GB2312"/>
                <w:snapToGrid w:val="0"/>
                <w:kern w:val="0"/>
                <w:sz w:val="24"/>
                <w:szCs w:val="21"/>
              </w:rPr>
              <w:t>项目管理</w:t>
            </w:r>
          </w:p>
        </w:tc>
        <w:tc>
          <w:tcPr>
            <w:tcW w:w="6240" w:type="dxa"/>
            <w:tcBorders>
              <w:top w:val="single" w:color="auto" w:sz="4" w:space="0"/>
              <w:left w:val="single" w:color="auto" w:sz="4" w:space="0"/>
              <w:bottom w:val="single" w:color="auto" w:sz="4" w:space="0"/>
              <w:right w:val="single" w:color="auto" w:sz="4" w:space="0"/>
            </w:tcBorders>
            <w:vAlign w:val="center"/>
          </w:tcPr>
          <w:p>
            <w:pPr>
              <w:pStyle w:val="13"/>
              <w:widowControl w:val="0"/>
              <w:suppressAutoHyphens/>
              <w:kinsoku/>
              <w:autoSpaceDE/>
              <w:autoSpaceDN/>
              <w:adjustRightInd/>
              <w:snapToGrid/>
              <w:spacing w:line="300" w:lineRule="exact"/>
              <w:ind w:firstLine="0" w:firstLineChars="0"/>
              <w:jc w:val="both"/>
              <w:textAlignment w:val="auto"/>
              <w:rPr>
                <w:rFonts w:cs="仿宋_GB2312"/>
                <w:color w:val="auto"/>
                <w:sz w:val="24"/>
              </w:rPr>
            </w:pPr>
            <w:r>
              <w:rPr>
                <w:rFonts w:hint="eastAsia" w:cs="仿宋_GB2312"/>
                <w:color w:val="auto"/>
                <w:sz w:val="24"/>
              </w:rPr>
              <w:t>项目任务书：项目基础信息、客户特殊要求、关键技术参数等信息管理</w:t>
            </w:r>
            <w:r>
              <w:rPr>
                <w:rFonts w:hint="eastAsia" w:cs="仿宋_GB2312"/>
                <w:color w:val="auto"/>
                <w:sz w:val="24"/>
              </w:rPr>
              <w:br w:type="textWrapping"/>
            </w:r>
            <w:r>
              <w:rPr>
                <w:rFonts w:hint="eastAsia" w:cs="仿宋_GB2312"/>
                <w:color w:val="auto"/>
                <w:sz w:val="24"/>
              </w:rPr>
              <w:t>项目计划管理：项目计划制定、调整、进度比对</w:t>
            </w:r>
          </w:p>
          <w:p>
            <w:pPr>
              <w:pStyle w:val="13"/>
              <w:widowControl w:val="0"/>
              <w:suppressAutoHyphens/>
              <w:kinsoku/>
              <w:autoSpaceDE/>
              <w:autoSpaceDN/>
              <w:adjustRightInd/>
              <w:snapToGrid/>
              <w:spacing w:line="300" w:lineRule="exact"/>
              <w:ind w:firstLine="0" w:firstLineChars="0"/>
              <w:jc w:val="both"/>
              <w:textAlignment w:val="auto"/>
              <w:rPr>
                <w:rFonts w:cs="仿宋_GB2312"/>
                <w:color w:val="auto"/>
                <w:sz w:val="24"/>
              </w:rPr>
            </w:pPr>
            <w:r>
              <w:rPr>
                <w:rFonts w:hint="eastAsia" w:cs="仿宋_GB2312"/>
                <w:color w:val="auto"/>
                <w:sz w:val="24"/>
              </w:rPr>
              <w:t>项目变更管理：项目变更发起及追溯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70" w:type="dxa"/>
            <w:tcBorders>
              <w:top w:val="single" w:color="auto" w:sz="4" w:space="0"/>
              <w:left w:val="single" w:color="auto" w:sz="4" w:space="0"/>
              <w:bottom w:val="single" w:color="auto" w:sz="4" w:space="0"/>
              <w:right w:val="single" w:color="auto" w:sz="4" w:space="0"/>
            </w:tcBorders>
            <w:vAlign w:val="center"/>
          </w:tcPr>
          <w:p>
            <w:pPr>
              <w:widowControl/>
              <w:kinsoku w:val="0"/>
              <w:autoSpaceDE w:val="0"/>
              <w:autoSpaceDN w:val="0"/>
              <w:adjustRightInd w:val="0"/>
              <w:snapToGrid w:val="0"/>
              <w:spacing w:line="300" w:lineRule="exact"/>
              <w:jc w:val="center"/>
              <w:textAlignment w:val="baseline"/>
              <w:rPr>
                <w:rFonts w:ascii="仿宋_GB2312" w:hAnsi="Times New Roman" w:eastAsia="仿宋_GB2312" w:cs="仿宋_GB2312"/>
                <w:snapToGrid w:val="0"/>
                <w:kern w:val="0"/>
                <w:sz w:val="24"/>
                <w:szCs w:val="21"/>
              </w:rPr>
            </w:pPr>
            <w:r>
              <w:rPr>
                <w:rFonts w:hint="eastAsia" w:ascii="仿宋_GB2312" w:hAnsi="Times New Roman" w:eastAsia="仿宋_GB2312" w:cs="仿宋_GB2312"/>
                <w:snapToGrid w:val="0"/>
                <w:kern w:val="0"/>
                <w:sz w:val="24"/>
                <w:szCs w:val="21"/>
              </w:rPr>
              <w:t>3</w:t>
            </w:r>
          </w:p>
        </w:tc>
        <w:tc>
          <w:tcPr>
            <w:tcW w:w="1236" w:type="dxa"/>
            <w:tcBorders>
              <w:top w:val="single" w:color="auto" w:sz="4" w:space="0"/>
              <w:left w:val="single" w:color="auto" w:sz="4" w:space="0"/>
              <w:bottom w:val="single" w:color="auto" w:sz="4" w:space="0"/>
              <w:right w:val="single" w:color="auto" w:sz="4" w:space="0"/>
            </w:tcBorders>
            <w:vAlign w:val="center"/>
          </w:tcPr>
          <w:p>
            <w:pPr>
              <w:widowControl/>
              <w:suppressAutoHyphens/>
              <w:kinsoku w:val="0"/>
              <w:autoSpaceDE w:val="0"/>
              <w:autoSpaceDN w:val="0"/>
              <w:adjustRightInd w:val="0"/>
              <w:snapToGrid w:val="0"/>
              <w:spacing w:line="300" w:lineRule="exact"/>
              <w:jc w:val="center"/>
              <w:textAlignment w:val="baseline"/>
              <w:rPr>
                <w:rFonts w:ascii="仿宋_GB2312" w:hAnsi="Times New Roman" w:eastAsia="仿宋_GB2312" w:cs="仿宋_GB2312"/>
                <w:snapToGrid w:val="0"/>
                <w:kern w:val="0"/>
                <w:sz w:val="24"/>
                <w:szCs w:val="21"/>
              </w:rPr>
            </w:pPr>
            <w:r>
              <w:rPr>
                <w:rFonts w:hint="eastAsia" w:ascii="仿宋_GB2312" w:hAnsi="Times New Roman" w:eastAsia="仿宋_GB2312" w:cs="仿宋_GB2312"/>
                <w:snapToGrid w:val="0"/>
                <w:kern w:val="0"/>
                <w:sz w:val="24"/>
                <w:szCs w:val="21"/>
              </w:rPr>
              <w:t>研发设计</w:t>
            </w:r>
          </w:p>
        </w:tc>
        <w:tc>
          <w:tcPr>
            <w:tcW w:w="6240" w:type="dxa"/>
            <w:tcBorders>
              <w:top w:val="single" w:color="auto" w:sz="4" w:space="0"/>
              <w:left w:val="single" w:color="auto" w:sz="4" w:space="0"/>
              <w:bottom w:val="single" w:color="auto" w:sz="4" w:space="0"/>
              <w:right w:val="single" w:color="auto" w:sz="4" w:space="0"/>
            </w:tcBorders>
            <w:vAlign w:val="center"/>
          </w:tcPr>
          <w:p>
            <w:pPr>
              <w:pStyle w:val="13"/>
              <w:widowControl w:val="0"/>
              <w:suppressAutoHyphens/>
              <w:kinsoku/>
              <w:autoSpaceDE/>
              <w:autoSpaceDN/>
              <w:adjustRightInd/>
              <w:snapToGrid/>
              <w:spacing w:line="300" w:lineRule="exact"/>
              <w:ind w:firstLine="0" w:firstLineChars="0"/>
              <w:jc w:val="both"/>
              <w:textAlignment w:val="auto"/>
              <w:rPr>
                <w:rFonts w:cs="仿宋_GB2312"/>
                <w:color w:val="auto"/>
                <w:sz w:val="24"/>
              </w:rPr>
            </w:pPr>
            <w:r>
              <w:rPr>
                <w:rFonts w:hint="eastAsia" w:cs="仿宋_GB2312"/>
                <w:color w:val="auto"/>
                <w:sz w:val="24"/>
              </w:rPr>
              <w:t>设计计划管理：设计计划的制定、调整、进度比对，项目变更记录、处理、追溯</w:t>
            </w:r>
            <w:r>
              <w:rPr>
                <w:rFonts w:hint="eastAsia" w:cs="仿宋_GB2312"/>
                <w:color w:val="auto"/>
                <w:sz w:val="24"/>
              </w:rPr>
              <w:br w:type="textWrapping"/>
            </w:r>
            <w:r>
              <w:rPr>
                <w:rFonts w:hint="eastAsia" w:cs="仿宋_GB2312"/>
                <w:color w:val="auto"/>
                <w:sz w:val="24"/>
              </w:rPr>
              <w:t>设计工单管理：设计工单的制定、派发、执行，设计过程图档（3D、2D）共享、变更、版本追溯</w:t>
            </w:r>
            <w:r>
              <w:rPr>
                <w:rFonts w:hint="eastAsia" w:cs="仿宋_GB2312"/>
                <w:color w:val="auto"/>
                <w:sz w:val="24"/>
              </w:rPr>
              <w:br w:type="textWrapping"/>
            </w:r>
            <w:r>
              <w:rPr>
                <w:rFonts w:hint="eastAsia" w:cs="仿宋_GB2312"/>
                <w:color w:val="auto"/>
                <w:sz w:val="24"/>
              </w:rPr>
              <w:t xml:space="preserve">设计设计绩效核算：设计任务绩效规则制定及实时核算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03" w:hRule="atLeast"/>
          <w:jc w:val="center"/>
        </w:trPr>
        <w:tc>
          <w:tcPr>
            <w:tcW w:w="770" w:type="dxa"/>
            <w:tcBorders>
              <w:top w:val="single" w:color="auto" w:sz="4" w:space="0"/>
              <w:left w:val="single" w:color="auto" w:sz="4" w:space="0"/>
              <w:bottom w:val="single" w:color="auto" w:sz="4" w:space="0"/>
              <w:right w:val="single" w:color="auto" w:sz="4" w:space="0"/>
            </w:tcBorders>
            <w:vAlign w:val="center"/>
          </w:tcPr>
          <w:p>
            <w:pPr>
              <w:widowControl/>
              <w:kinsoku w:val="0"/>
              <w:autoSpaceDE w:val="0"/>
              <w:autoSpaceDN w:val="0"/>
              <w:adjustRightInd w:val="0"/>
              <w:snapToGrid w:val="0"/>
              <w:spacing w:line="300" w:lineRule="exact"/>
              <w:jc w:val="center"/>
              <w:textAlignment w:val="baseline"/>
              <w:rPr>
                <w:rFonts w:ascii="仿宋_GB2312" w:hAnsi="Times New Roman" w:eastAsia="仿宋_GB2312" w:cs="仿宋_GB2312"/>
                <w:snapToGrid w:val="0"/>
                <w:kern w:val="0"/>
                <w:sz w:val="24"/>
                <w:szCs w:val="21"/>
              </w:rPr>
            </w:pPr>
            <w:r>
              <w:rPr>
                <w:rFonts w:hint="eastAsia" w:ascii="仿宋_GB2312" w:hAnsi="Times New Roman" w:eastAsia="仿宋_GB2312" w:cs="仿宋_GB2312"/>
                <w:snapToGrid w:val="0"/>
                <w:kern w:val="0"/>
                <w:sz w:val="24"/>
                <w:szCs w:val="21"/>
              </w:rPr>
              <w:t>4</w:t>
            </w:r>
          </w:p>
        </w:tc>
        <w:tc>
          <w:tcPr>
            <w:tcW w:w="1236" w:type="dxa"/>
            <w:tcBorders>
              <w:top w:val="single" w:color="auto" w:sz="4" w:space="0"/>
              <w:left w:val="single" w:color="auto" w:sz="4" w:space="0"/>
              <w:bottom w:val="single" w:color="auto" w:sz="4" w:space="0"/>
              <w:right w:val="single" w:color="auto" w:sz="4" w:space="0"/>
            </w:tcBorders>
            <w:vAlign w:val="center"/>
          </w:tcPr>
          <w:p>
            <w:pPr>
              <w:widowControl/>
              <w:kinsoku w:val="0"/>
              <w:autoSpaceDE w:val="0"/>
              <w:autoSpaceDN w:val="0"/>
              <w:adjustRightInd w:val="0"/>
              <w:snapToGrid w:val="0"/>
              <w:spacing w:line="300" w:lineRule="exact"/>
              <w:jc w:val="center"/>
              <w:textAlignment w:val="baseline"/>
              <w:rPr>
                <w:rFonts w:ascii="仿宋_GB2312" w:hAnsi="Times New Roman" w:eastAsia="仿宋_GB2312" w:cs="仿宋_GB2312"/>
                <w:snapToGrid w:val="0"/>
                <w:kern w:val="0"/>
                <w:sz w:val="24"/>
                <w:szCs w:val="21"/>
              </w:rPr>
            </w:pPr>
            <w:r>
              <w:rPr>
                <w:rFonts w:hint="eastAsia" w:ascii="仿宋_GB2312" w:hAnsi="Times New Roman" w:eastAsia="仿宋_GB2312" w:cs="仿宋_GB2312"/>
                <w:snapToGrid w:val="0"/>
                <w:kern w:val="0"/>
                <w:sz w:val="24"/>
                <w:szCs w:val="21"/>
              </w:rPr>
              <w:t>生产管理</w:t>
            </w:r>
          </w:p>
        </w:tc>
        <w:tc>
          <w:tcPr>
            <w:tcW w:w="6240" w:type="dxa"/>
            <w:tcBorders>
              <w:top w:val="single" w:color="auto" w:sz="4" w:space="0"/>
              <w:left w:val="single" w:color="auto" w:sz="4" w:space="0"/>
              <w:bottom w:val="single" w:color="auto" w:sz="4" w:space="0"/>
              <w:right w:val="single" w:color="auto" w:sz="4" w:space="0"/>
            </w:tcBorders>
            <w:vAlign w:val="center"/>
          </w:tcPr>
          <w:p>
            <w:pPr>
              <w:pStyle w:val="13"/>
              <w:widowControl w:val="0"/>
              <w:suppressAutoHyphens/>
              <w:kinsoku/>
              <w:autoSpaceDE/>
              <w:autoSpaceDN/>
              <w:adjustRightInd/>
              <w:snapToGrid/>
              <w:spacing w:line="300" w:lineRule="exact"/>
              <w:ind w:firstLine="0" w:firstLineChars="0"/>
              <w:jc w:val="both"/>
              <w:textAlignment w:val="auto"/>
              <w:rPr>
                <w:rFonts w:cs="仿宋_GB2312"/>
                <w:color w:val="auto"/>
                <w:sz w:val="24"/>
              </w:rPr>
            </w:pPr>
            <w:r>
              <w:rPr>
                <w:rFonts w:hint="eastAsia" w:cs="仿宋_GB2312"/>
                <w:color w:val="auto"/>
                <w:sz w:val="24"/>
              </w:rPr>
              <w:t>生产基础管理：工序基础资料管理、工艺路线基础资料管理、物料基础资料管理、BOM基础资料管理；</w:t>
            </w:r>
          </w:p>
          <w:p>
            <w:pPr>
              <w:pStyle w:val="13"/>
              <w:widowControl w:val="0"/>
              <w:suppressAutoHyphens/>
              <w:kinsoku/>
              <w:autoSpaceDE/>
              <w:autoSpaceDN/>
              <w:adjustRightInd/>
              <w:snapToGrid/>
              <w:spacing w:line="300" w:lineRule="exact"/>
              <w:ind w:firstLine="0" w:firstLineChars="0"/>
              <w:jc w:val="both"/>
              <w:textAlignment w:val="auto"/>
              <w:rPr>
                <w:rFonts w:cs="仿宋_GB2312"/>
                <w:color w:val="auto"/>
                <w:sz w:val="24"/>
              </w:rPr>
            </w:pPr>
            <w:r>
              <w:rPr>
                <w:rFonts w:hint="eastAsia" w:cs="仿宋_GB2312"/>
                <w:color w:val="auto"/>
                <w:sz w:val="24"/>
              </w:rPr>
              <w:t>生产计划管理：生产计划单新增和查询；</w:t>
            </w:r>
          </w:p>
          <w:p>
            <w:pPr>
              <w:pStyle w:val="13"/>
              <w:widowControl w:val="0"/>
              <w:suppressAutoHyphens/>
              <w:kinsoku/>
              <w:autoSpaceDE/>
              <w:autoSpaceDN/>
              <w:adjustRightInd/>
              <w:snapToGrid/>
              <w:spacing w:line="300" w:lineRule="exact"/>
              <w:ind w:firstLine="0" w:firstLineChars="0"/>
              <w:jc w:val="both"/>
              <w:textAlignment w:val="auto"/>
              <w:rPr>
                <w:rFonts w:cs="仿宋_GB2312"/>
                <w:color w:val="auto"/>
                <w:sz w:val="24"/>
              </w:rPr>
            </w:pPr>
            <w:r>
              <w:rPr>
                <w:rFonts w:hint="eastAsia" w:cs="仿宋_GB2312"/>
                <w:color w:val="auto"/>
                <w:sz w:val="24"/>
              </w:rPr>
              <w:t>生产工单管理：生产工单的新增和查询；</w:t>
            </w:r>
          </w:p>
          <w:p>
            <w:pPr>
              <w:pStyle w:val="13"/>
              <w:widowControl w:val="0"/>
              <w:suppressAutoHyphens/>
              <w:kinsoku/>
              <w:autoSpaceDE/>
              <w:autoSpaceDN/>
              <w:adjustRightInd/>
              <w:snapToGrid/>
              <w:spacing w:line="300" w:lineRule="exact"/>
              <w:ind w:firstLine="0" w:firstLineChars="0"/>
              <w:jc w:val="both"/>
              <w:textAlignment w:val="auto"/>
              <w:rPr>
                <w:rFonts w:cs="仿宋_GB2312"/>
                <w:color w:val="auto"/>
                <w:sz w:val="24"/>
              </w:rPr>
            </w:pPr>
            <w:r>
              <w:rPr>
                <w:rFonts w:hint="eastAsia" w:cs="仿宋_GB2312"/>
                <w:color w:val="auto"/>
                <w:sz w:val="24"/>
              </w:rPr>
              <w:t>生产报工管理：报工、报工明细、产量统计；</w:t>
            </w:r>
          </w:p>
          <w:p>
            <w:pPr>
              <w:pStyle w:val="13"/>
              <w:widowControl w:val="0"/>
              <w:suppressAutoHyphens/>
              <w:kinsoku/>
              <w:autoSpaceDE/>
              <w:autoSpaceDN/>
              <w:adjustRightInd/>
              <w:snapToGrid/>
              <w:spacing w:line="300" w:lineRule="exact"/>
              <w:ind w:firstLine="0" w:firstLineChars="0"/>
              <w:jc w:val="both"/>
              <w:textAlignment w:val="auto"/>
              <w:rPr>
                <w:rFonts w:cs="仿宋_GB2312"/>
                <w:color w:val="auto"/>
                <w:sz w:val="24"/>
              </w:rPr>
            </w:pPr>
            <w:r>
              <w:rPr>
                <w:rFonts w:hint="eastAsia" w:cs="仿宋_GB2312"/>
                <w:color w:val="auto"/>
                <w:sz w:val="24"/>
              </w:rPr>
              <w:t>员工绩效和计件工资管理：员工绩效管理、员工计件工资管理。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10" w:hRule="atLeast"/>
          <w:jc w:val="center"/>
        </w:trPr>
        <w:tc>
          <w:tcPr>
            <w:tcW w:w="770" w:type="dxa"/>
            <w:tcBorders>
              <w:top w:val="single" w:color="auto" w:sz="4" w:space="0"/>
              <w:left w:val="single" w:color="auto" w:sz="4" w:space="0"/>
              <w:bottom w:val="single" w:color="auto" w:sz="4" w:space="0"/>
              <w:right w:val="single" w:color="auto" w:sz="4" w:space="0"/>
            </w:tcBorders>
            <w:vAlign w:val="center"/>
          </w:tcPr>
          <w:p>
            <w:pPr>
              <w:widowControl/>
              <w:kinsoku w:val="0"/>
              <w:autoSpaceDE w:val="0"/>
              <w:autoSpaceDN w:val="0"/>
              <w:adjustRightInd w:val="0"/>
              <w:snapToGrid w:val="0"/>
              <w:spacing w:line="300" w:lineRule="exact"/>
              <w:jc w:val="center"/>
              <w:textAlignment w:val="baseline"/>
              <w:rPr>
                <w:rFonts w:ascii="仿宋_GB2312" w:hAnsi="Times New Roman" w:eastAsia="仿宋_GB2312" w:cs="仿宋_GB2312"/>
                <w:snapToGrid w:val="0"/>
                <w:kern w:val="0"/>
                <w:sz w:val="24"/>
                <w:szCs w:val="21"/>
              </w:rPr>
            </w:pPr>
            <w:r>
              <w:rPr>
                <w:rFonts w:hint="eastAsia" w:ascii="仿宋_GB2312" w:hAnsi="Times New Roman" w:eastAsia="仿宋_GB2312" w:cs="仿宋_GB2312"/>
                <w:snapToGrid w:val="0"/>
                <w:kern w:val="0"/>
                <w:sz w:val="24"/>
                <w:szCs w:val="21"/>
              </w:rPr>
              <w:t>5</w:t>
            </w:r>
          </w:p>
        </w:tc>
        <w:tc>
          <w:tcPr>
            <w:tcW w:w="1236" w:type="dxa"/>
            <w:tcBorders>
              <w:top w:val="single" w:color="auto" w:sz="4" w:space="0"/>
              <w:left w:val="single" w:color="auto" w:sz="4" w:space="0"/>
              <w:bottom w:val="single" w:color="auto" w:sz="4" w:space="0"/>
              <w:right w:val="single" w:color="auto" w:sz="4" w:space="0"/>
            </w:tcBorders>
            <w:vAlign w:val="center"/>
          </w:tcPr>
          <w:p>
            <w:pPr>
              <w:widowControl/>
              <w:kinsoku w:val="0"/>
              <w:autoSpaceDE w:val="0"/>
              <w:autoSpaceDN w:val="0"/>
              <w:adjustRightInd w:val="0"/>
              <w:snapToGrid w:val="0"/>
              <w:spacing w:line="300" w:lineRule="exact"/>
              <w:jc w:val="center"/>
              <w:textAlignment w:val="baseline"/>
              <w:rPr>
                <w:rFonts w:ascii="仿宋_GB2312" w:hAnsi="Times New Roman" w:eastAsia="仿宋_GB2312" w:cs="仿宋_GB2312"/>
                <w:snapToGrid w:val="0"/>
                <w:kern w:val="0"/>
                <w:sz w:val="24"/>
                <w:szCs w:val="21"/>
              </w:rPr>
            </w:pPr>
            <w:r>
              <w:rPr>
                <w:rFonts w:hint="eastAsia" w:ascii="仿宋_GB2312" w:hAnsi="Times New Roman" w:eastAsia="仿宋_GB2312" w:cs="仿宋_GB2312"/>
                <w:snapToGrid w:val="0"/>
                <w:kern w:val="0"/>
                <w:sz w:val="24"/>
                <w:szCs w:val="21"/>
              </w:rPr>
              <w:t>设备管理</w:t>
            </w:r>
          </w:p>
        </w:tc>
        <w:tc>
          <w:tcPr>
            <w:tcW w:w="6240" w:type="dxa"/>
            <w:tcBorders>
              <w:top w:val="single" w:color="auto" w:sz="4" w:space="0"/>
              <w:left w:val="single" w:color="auto" w:sz="4" w:space="0"/>
              <w:bottom w:val="single" w:color="auto" w:sz="4" w:space="0"/>
              <w:right w:val="single" w:color="auto" w:sz="4" w:space="0"/>
            </w:tcBorders>
            <w:vAlign w:val="center"/>
          </w:tcPr>
          <w:p>
            <w:pPr>
              <w:pStyle w:val="13"/>
              <w:widowControl w:val="0"/>
              <w:tabs>
                <w:tab w:val="left" w:pos="645"/>
              </w:tabs>
              <w:suppressAutoHyphens/>
              <w:kinsoku/>
              <w:autoSpaceDE/>
              <w:autoSpaceDN/>
              <w:adjustRightInd/>
              <w:snapToGrid/>
              <w:spacing w:line="300" w:lineRule="exact"/>
              <w:ind w:firstLine="0" w:firstLineChars="0"/>
              <w:jc w:val="both"/>
              <w:textAlignment w:val="auto"/>
              <w:rPr>
                <w:rFonts w:cs="仿宋_GB2312"/>
                <w:color w:val="auto"/>
                <w:sz w:val="24"/>
              </w:rPr>
            </w:pPr>
            <w:r>
              <w:rPr>
                <w:rFonts w:hint="eastAsia" w:cs="仿宋_GB2312"/>
                <w:color w:val="auto"/>
                <w:sz w:val="24"/>
              </w:rPr>
              <w:t>设备基础管理：设备类型、设备台账；</w:t>
            </w:r>
          </w:p>
          <w:p>
            <w:pPr>
              <w:pStyle w:val="13"/>
              <w:widowControl w:val="0"/>
              <w:suppressAutoHyphens/>
              <w:kinsoku/>
              <w:autoSpaceDE/>
              <w:autoSpaceDN/>
              <w:adjustRightInd/>
              <w:snapToGrid/>
              <w:spacing w:line="300" w:lineRule="exact"/>
              <w:ind w:firstLine="0" w:firstLineChars="0"/>
              <w:jc w:val="both"/>
              <w:textAlignment w:val="auto"/>
              <w:rPr>
                <w:rFonts w:cs="仿宋_GB2312"/>
                <w:color w:val="auto"/>
                <w:sz w:val="24"/>
              </w:rPr>
            </w:pPr>
            <w:r>
              <w:rPr>
                <w:rFonts w:hint="eastAsia" w:cs="仿宋_GB2312"/>
                <w:color w:val="auto"/>
                <w:sz w:val="24"/>
              </w:rPr>
              <w:t>设备点检：点检方案、点检项目、点检记录；</w:t>
            </w:r>
          </w:p>
          <w:p>
            <w:pPr>
              <w:pStyle w:val="13"/>
              <w:widowControl w:val="0"/>
              <w:suppressAutoHyphens/>
              <w:kinsoku/>
              <w:autoSpaceDE/>
              <w:autoSpaceDN/>
              <w:adjustRightInd/>
              <w:snapToGrid/>
              <w:spacing w:line="300" w:lineRule="exact"/>
              <w:ind w:firstLine="0" w:firstLineChars="0"/>
              <w:jc w:val="both"/>
              <w:textAlignment w:val="auto"/>
              <w:rPr>
                <w:rFonts w:cs="仿宋_GB2312"/>
                <w:color w:val="auto"/>
                <w:sz w:val="24"/>
              </w:rPr>
            </w:pPr>
            <w:r>
              <w:rPr>
                <w:rFonts w:hint="eastAsia" w:cs="仿宋_GB2312"/>
                <w:color w:val="auto"/>
                <w:sz w:val="24"/>
              </w:rPr>
              <w:t>设备保养：保养计划、保养记录、保养项目；</w:t>
            </w:r>
          </w:p>
          <w:p>
            <w:pPr>
              <w:pStyle w:val="13"/>
              <w:widowControl w:val="0"/>
              <w:suppressAutoHyphens/>
              <w:kinsoku/>
              <w:autoSpaceDE/>
              <w:autoSpaceDN/>
              <w:adjustRightInd/>
              <w:snapToGrid/>
              <w:spacing w:line="300" w:lineRule="exact"/>
              <w:ind w:firstLine="0" w:firstLineChars="0"/>
              <w:jc w:val="both"/>
              <w:textAlignment w:val="auto"/>
              <w:rPr>
                <w:rFonts w:cs="仿宋_GB2312"/>
                <w:color w:val="auto"/>
                <w:sz w:val="24"/>
              </w:rPr>
            </w:pPr>
            <w:r>
              <w:rPr>
                <w:rFonts w:hint="eastAsia" w:cs="仿宋_GB2312"/>
                <w:color w:val="auto"/>
                <w:sz w:val="24"/>
              </w:rPr>
              <w:t>设备维修：故障设备分类、设备维修记录；</w:t>
            </w:r>
          </w:p>
          <w:p>
            <w:pPr>
              <w:pStyle w:val="13"/>
              <w:widowControl w:val="0"/>
              <w:suppressAutoHyphens/>
              <w:kinsoku/>
              <w:autoSpaceDE/>
              <w:autoSpaceDN/>
              <w:adjustRightInd/>
              <w:snapToGrid/>
              <w:spacing w:line="300" w:lineRule="exact"/>
              <w:ind w:firstLine="0" w:firstLineChars="0"/>
              <w:jc w:val="both"/>
              <w:textAlignment w:val="auto"/>
              <w:rPr>
                <w:rFonts w:cs="仿宋_GB2312"/>
                <w:color w:val="auto"/>
                <w:sz w:val="24"/>
              </w:rPr>
            </w:pPr>
            <w:r>
              <w:rPr>
                <w:rFonts w:hint="eastAsia" w:cs="仿宋_GB2312"/>
                <w:color w:val="auto"/>
                <w:sz w:val="24"/>
              </w:rPr>
              <w:t>设备盘点：盘点计划、盘点记录；</w:t>
            </w:r>
          </w:p>
          <w:p>
            <w:pPr>
              <w:pStyle w:val="13"/>
              <w:widowControl w:val="0"/>
              <w:suppressAutoHyphens/>
              <w:kinsoku/>
              <w:autoSpaceDE/>
              <w:autoSpaceDN/>
              <w:adjustRightInd/>
              <w:snapToGrid/>
              <w:spacing w:line="300" w:lineRule="exact"/>
              <w:ind w:firstLine="0" w:firstLineChars="0"/>
              <w:jc w:val="both"/>
              <w:textAlignment w:val="auto"/>
              <w:rPr>
                <w:rFonts w:cs="仿宋_GB2312"/>
                <w:color w:val="auto"/>
                <w:sz w:val="24"/>
              </w:rPr>
            </w:pPr>
            <w:r>
              <w:rPr>
                <w:rFonts w:hint="eastAsia" w:cs="仿宋_GB2312"/>
                <w:color w:val="auto"/>
                <w:sz w:val="24"/>
              </w:rPr>
              <w:t>设备数采：对核心设备（5台）开关机状态、异常状态、机器加工数量的数据采集。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10" w:hRule="atLeast"/>
          <w:jc w:val="center"/>
        </w:trPr>
        <w:tc>
          <w:tcPr>
            <w:tcW w:w="770" w:type="dxa"/>
            <w:tcBorders>
              <w:top w:val="single" w:color="auto" w:sz="4" w:space="0"/>
              <w:left w:val="single" w:color="auto" w:sz="4" w:space="0"/>
              <w:bottom w:val="single" w:color="auto" w:sz="4" w:space="0"/>
              <w:right w:val="single" w:color="auto" w:sz="4" w:space="0"/>
            </w:tcBorders>
            <w:vAlign w:val="center"/>
          </w:tcPr>
          <w:p>
            <w:pPr>
              <w:widowControl/>
              <w:kinsoku w:val="0"/>
              <w:autoSpaceDE w:val="0"/>
              <w:autoSpaceDN w:val="0"/>
              <w:adjustRightInd w:val="0"/>
              <w:snapToGrid w:val="0"/>
              <w:spacing w:line="300" w:lineRule="exact"/>
              <w:jc w:val="center"/>
              <w:textAlignment w:val="baseline"/>
              <w:rPr>
                <w:rFonts w:ascii="仿宋_GB2312" w:hAnsi="Times New Roman" w:eastAsia="仿宋_GB2312" w:cs="仿宋_GB2312"/>
                <w:snapToGrid w:val="0"/>
                <w:kern w:val="0"/>
                <w:sz w:val="24"/>
                <w:szCs w:val="21"/>
              </w:rPr>
            </w:pPr>
            <w:r>
              <w:rPr>
                <w:rFonts w:hint="eastAsia" w:ascii="仿宋_GB2312" w:hAnsi="Times New Roman" w:eastAsia="仿宋_GB2312" w:cs="仿宋_GB2312"/>
                <w:snapToGrid w:val="0"/>
                <w:kern w:val="0"/>
                <w:sz w:val="24"/>
                <w:szCs w:val="21"/>
              </w:rPr>
              <w:t>6</w:t>
            </w:r>
          </w:p>
        </w:tc>
        <w:tc>
          <w:tcPr>
            <w:tcW w:w="1236" w:type="dxa"/>
            <w:tcBorders>
              <w:top w:val="single" w:color="auto" w:sz="4" w:space="0"/>
              <w:left w:val="single" w:color="auto" w:sz="4" w:space="0"/>
              <w:bottom w:val="single" w:color="auto" w:sz="4" w:space="0"/>
              <w:right w:val="single" w:color="auto" w:sz="4" w:space="0"/>
            </w:tcBorders>
            <w:vAlign w:val="center"/>
          </w:tcPr>
          <w:p>
            <w:pPr>
              <w:widowControl/>
              <w:kinsoku w:val="0"/>
              <w:autoSpaceDE w:val="0"/>
              <w:autoSpaceDN w:val="0"/>
              <w:adjustRightInd w:val="0"/>
              <w:snapToGrid w:val="0"/>
              <w:spacing w:line="300" w:lineRule="exact"/>
              <w:jc w:val="center"/>
              <w:textAlignment w:val="baseline"/>
              <w:rPr>
                <w:rFonts w:ascii="仿宋_GB2312" w:hAnsi="Times New Roman" w:eastAsia="仿宋_GB2312" w:cs="仿宋_GB2312"/>
                <w:snapToGrid w:val="0"/>
                <w:kern w:val="0"/>
                <w:sz w:val="24"/>
                <w:szCs w:val="21"/>
              </w:rPr>
            </w:pPr>
            <w:r>
              <w:rPr>
                <w:rFonts w:hint="eastAsia" w:ascii="仿宋_GB2312" w:hAnsi="Times New Roman" w:eastAsia="仿宋_GB2312" w:cs="仿宋_GB2312"/>
                <w:snapToGrid w:val="0"/>
                <w:kern w:val="0"/>
                <w:sz w:val="24"/>
                <w:szCs w:val="21"/>
              </w:rPr>
              <w:t>质量管理</w:t>
            </w:r>
          </w:p>
        </w:tc>
        <w:tc>
          <w:tcPr>
            <w:tcW w:w="6240" w:type="dxa"/>
            <w:tcBorders>
              <w:top w:val="single" w:color="auto" w:sz="4" w:space="0"/>
              <w:left w:val="single" w:color="auto" w:sz="4" w:space="0"/>
              <w:bottom w:val="single" w:color="auto" w:sz="4" w:space="0"/>
              <w:right w:val="single" w:color="auto" w:sz="4" w:space="0"/>
            </w:tcBorders>
            <w:vAlign w:val="center"/>
          </w:tcPr>
          <w:p>
            <w:pPr>
              <w:pStyle w:val="13"/>
              <w:widowControl w:val="0"/>
              <w:suppressAutoHyphens/>
              <w:kinsoku/>
              <w:autoSpaceDE/>
              <w:autoSpaceDN/>
              <w:adjustRightInd/>
              <w:snapToGrid/>
              <w:spacing w:line="300" w:lineRule="exact"/>
              <w:ind w:firstLine="0" w:firstLineChars="0"/>
              <w:jc w:val="both"/>
              <w:textAlignment w:val="auto"/>
              <w:rPr>
                <w:rFonts w:cs="仿宋_GB2312"/>
                <w:color w:val="auto"/>
                <w:sz w:val="24"/>
              </w:rPr>
            </w:pPr>
            <w:r>
              <w:rPr>
                <w:rFonts w:hint="eastAsia" w:cs="仿宋_GB2312"/>
                <w:color w:val="auto"/>
                <w:sz w:val="24"/>
              </w:rPr>
              <w:t>质量基础信息：检验项目、检验方案、不良原因；</w:t>
            </w:r>
          </w:p>
          <w:p>
            <w:pPr>
              <w:pStyle w:val="13"/>
              <w:widowControl w:val="0"/>
              <w:suppressAutoHyphens/>
              <w:kinsoku/>
              <w:autoSpaceDE/>
              <w:autoSpaceDN/>
              <w:adjustRightInd/>
              <w:snapToGrid/>
              <w:spacing w:line="300" w:lineRule="exact"/>
              <w:ind w:firstLine="0" w:firstLineChars="0"/>
              <w:jc w:val="both"/>
              <w:textAlignment w:val="auto"/>
              <w:rPr>
                <w:rFonts w:cs="仿宋_GB2312"/>
                <w:color w:val="auto"/>
                <w:sz w:val="24"/>
              </w:rPr>
            </w:pPr>
            <w:r>
              <w:rPr>
                <w:rFonts w:hint="eastAsia" w:cs="仿宋_GB2312"/>
                <w:color w:val="auto"/>
                <w:sz w:val="24"/>
              </w:rPr>
              <w:t>质量检验：采购入库检验、生产过程检验、成品入库检验；</w:t>
            </w:r>
          </w:p>
          <w:p>
            <w:pPr>
              <w:pStyle w:val="13"/>
              <w:widowControl w:val="0"/>
              <w:suppressAutoHyphens/>
              <w:kinsoku/>
              <w:autoSpaceDE/>
              <w:autoSpaceDN/>
              <w:adjustRightInd/>
              <w:snapToGrid/>
              <w:spacing w:line="300" w:lineRule="exact"/>
              <w:ind w:firstLine="0" w:firstLineChars="0"/>
              <w:jc w:val="both"/>
              <w:textAlignment w:val="auto"/>
              <w:rPr>
                <w:rFonts w:cs="仿宋_GB2312"/>
                <w:color w:val="auto"/>
                <w:sz w:val="24"/>
              </w:rPr>
            </w:pPr>
            <w:r>
              <w:rPr>
                <w:rFonts w:hint="eastAsia" w:cs="仿宋_GB2312"/>
                <w:color w:val="auto"/>
                <w:sz w:val="24"/>
              </w:rPr>
              <w:t>质量异常处置：针对检验过程中发生的异常，进行决策判定、处置、定损及异常的统计分析</w:t>
            </w:r>
          </w:p>
          <w:p>
            <w:pPr>
              <w:pStyle w:val="13"/>
              <w:widowControl w:val="0"/>
              <w:suppressAutoHyphens/>
              <w:kinsoku/>
              <w:autoSpaceDE/>
              <w:autoSpaceDN/>
              <w:adjustRightInd/>
              <w:snapToGrid/>
              <w:spacing w:line="300" w:lineRule="exact"/>
              <w:ind w:firstLine="0" w:firstLineChars="0"/>
              <w:jc w:val="both"/>
              <w:textAlignment w:val="auto"/>
              <w:rPr>
                <w:rFonts w:cs="仿宋_GB2312"/>
                <w:color w:val="auto"/>
                <w:sz w:val="24"/>
              </w:rPr>
            </w:pPr>
            <w:r>
              <w:rPr>
                <w:rFonts w:hint="eastAsia" w:cs="仿宋_GB2312"/>
                <w:color w:val="auto"/>
                <w:sz w:val="24"/>
              </w:rPr>
              <w:t>质量追溯管理：查询产品从领料到加工入库的质量情况。</w:t>
            </w:r>
          </w:p>
          <w:p>
            <w:pPr>
              <w:pStyle w:val="13"/>
              <w:widowControl w:val="0"/>
              <w:suppressAutoHyphens/>
              <w:kinsoku/>
              <w:autoSpaceDE/>
              <w:autoSpaceDN/>
              <w:adjustRightInd/>
              <w:snapToGrid/>
              <w:spacing w:line="300" w:lineRule="exact"/>
              <w:ind w:firstLine="0" w:firstLineChars="0"/>
              <w:jc w:val="both"/>
              <w:textAlignment w:val="auto"/>
              <w:rPr>
                <w:rFonts w:cs="仿宋_GB2312"/>
                <w:color w:val="auto"/>
                <w:sz w:val="24"/>
              </w:rPr>
            </w:pPr>
            <w:r>
              <w:rPr>
                <w:rFonts w:hint="eastAsia" w:cs="仿宋_GB2312"/>
                <w:color w:val="auto"/>
                <w:sz w:val="24"/>
              </w:rPr>
              <w:t>试模动态监控：试模计划制定、试模过程监控（作业标准）、试模结果反馈、修模任务制定及追溯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70" w:type="dxa"/>
            <w:tcBorders>
              <w:top w:val="single" w:color="auto" w:sz="4" w:space="0"/>
              <w:left w:val="single" w:color="auto" w:sz="4" w:space="0"/>
              <w:bottom w:val="single" w:color="auto" w:sz="4" w:space="0"/>
              <w:right w:val="single" w:color="auto" w:sz="4" w:space="0"/>
            </w:tcBorders>
            <w:vAlign w:val="center"/>
          </w:tcPr>
          <w:p>
            <w:pPr>
              <w:widowControl/>
              <w:kinsoku w:val="0"/>
              <w:autoSpaceDE w:val="0"/>
              <w:autoSpaceDN w:val="0"/>
              <w:adjustRightInd w:val="0"/>
              <w:snapToGrid w:val="0"/>
              <w:spacing w:line="300" w:lineRule="exact"/>
              <w:jc w:val="center"/>
              <w:textAlignment w:val="baseline"/>
              <w:rPr>
                <w:rFonts w:ascii="仿宋_GB2312" w:hAnsi="Times New Roman" w:eastAsia="仿宋_GB2312" w:cs="仿宋_GB2312"/>
                <w:snapToGrid w:val="0"/>
                <w:kern w:val="0"/>
                <w:sz w:val="24"/>
                <w:szCs w:val="21"/>
              </w:rPr>
            </w:pPr>
            <w:r>
              <w:rPr>
                <w:rFonts w:hint="eastAsia" w:ascii="仿宋_GB2312" w:hAnsi="Times New Roman" w:eastAsia="仿宋_GB2312" w:cs="仿宋_GB2312"/>
                <w:snapToGrid w:val="0"/>
                <w:kern w:val="0"/>
                <w:sz w:val="24"/>
                <w:szCs w:val="21"/>
              </w:rPr>
              <w:t>7</w:t>
            </w:r>
          </w:p>
        </w:tc>
        <w:tc>
          <w:tcPr>
            <w:tcW w:w="1236" w:type="dxa"/>
            <w:tcBorders>
              <w:top w:val="single" w:color="auto" w:sz="4" w:space="0"/>
              <w:left w:val="single" w:color="auto" w:sz="4" w:space="0"/>
              <w:bottom w:val="single" w:color="auto" w:sz="4" w:space="0"/>
              <w:right w:val="single" w:color="auto" w:sz="4" w:space="0"/>
            </w:tcBorders>
            <w:vAlign w:val="center"/>
          </w:tcPr>
          <w:p>
            <w:pPr>
              <w:widowControl/>
              <w:kinsoku w:val="0"/>
              <w:autoSpaceDE w:val="0"/>
              <w:autoSpaceDN w:val="0"/>
              <w:adjustRightInd w:val="0"/>
              <w:snapToGrid w:val="0"/>
              <w:spacing w:line="300" w:lineRule="exact"/>
              <w:jc w:val="center"/>
              <w:textAlignment w:val="baseline"/>
              <w:rPr>
                <w:rFonts w:ascii="仿宋_GB2312" w:hAnsi="Times New Roman" w:eastAsia="仿宋_GB2312" w:cs="仿宋_GB2312"/>
                <w:snapToGrid w:val="0"/>
                <w:kern w:val="0"/>
                <w:sz w:val="24"/>
                <w:szCs w:val="21"/>
              </w:rPr>
            </w:pPr>
            <w:r>
              <w:rPr>
                <w:rFonts w:hint="eastAsia" w:ascii="仿宋_GB2312" w:hAnsi="Times New Roman" w:eastAsia="仿宋_GB2312" w:cs="仿宋_GB2312"/>
                <w:snapToGrid w:val="0"/>
                <w:kern w:val="0"/>
                <w:sz w:val="24"/>
                <w:szCs w:val="21"/>
              </w:rPr>
              <w:t>物料物流管理</w:t>
            </w:r>
          </w:p>
        </w:tc>
        <w:tc>
          <w:tcPr>
            <w:tcW w:w="6240" w:type="dxa"/>
            <w:tcBorders>
              <w:top w:val="single" w:color="auto" w:sz="4" w:space="0"/>
              <w:left w:val="single" w:color="auto" w:sz="4" w:space="0"/>
              <w:bottom w:val="single" w:color="auto" w:sz="4" w:space="0"/>
              <w:right w:val="single" w:color="auto" w:sz="4" w:space="0"/>
            </w:tcBorders>
            <w:vAlign w:val="center"/>
          </w:tcPr>
          <w:p>
            <w:pPr>
              <w:pStyle w:val="13"/>
              <w:widowControl w:val="0"/>
              <w:suppressAutoHyphens/>
              <w:kinsoku/>
              <w:autoSpaceDE/>
              <w:autoSpaceDN/>
              <w:adjustRightInd/>
              <w:snapToGrid/>
              <w:spacing w:line="280" w:lineRule="exact"/>
              <w:ind w:firstLine="0" w:firstLineChars="0"/>
              <w:jc w:val="both"/>
              <w:textAlignment w:val="auto"/>
              <w:rPr>
                <w:rFonts w:hAnsi="仿宋_GB2312" w:cs="仿宋_GB2312"/>
                <w:color w:val="auto"/>
                <w:sz w:val="24"/>
              </w:rPr>
            </w:pPr>
            <w:r>
              <w:rPr>
                <w:rFonts w:hAnsi="仿宋_GB2312" w:cs="仿宋_GB2312"/>
                <w:color w:val="auto"/>
                <w:sz w:val="24"/>
              </w:rPr>
              <w:t>物料标识管理：对</w:t>
            </w:r>
            <w:r>
              <w:rPr>
                <w:rFonts w:hint="eastAsia" w:hAnsi="仿宋_GB2312" w:cs="仿宋_GB2312"/>
                <w:color w:val="auto"/>
                <w:sz w:val="24"/>
              </w:rPr>
              <w:t>物料进行标识，可根据物料的特性、工序特性等，选择单件或批次的标识管理</w:t>
            </w:r>
          </w:p>
          <w:p>
            <w:pPr>
              <w:pStyle w:val="13"/>
              <w:widowControl w:val="0"/>
              <w:suppressAutoHyphens/>
              <w:kinsoku/>
              <w:autoSpaceDE/>
              <w:autoSpaceDN/>
              <w:adjustRightInd/>
              <w:snapToGrid/>
              <w:spacing w:line="280" w:lineRule="exact"/>
              <w:ind w:firstLine="0" w:firstLineChars="0"/>
              <w:jc w:val="both"/>
              <w:textAlignment w:val="auto"/>
              <w:rPr>
                <w:rFonts w:hAnsi="仿宋_GB2312" w:cs="仿宋_GB2312"/>
                <w:color w:val="auto"/>
                <w:sz w:val="24"/>
              </w:rPr>
            </w:pPr>
            <w:r>
              <w:rPr>
                <w:rFonts w:hint="eastAsia" w:hAnsi="仿宋_GB2312" w:cs="仿宋_GB2312"/>
                <w:color w:val="auto"/>
                <w:sz w:val="24"/>
              </w:rPr>
              <w:t>出入库管理：实现物料按编码出入库，支持数量，规格，批次等信息。</w:t>
            </w:r>
          </w:p>
          <w:p>
            <w:pPr>
              <w:pStyle w:val="13"/>
              <w:widowControl w:val="0"/>
              <w:suppressAutoHyphens/>
              <w:kinsoku/>
              <w:autoSpaceDE/>
              <w:autoSpaceDN/>
              <w:adjustRightInd/>
              <w:snapToGrid/>
              <w:spacing w:line="280" w:lineRule="exact"/>
              <w:ind w:firstLine="0" w:firstLineChars="0"/>
              <w:jc w:val="both"/>
              <w:textAlignment w:val="auto"/>
              <w:rPr>
                <w:rFonts w:hAnsi="仿宋_GB2312" w:cs="仿宋_GB2312"/>
                <w:color w:val="auto"/>
                <w:sz w:val="24"/>
              </w:rPr>
            </w:pPr>
            <w:r>
              <w:rPr>
                <w:rFonts w:hint="eastAsia" w:hAnsi="仿宋_GB2312" w:cs="仿宋_GB2312"/>
                <w:color w:val="auto"/>
                <w:sz w:val="24"/>
              </w:rPr>
              <w:t>仓库报表：支持出入库实时账，进耗存明细，库位明细账等。</w:t>
            </w:r>
          </w:p>
          <w:p>
            <w:pPr>
              <w:pStyle w:val="13"/>
              <w:widowControl w:val="0"/>
              <w:suppressAutoHyphens/>
              <w:kinsoku/>
              <w:autoSpaceDE/>
              <w:autoSpaceDN/>
              <w:adjustRightInd/>
              <w:snapToGrid/>
              <w:spacing w:line="280" w:lineRule="exact"/>
              <w:ind w:firstLine="0" w:firstLineChars="0"/>
              <w:jc w:val="both"/>
              <w:textAlignment w:val="auto"/>
              <w:rPr>
                <w:rFonts w:hAnsi="仿宋_GB2312" w:cs="仿宋_GB2312"/>
                <w:color w:val="auto"/>
                <w:sz w:val="24"/>
              </w:rPr>
            </w:pPr>
            <w:r>
              <w:rPr>
                <w:rFonts w:hint="eastAsia" w:hAnsi="仿宋_GB2312" w:cs="仿宋_GB2312"/>
                <w:color w:val="auto"/>
                <w:sz w:val="24"/>
              </w:rPr>
              <w:t>库存盘点：实现支持仓库的整合、归纳以及对库存的清点，实物盘点结束后在系统进行数量调整，实现账实一致。</w:t>
            </w:r>
          </w:p>
          <w:p>
            <w:pPr>
              <w:pStyle w:val="13"/>
              <w:widowControl w:val="0"/>
              <w:suppressAutoHyphens/>
              <w:kinsoku/>
              <w:autoSpaceDE/>
              <w:autoSpaceDN/>
              <w:adjustRightInd/>
              <w:snapToGrid/>
              <w:spacing w:line="280" w:lineRule="exact"/>
              <w:ind w:firstLine="0" w:firstLineChars="0"/>
              <w:jc w:val="both"/>
              <w:textAlignment w:val="auto"/>
              <w:rPr>
                <w:rFonts w:hAnsi="仿宋_GB2312" w:cs="仿宋_GB2312"/>
                <w:color w:val="auto"/>
                <w:sz w:val="24"/>
              </w:rPr>
            </w:pPr>
            <w:r>
              <w:rPr>
                <w:rFonts w:hint="eastAsia" w:hAnsi="仿宋_GB2312" w:cs="仿宋_GB2312"/>
                <w:color w:val="auto"/>
                <w:sz w:val="24"/>
              </w:rPr>
              <w:t>库位管理：实现支持配置货物存放最小单元。</w:t>
            </w:r>
          </w:p>
          <w:p>
            <w:pPr>
              <w:pStyle w:val="13"/>
              <w:widowControl w:val="0"/>
              <w:suppressAutoHyphens/>
              <w:kinsoku/>
              <w:autoSpaceDE/>
              <w:autoSpaceDN/>
              <w:adjustRightInd/>
              <w:snapToGrid/>
              <w:spacing w:line="280" w:lineRule="exact"/>
              <w:ind w:firstLine="0" w:firstLineChars="0"/>
              <w:jc w:val="both"/>
              <w:textAlignment w:val="auto"/>
              <w:rPr>
                <w:rFonts w:hAnsi="仿宋_GB2312" w:cs="仿宋_GB2312"/>
                <w:color w:val="auto"/>
                <w:sz w:val="24"/>
              </w:rPr>
            </w:pPr>
            <w:r>
              <w:rPr>
                <w:rFonts w:hint="eastAsia" w:hAnsi="仿宋_GB2312" w:cs="仿宋_GB2312"/>
                <w:color w:val="auto"/>
                <w:sz w:val="24"/>
              </w:rPr>
              <w:t>库存调拨：实现支持多仓库、库位的库存转移，并实现多仓库管理、库期控制物流控制、物料控制、库位管理。</w:t>
            </w:r>
          </w:p>
          <w:p>
            <w:pPr>
              <w:pStyle w:val="13"/>
              <w:widowControl w:val="0"/>
              <w:suppressAutoHyphens/>
              <w:kinsoku/>
              <w:autoSpaceDE/>
              <w:autoSpaceDN/>
              <w:adjustRightInd/>
              <w:snapToGrid/>
              <w:spacing w:line="280" w:lineRule="exact"/>
              <w:ind w:firstLine="0" w:firstLineChars="0"/>
              <w:jc w:val="both"/>
              <w:textAlignment w:val="auto"/>
              <w:rPr>
                <w:rFonts w:cs="仿宋_GB2312"/>
                <w:color w:val="auto"/>
                <w:sz w:val="24"/>
              </w:rPr>
            </w:pPr>
            <w:r>
              <w:rPr>
                <w:rFonts w:hint="eastAsia" w:cs="仿宋_GB2312"/>
                <w:color w:val="auto"/>
                <w:sz w:val="24"/>
              </w:rPr>
              <w:t>齐套管理</w:t>
            </w:r>
            <w:r>
              <w:rPr>
                <w:rFonts w:hint="eastAsia" w:hAnsi="仿宋_GB2312" w:cs="仿宋_GB2312"/>
                <w:color w:val="auto"/>
                <w:sz w:val="24"/>
              </w:rPr>
              <w:t>：系统根据产品的BOM，依据物料在库数据，提供备料齐套性检查，进行物料备料。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70" w:type="dxa"/>
            <w:tcBorders>
              <w:top w:val="single" w:color="auto" w:sz="4" w:space="0"/>
              <w:left w:val="single" w:color="auto" w:sz="4" w:space="0"/>
              <w:bottom w:val="single" w:color="auto" w:sz="4" w:space="0"/>
              <w:right w:val="single" w:color="auto" w:sz="4" w:space="0"/>
            </w:tcBorders>
            <w:vAlign w:val="center"/>
          </w:tcPr>
          <w:p>
            <w:pPr>
              <w:widowControl/>
              <w:kinsoku w:val="0"/>
              <w:autoSpaceDE w:val="0"/>
              <w:autoSpaceDN w:val="0"/>
              <w:adjustRightInd w:val="0"/>
              <w:snapToGrid w:val="0"/>
              <w:spacing w:line="300" w:lineRule="exact"/>
              <w:jc w:val="center"/>
              <w:textAlignment w:val="baseline"/>
              <w:rPr>
                <w:rFonts w:ascii="仿宋_GB2312" w:hAnsi="Times New Roman" w:eastAsia="仿宋_GB2312" w:cs="仿宋_GB2312"/>
                <w:snapToGrid w:val="0"/>
                <w:kern w:val="0"/>
                <w:sz w:val="24"/>
                <w:szCs w:val="21"/>
              </w:rPr>
            </w:pPr>
            <w:r>
              <w:rPr>
                <w:rFonts w:hint="eastAsia" w:ascii="仿宋_GB2312" w:hAnsi="Times New Roman" w:eastAsia="仿宋_GB2312" w:cs="仿宋_GB2312"/>
                <w:snapToGrid w:val="0"/>
                <w:kern w:val="0"/>
                <w:sz w:val="24"/>
                <w:szCs w:val="21"/>
              </w:rPr>
              <w:t>8</w:t>
            </w:r>
          </w:p>
        </w:tc>
        <w:tc>
          <w:tcPr>
            <w:tcW w:w="1236" w:type="dxa"/>
            <w:tcBorders>
              <w:top w:val="single" w:color="auto" w:sz="4" w:space="0"/>
              <w:left w:val="single" w:color="auto" w:sz="4" w:space="0"/>
              <w:bottom w:val="single" w:color="auto" w:sz="4" w:space="0"/>
              <w:right w:val="single" w:color="auto" w:sz="4" w:space="0"/>
            </w:tcBorders>
            <w:vAlign w:val="center"/>
          </w:tcPr>
          <w:p>
            <w:pPr>
              <w:widowControl/>
              <w:kinsoku w:val="0"/>
              <w:autoSpaceDE w:val="0"/>
              <w:autoSpaceDN w:val="0"/>
              <w:adjustRightInd w:val="0"/>
              <w:snapToGrid w:val="0"/>
              <w:spacing w:line="300" w:lineRule="exact"/>
              <w:jc w:val="center"/>
              <w:textAlignment w:val="baseline"/>
              <w:rPr>
                <w:rFonts w:ascii="仿宋_GB2312" w:hAnsi="Times New Roman" w:eastAsia="仿宋_GB2312" w:cs="仿宋_GB2312"/>
                <w:snapToGrid w:val="0"/>
                <w:kern w:val="0"/>
                <w:sz w:val="24"/>
                <w:szCs w:val="21"/>
              </w:rPr>
            </w:pPr>
            <w:r>
              <w:rPr>
                <w:rFonts w:hint="eastAsia" w:ascii="仿宋_GB2312" w:hAnsi="Times New Roman" w:eastAsia="仿宋_GB2312" w:cs="仿宋_GB2312"/>
                <w:snapToGrid w:val="0"/>
                <w:kern w:val="0"/>
                <w:sz w:val="24"/>
                <w:szCs w:val="21"/>
              </w:rPr>
              <w:t>四级报表管理</w:t>
            </w:r>
          </w:p>
        </w:tc>
        <w:tc>
          <w:tcPr>
            <w:tcW w:w="6240" w:type="dxa"/>
            <w:tcBorders>
              <w:top w:val="single" w:color="auto" w:sz="4" w:space="0"/>
              <w:left w:val="single" w:color="auto" w:sz="4" w:space="0"/>
              <w:bottom w:val="single" w:color="auto" w:sz="4" w:space="0"/>
              <w:right w:val="single" w:color="auto" w:sz="4" w:space="0"/>
            </w:tcBorders>
            <w:vAlign w:val="center"/>
          </w:tcPr>
          <w:p>
            <w:pPr>
              <w:pStyle w:val="13"/>
              <w:widowControl w:val="0"/>
              <w:suppressAutoHyphens/>
              <w:kinsoku/>
              <w:autoSpaceDE/>
              <w:autoSpaceDN/>
              <w:adjustRightInd/>
              <w:snapToGrid/>
              <w:spacing w:line="280" w:lineRule="exact"/>
              <w:ind w:firstLine="0" w:firstLineChars="0"/>
              <w:jc w:val="both"/>
              <w:textAlignment w:val="auto"/>
              <w:rPr>
                <w:rFonts w:cs="仿宋_GB2312"/>
                <w:color w:val="auto"/>
                <w:sz w:val="24"/>
              </w:rPr>
            </w:pPr>
            <w:r>
              <w:rPr>
                <w:rFonts w:hint="eastAsia" w:cs="仿宋_GB2312"/>
                <w:color w:val="auto"/>
                <w:sz w:val="24"/>
              </w:rPr>
              <w:t>四级：老板级、管理层级、车间级、员工级（PC端、移动端、大屏端）；</w:t>
            </w:r>
          </w:p>
          <w:p>
            <w:pPr>
              <w:pStyle w:val="13"/>
              <w:widowControl w:val="0"/>
              <w:suppressAutoHyphens/>
              <w:kinsoku/>
              <w:autoSpaceDE/>
              <w:autoSpaceDN/>
              <w:adjustRightInd/>
              <w:snapToGrid/>
              <w:spacing w:line="280" w:lineRule="exact"/>
              <w:ind w:firstLine="0" w:firstLineChars="0"/>
              <w:jc w:val="both"/>
              <w:textAlignment w:val="auto"/>
              <w:rPr>
                <w:rFonts w:cs="仿宋_GB2312"/>
                <w:color w:val="auto"/>
                <w:sz w:val="24"/>
              </w:rPr>
            </w:pPr>
            <w:r>
              <w:rPr>
                <w:rFonts w:hint="eastAsia" w:cs="仿宋_GB2312"/>
                <w:color w:val="auto"/>
                <w:sz w:val="24"/>
              </w:rPr>
              <w:t>五类：采购类报表、销售类报表、生产派工和报工类报表、设备类报表、仓库类报表。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70" w:type="dxa"/>
            <w:tcBorders>
              <w:top w:val="single" w:color="auto" w:sz="4" w:space="0"/>
              <w:left w:val="single" w:color="auto" w:sz="4" w:space="0"/>
              <w:bottom w:val="single" w:color="auto" w:sz="4" w:space="0"/>
              <w:right w:val="single" w:color="auto" w:sz="4" w:space="0"/>
            </w:tcBorders>
            <w:vAlign w:val="center"/>
          </w:tcPr>
          <w:p>
            <w:pPr>
              <w:widowControl/>
              <w:kinsoku w:val="0"/>
              <w:autoSpaceDE w:val="0"/>
              <w:autoSpaceDN w:val="0"/>
              <w:adjustRightInd w:val="0"/>
              <w:snapToGrid w:val="0"/>
              <w:spacing w:line="300" w:lineRule="exact"/>
              <w:jc w:val="center"/>
              <w:textAlignment w:val="baseline"/>
              <w:rPr>
                <w:rFonts w:ascii="仿宋_GB2312" w:hAnsi="Times New Roman" w:eastAsia="仿宋_GB2312" w:cs="仿宋_GB2312"/>
                <w:snapToGrid w:val="0"/>
                <w:kern w:val="0"/>
                <w:sz w:val="24"/>
                <w:szCs w:val="21"/>
              </w:rPr>
            </w:pPr>
            <w:r>
              <w:rPr>
                <w:rFonts w:hint="eastAsia" w:ascii="仿宋_GB2312" w:hAnsi="Times New Roman" w:eastAsia="仿宋_GB2312" w:cs="仿宋_GB2312"/>
                <w:snapToGrid w:val="0"/>
                <w:kern w:val="0"/>
                <w:sz w:val="24"/>
                <w:szCs w:val="21"/>
              </w:rPr>
              <w:t>9</w:t>
            </w:r>
          </w:p>
        </w:tc>
        <w:tc>
          <w:tcPr>
            <w:tcW w:w="1236" w:type="dxa"/>
            <w:tcBorders>
              <w:top w:val="single" w:color="auto" w:sz="4" w:space="0"/>
              <w:left w:val="single" w:color="auto" w:sz="4" w:space="0"/>
              <w:bottom w:val="single" w:color="auto" w:sz="4" w:space="0"/>
              <w:right w:val="single" w:color="auto" w:sz="4" w:space="0"/>
            </w:tcBorders>
            <w:vAlign w:val="center"/>
          </w:tcPr>
          <w:p>
            <w:pPr>
              <w:widowControl/>
              <w:kinsoku w:val="0"/>
              <w:autoSpaceDE w:val="0"/>
              <w:autoSpaceDN w:val="0"/>
              <w:adjustRightInd w:val="0"/>
              <w:snapToGrid w:val="0"/>
              <w:spacing w:line="300" w:lineRule="exact"/>
              <w:jc w:val="center"/>
              <w:textAlignment w:val="baseline"/>
              <w:rPr>
                <w:rFonts w:ascii="仿宋_GB2312" w:hAnsi="Times New Roman" w:eastAsia="仿宋_GB2312" w:cs="仿宋_GB2312"/>
                <w:snapToGrid w:val="0"/>
                <w:kern w:val="0"/>
                <w:sz w:val="24"/>
                <w:szCs w:val="21"/>
              </w:rPr>
            </w:pPr>
            <w:r>
              <w:rPr>
                <w:rFonts w:hint="eastAsia" w:ascii="仿宋_GB2312" w:hAnsi="Times New Roman" w:eastAsia="仿宋_GB2312" w:cs="仿宋_GB2312"/>
                <w:snapToGrid w:val="0"/>
                <w:kern w:val="0"/>
                <w:sz w:val="24"/>
                <w:szCs w:val="21"/>
              </w:rPr>
              <w:t>工厂数据底座</w:t>
            </w:r>
          </w:p>
        </w:tc>
        <w:tc>
          <w:tcPr>
            <w:tcW w:w="6240" w:type="dxa"/>
            <w:tcBorders>
              <w:top w:val="single" w:color="auto" w:sz="4" w:space="0"/>
              <w:left w:val="single" w:color="auto" w:sz="4" w:space="0"/>
              <w:bottom w:val="single" w:color="auto" w:sz="4" w:space="0"/>
              <w:right w:val="single" w:color="auto" w:sz="4" w:space="0"/>
            </w:tcBorders>
            <w:vAlign w:val="center"/>
          </w:tcPr>
          <w:p>
            <w:pPr>
              <w:pStyle w:val="13"/>
              <w:widowControl w:val="0"/>
              <w:suppressAutoHyphens/>
              <w:kinsoku/>
              <w:autoSpaceDE/>
              <w:autoSpaceDN/>
              <w:adjustRightInd/>
              <w:snapToGrid/>
              <w:spacing w:line="280" w:lineRule="exact"/>
              <w:ind w:firstLine="0" w:firstLineChars="0"/>
              <w:jc w:val="both"/>
              <w:textAlignment w:val="auto"/>
              <w:rPr>
                <w:rFonts w:cs="仿宋_GB2312"/>
                <w:color w:val="auto"/>
                <w:sz w:val="24"/>
              </w:rPr>
            </w:pPr>
            <w:r>
              <w:rPr>
                <w:rFonts w:hint="eastAsia" w:cs="仿宋_GB2312"/>
                <w:color w:val="auto"/>
                <w:sz w:val="24"/>
              </w:rPr>
              <w:t>以工厂数据/信息全集成为基础，构建多元对象化工业数据湖，可通过内置的APP开发平台，实现生产控制、生产管理、企业经营等多维、多元数据的融合应用；同时提供了对象模型建模、大数据分析和智慧决策等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 w:hRule="atLeast"/>
          <w:jc w:val="center"/>
        </w:trPr>
        <w:tc>
          <w:tcPr>
            <w:tcW w:w="8246"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ind w:left="170"/>
              <w:jc w:val="center"/>
              <w:rPr>
                <w:rFonts w:ascii="仿宋_GB2312" w:hAnsi="Times New Roman" w:eastAsia="仿宋_GB2312" w:cs="仿宋_GB2312"/>
                <w:snapToGrid w:val="0"/>
                <w:kern w:val="0"/>
                <w:sz w:val="24"/>
                <w:szCs w:val="21"/>
              </w:rPr>
            </w:pPr>
            <w:r>
              <w:rPr>
                <w:rFonts w:hint="eastAsia" w:ascii="仿宋_GB2312" w:hAnsi="Times New Roman" w:eastAsia="仿宋_GB2312" w:cs="仿宋_GB2312"/>
                <w:b/>
                <w:bCs/>
                <w:snapToGrid w:val="0"/>
                <w:kern w:val="0"/>
                <w:sz w:val="24"/>
              </w:rPr>
              <w:t>13个</w:t>
            </w:r>
            <w:r>
              <w:rPr>
                <w:rFonts w:hint="eastAsia" w:ascii="仿宋_GB2312" w:hAnsi="Times New Roman" w:eastAsia="仿宋_GB2312" w:cs="仿宋_GB2312"/>
                <w:b/>
                <w:bCs/>
                <w:snapToGrid w:val="0"/>
                <w:kern w:val="0"/>
                <w:sz w:val="24"/>
                <w:szCs w:val="21"/>
              </w:rPr>
              <w:t>个性场景清单（X）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 w:hRule="atLeast"/>
          <w:jc w:val="center"/>
        </w:trPr>
        <w:tc>
          <w:tcPr>
            <w:tcW w:w="770" w:type="dxa"/>
            <w:tcBorders>
              <w:top w:val="single" w:color="auto" w:sz="4" w:space="0"/>
              <w:left w:val="single" w:color="auto" w:sz="4" w:space="0"/>
              <w:bottom w:val="single" w:color="auto" w:sz="4" w:space="0"/>
              <w:right w:val="single" w:color="auto" w:sz="4" w:space="0"/>
            </w:tcBorders>
            <w:vAlign w:val="center"/>
          </w:tcPr>
          <w:p>
            <w:pPr>
              <w:widowControl/>
              <w:kinsoku w:val="0"/>
              <w:autoSpaceDE w:val="0"/>
              <w:autoSpaceDN w:val="0"/>
              <w:adjustRightInd w:val="0"/>
              <w:snapToGrid w:val="0"/>
              <w:spacing w:line="300" w:lineRule="exact"/>
              <w:jc w:val="center"/>
              <w:textAlignment w:val="baseline"/>
              <w:rPr>
                <w:rFonts w:ascii="仿宋_GB2312" w:hAnsi="Times New Roman" w:eastAsia="仿宋_GB2312" w:cs="仿宋_GB2312"/>
                <w:snapToGrid w:val="0"/>
                <w:kern w:val="0"/>
                <w:sz w:val="24"/>
                <w:szCs w:val="21"/>
              </w:rPr>
            </w:pPr>
            <w:r>
              <w:rPr>
                <w:rFonts w:hint="eastAsia" w:ascii="仿宋_GB2312" w:hAnsi="Times New Roman" w:eastAsia="仿宋_GB2312" w:cs="仿宋_GB2312"/>
                <w:b/>
                <w:bCs/>
                <w:snapToGrid w:val="0"/>
                <w:kern w:val="0"/>
                <w:sz w:val="24"/>
                <w:szCs w:val="21"/>
              </w:rPr>
              <w:t>序号</w:t>
            </w:r>
          </w:p>
        </w:tc>
        <w:tc>
          <w:tcPr>
            <w:tcW w:w="1236" w:type="dxa"/>
            <w:tcBorders>
              <w:top w:val="single" w:color="auto" w:sz="4" w:space="0"/>
              <w:left w:val="single" w:color="auto" w:sz="4" w:space="0"/>
              <w:bottom w:val="single" w:color="auto" w:sz="4" w:space="0"/>
              <w:right w:val="single" w:color="auto" w:sz="4" w:space="0"/>
            </w:tcBorders>
            <w:vAlign w:val="center"/>
          </w:tcPr>
          <w:p>
            <w:pPr>
              <w:widowControl/>
              <w:kinsoku w:val="0"/>
              <w:autoSpaceDE w:val="0"/>
              <w:autoSpaceDN w:val="0"/>
              <w:adjustRightInd w:val="0"/>
              <w:snapToGrid w:val="0"/>
              <w:spacing w:line="300" w:lineRule="exact"/>
              <w:jc w:val="center"/>
              <w:textAlignment w:val="baseline"/>
              <w:rPr>
                <w:rFonts w:ascii="仿宋_GB2312" w:hAnsi="Times New Roman" w:eastAsia="仿宋_GB2312" w:cs="仿宋_GB2312"/>
                <w:snapToGrid w:val="0"/>
                <w:kern w:val="0"/>
                <w:sz w:val="24"/>
                <w:szCs w:val="21"/>
              </w:rPr>
            </w:pPr>
            <w:r>
              <w:rPr>
                <w:rFonts w:hint="eastAsia" w:ascii="仿宋_GB2312" w:hAnsi="Times New Roman" w:eastAsia="仿宋_GB2312" w:cs="仿宋_GB2312"/>
                <w:b/>
                <w:bCs/>
                <w:snapToGrid w:val="0"/>
                <w:kern w:val="0"/>
                <w:sz w:val="24"/>
                <w:szCs w:val="21"/>
              </w:rPr>
              <w:t>应用场景</w:t>
            </w:r>
          </w:p>
        </w:tc>
        <w:tc>
          <w:tcPr>
            <w:tcW w:w="6240" w:type="dxa"/>
            <w:tcBorders>
              <w:top w:val="single" w:color="auto" w:sz="4" w:space="0"/>
              <w:left w:val="single" w:color="auto" w:sz="4" w:space="0"/>
              <w:bottom w:val="single" w:color="auto" w:sz="4" w:space="0"/>
              <w:right w:val="single" w:color="auto" w:sz="4" w:space="0"/>
            </w:tcBorders>
            <w:vAlign w:val="center"/>
          </w:tcPr>
          <w:p>
            <w:pPr>
              <w:pStyle w:val="13"/>
              <w:widowControl w:val="0"/>
              <w:suppressAutoHyphens/>
              <w:kinsoku/>
              <w:autoSpaceDE/>
              <w:autoSpaceDN/>
              <w:adjustRightInd/>
              <w:snapToGrid/>
              <w:spacing w:line="300" w:lineRule="exact"/>
              <w:ind w:left="170" w:firstLine="0" w:firstLineChars="0"/>
              <w:jc w:val="center"/>
              <w:textAlignment w:val="auto"/>
              <w:rPr>
                <w:rFonts w:cs="仿宋_GB2312"/>
                <w:color w:val="auto"/>
                <w:sz w:val="24"/>
              </w:rPr>
            </w:pPr>
            <w:r>
              <w:rPr>
                <w:rFonts w:hint="eastAsia" w:cs="仿宋_GB2312"/>
                <w:b/>
                <w:bCs/>
                <w:color w:val="auto"/>
                <w:sz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1" w:hRule="atLeast"/>
          <w:jc w:val="center"/>
        </w:trPr>
        <w:tc>
          <w:tcPr>
            <w:tcW w:w="770" w:type="dxa"/>
            <w:tcBorders>
              <w:top w:val="single" w:color="auto" w:sz="4" w:space="0"/>
              <w:left w:val="single" w:color="auto" w:sz="4" w:space="0"/>
              <w:bottom w:val="single" w:color="auto" w:sz="4" w:space="0"/>
              <w:right w:val="single" w:color="auto" w:sz="4" w:space="0"/>
            </w:tcBorders>
            <w:vAlign w:val="center"/>
          </w:tcPr>
          <w:p>
            <w:pPr>
              <w:widowControl/>
              <w:kinsoku w:val="0"/>
              <w:autoSpaceDE w:val="0"/>
              <w:autoSpaceDN w:val="0"/>
              <w:adjustRightInd w:val="0"/>
              <w:snapToGrid w:val="0"/>
              <w:spacing w:line="300" w:lineRule="exact"/>
              <w:jc w:val="center"/>
              <w:textAlignment w:val="baseline"/>
              <w:rPr>
                <w:rFonts w:ascii="仿宋_GB2312" w:hAnsi="Times New Roman" w:eastAsia="仿宋_GB2312" w:cs="仿宋_GB2312"/>
                <w:snapToGrid w:val="0"/>
                <w:kern w:val="0"/>
                <w:sz w:val="24"/>
                <w:szCs w:val="21"/>
              </w:rPr>
            </w:pPr>
            <w:r>
              <w:rPr>
                <w:rFonts w:hint="eastAsia" w:ascii="仿宋_GB2312" w:hAnsi="Times New Roman" w:eastAsia="仿宋_GB2312" w:cs="仿宋_GB2312"/>
                <w:snapToGrid w:val="0"/>
                <w:kern w:val="0"/>
                <w:sz w:val="24"/>
                <w:szCs w:val="21"/>
              </w:rPr>
              <w:t>1</w:t>
            </w:r>
          </w:p>
        </w:tc>
        <w:tc>
          <w:tcPr>
            <w:tcW w:w="1236" w:type="dxa"/>
            <w:tcBorders>
              <w:top w:val="single" w:color="auto" w:sz="4" w:space="0"/>
              <w:left w:val="single" w:color="auto" w:sz="4" w:space="0"/>
              <w:bottom w:val="single" w:color="auto" w:sz="4" w:space="0"/>
              <w:right w:val="single" w:color="auto" w:sz="4" w:space="0"/>
            </w:tcBorders>
            <w:vAlign w:val="center"/>
          </w:tcPr>
          <w:p>
            <w:pPr>
              <w:widowControl/>
              <w:kinsoku w:val="0"/>
              <w:autoSpaceDE w:val="0"/>
              <w:autoSpaceDN w:val="0"/>
              <w:adjustRightInd w:val="0"/>
              <w:snapToGrid w:val="0"/>
              <w:spacing w:line="300" w:lineRule="exact"/>
              <w:jc w:val="center"/>
              <w:textAlignment w:val="baseline"/>
              <w:rPr>
                <w:rFonts w:ascii="仿宋_GB2312" w:hAnsi="Times New Roman" w:eastAsia="仿宋_GB2312" w:cs="仿宋_GB2312"/>
                <w:snapToGrid w:val="0"/>
                <w:kern w:val="0"/>
                <w:sz w:val="24"/>
                <w:szCs w:val="21"/>
              </w:rPr>
            </w:pPr>
            <w:r>
              <w:rPr>
                <w:rFonts w:hint="eastAsia" w:ascii="仿宋_GB2312" w:hAnsi="Times New Roman" w:eastAsia="仿宋_GB2312" w:cs="仿宋_GB2312"/>
                <w:snapToGrid w:val="0"/>
                <w:kern w:val="0"/>
                <w:sz w:val="24"/>
                <w:szCs w:val="21"/>
              </w:rPr>
              <w:t>外协管理</w:t>
            </w:r>
          </w:p>
        </w:tc>
        <w:tc>
          <w:tcPr>
            <w:tcW w:w="6240" w:type="dxa"/>
            <w:tcBorders>
              <w:top w:val="single" w:color="auto" w:sz="4" w:space="0"/>
              <w:left w:val="single" w:color="auto" w:sz="4" w:space="0"/>
              <w:bottom w:val="single" w:color="auto" w:sz="4" w:space="0"/>
              <w:right w:val="single" w:color="auto" w:sz="4" w:space="0"/>
            </w:tcBorders>
            <w:vAlign w:val="center"/>
          </w:tcPr>
          <w:p>
            <w:pPr>
              <w:pStyle w:val="13"/>
              <w:widowControl w:val="0"/>
              <w:suppressAutoHyphens/>
              <w:kinsoku/>
              <w:autoSpaceDE/>
              <w:autoSpaceDN/>
              <w:adjustRightInd/>
              <w:snapToGrid/>
              <w:spacing w:line="300" w:lineRule="exact"/>
              <w:ind w:firstLine="0" w:firstLineChars="0"/>
              <w:jc w:val="both"/>
              <w:textAlignment w:val="auto"/>
              <w:rPr>
                <w:rFonts w:cs="仿宋_GB2312"/>
                <w:color w:val="auto"/>
                <w:sz w:val="24"/>
              </w:rPr>
            </w:pPr>
            <w:r>
              <w:rPr>
                <w:rFonts w:hint="eastAsia" w:cs="仿宋_GB2312"/>
                <w:color w:val="auto"/>
                <w:sz w:val="24"/>
              </w:rPr>
              <w:t>外协加工出库管理、外协加工入库管理、齐配套库存。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70" w:type="dxa"/>
            <w:tcBorders>
              <w:top w:val="single" w:color="auto" w:sz="4" w:space="0"/>
              <w:left w:val="single" w:color="auto" w:sz="4" w:space="0"/>
              <w:bottom w:val="single" w:color="auto" w:sz="4" w:space="0"/>
              <w:right w:val="single" w:color="auto" w:sz="4" w:space="0"/>
            </w:tcBorders>
            <w:vAlign w:val="center"/>
          </w:tcPr>
          <w:p>
            <w:pPr>
              <w:widowControl/>
              <w:kinsoku w:val="0"/>
              <w:autoSpaceDE w:val="0"/>
              <w:autoSpaceDN w:val="0"/>
              <w:adjustRightInd w:val="0"/>
              <w:snapToGrid w:val="0"/>
              <w:spacing w:line="300" w:lineRule="exact"/>
              <w:jc w:val="center"/>
              <w:textAlignment w:val="baseline"/>
              <w:rPr>
                <w:rFonts w:ascii="仿宋_GB2312" w:hAnsi="Times New Roman" w:eastAsia="仿宋_GB2312" w:cs="仿宋_GB2312"/>
                <w:snapToGrid w:val="0"/>
                <w:kern w:val="0"/>
                <w:sz w:val="24"/>
                <w:szCs w:val="21"/>
              </w:rPr>
            </w:pPr>
            <w:r>
              <w:rPr>
                <w:rFonts w:hint="eastAsia" w:ascii="仿宋_GB2312" w:hAnsi="Times New Roman" w:eastAsia="仿宋_GB2312" w:cs="仿宋_GB2312"/>
                <w:snapToGrid w:val="0"/>
                <w:kern w:val="0"/>
                <w:sz w:val="24"/>
                <w:szCs w:val="21"/>
              </w:rPr>
              <w:t>2</w:t>
            </w:r>
          </w:p>
        </w:tc>
        <w:tc>
          <w:tcPr>
            <w:tcW w:w="1236" w:type="dxa"/>
            <w:tcBorders>
              <w:top w:val="single" w:color="auto" w:sz="4" w:space="0"/>
              <w:left w:val="single" w:color="auto" w:sz="4" w:space="0"/>
              <w:bottom w:val="single" w:color="auto" w:sz="4" w:space="0"/>
              <w:right w:val="single" w:color="auto" w:sz="4" w:space="0"/>
            </w:tcBorders>
            <w:vAlign w:val="center"/>
          </w:tcPr>
          <w:p>
            <w:pPr>
              <w:widowControl/>
              <w:kinsoku w:val="0"/>
              <w:autoSpaceDE w:val="0"/>
              <w:autoSpaceDN w:val="0"/>
              <w:adjustRightInd w:val="0"/>
              <w:snapToGrid w:val="0"/>
              <w:spacing w:line="300" w:lineRule="exact"/>
              <w:jc w:val="center"/>
              <w:textAlignment w:val="baseline"/>
              <w:rPr>
                <w:rFonts w:ascii="仿宋_GB2312" w:hAnsi="Times New Roman" w:eastAsia="仿宋_GB2312" w:cs="仿宋_GB2312"/>
                <w:snapToGrid w:val="0"/>
                <w:kern w:val="0"/>
                <w:sz w:val="24"/>
                <w:szCs w:val="21"/>
              </w:rPr>
            </w:pPr>
            <w:r>
              <w:rPr>
                <w:rFonts w:hint="eastAsia" w:ascii="仿宋_GB2312" w:hAnsi="Times New Roman" w:eastAsia="仿宋_GB2312" w:cs="仿宋_GB2312"/>
                <w:snapToGrid w:val="0"/>
                <w:kern w:val="0"/>
                <w:sz w:val="24"/>
                <w:szCs w:val="21"/>
              </w:rPr>
              <w:t>工装模具管理</w:t>
            </w:r>
          </w:p>
        </w:tc>
        <w:tc>
          <w:tcPr>
            <w:tcW w:w="6240" w:type="dxa"/>
            <w:tcBorders>
              <w:top w:val="single" w:color="auto" w:sz="4" w:space="0"/>
              <w:left w:val="single" w:color="auto" w:sz="4" w:space="0"/>
              <w:bottom w:val="single" w:color="auto" w:sz="4" w:space="0"/>
              <w:right w:val="single" w:color="auto" w:sz="4" w:space="0"/>
            </w:tcBorders>
            <w:vAlign w:val="center"/>
          </w:tcPr>
          <w:p>
            <w:pPr>
              <w:pStyle w:val="13"/>
              <w:widowControl w:val="0"/>
              <w:suppressAutoHyphens/>
              <w:kinsoku/>
              <w:autoSpaceDE/>
              <w:autoSpaceDN/>
              <w:adjustRightInd/>
              <w:snapToGrid/>
              <w:spacing w:line="300" w:lineRule="exact"/>
              <w:ind w:firstLine="0" w:firstLineChars="0"/>
              <w:jc w:val="both"/>
              <w:textAlignment w:val="auto"/>
              <w:rPr>
                <w:rFonts w:cs="仿宋_GB2312"/>
                <w:color w:val="auto"/>
                <w:sz w:val="24"/>
              </w:rPr>
            </w:pPr>
            <w:r>
              <w:rPr>
                <w:rFonts w:hint="eastAsia" w:cs="仿宋_GB2312"/>
                <w:color w:val="auto"/>
                <w:sz w:val="24"/>
              </w:rPr>
              <w:t>工装（模具）台账、工装领用记录、工装保养项目、保养计划、保养记录、工装维修记录、工装保养、模具寿命管理、模具领用归还管理、模具报废管理。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70" w:type="dxa"/>
            <w:tcBorders>
              <w:top w:val="single" w:color="auto" w:sz="4" w:space="0"/>
              <w:left w:val="single" w:color="auto" w:sz="4" w:space="0"/>
              <w:bottom w:val="single" w:color="auto" w:sz="4" w:space="0"/>
              <w:right w:val="single" w:color="auto" w:sz="4" w:space="0"/>
            </w:tcBorders>
            <w:vAlign w:val="center"/>
          </w:tcPr>
          <w:p>
            <w:pPr>
              <w:widowControl/>
              <w:kinsoku w:val="0"/>
              <w:autoSpaceDE w:val="0"/>
              <w:autoSpaceDN w:val="0"/>
              <w:adjustRightInd w:val="0"/>
              <w:snapToGrid w:val="0"/>
              <w:spacing w:line="300" w:lineRule="exact"/>
              <w:jc w:val="center"/>
              <w:textAlignment w:val="baseline"/>
              <w:rPr>
                <w:rFonts w:ascii="仿宋_GB2312" w:hAnsi="Times New Roman" w:eastAsia="仿宋_GB2312" w:cs="仿宋_GB2312"/>
                <w:snapToGrid w:val="0"/>
                <w:kern w:val="0"/>
                <w:sz w:val="24"/>
                <w:szCs w:val="21"/>
              </w:rPr>
            </w:pPr>
            <w:r>
              <w:rPr>
                <w:rFonts w:hint="eastAsia" w:ascii="仿宋_GB2312" w:hAnsi="Times New Roman" w:eastAsia="仿宋_GB2312" w:cs="仿宋_GB2312"/>
                <w:snapToGrid w:val="0"/>
                <w:kern w:val="0"/>
                <w:sz w:val="24"/>
                <w:szCs w:val="21"/>
              </w:rPr>
              <w:t>3</w:t>
            </w:r>
          </w:p>
        </w:tc>
        <w:tc>
          <w:tcPr>
            <w:tcW w:w="1236" w:type="dxa"/>
            <w:tcBorders>
              <w:top w:val="single" w:color="auto" w:sz="4" w:space="0"/>
              <w:left w:val="single" w:color="auto" w:sz="4" w:space="0"/>
              <w:bottom w:val="single" w:color="auto" w:sz="4" w:space="0"/>
              <w:right w:val="single" w:color="auto" w:sz="4" w:space="0"/>
            </w:tcBorders>
            <w:vAlign w:val="center"/>
          </w:tcPr>
          <w:p>
            <w:pPr>
              <w:widowControl/>
              <w:kinsoku w:val="0"/>
              <w:autoSpaceDE w:val="0"/>
              <w:autoSpaceDN w:val="0"/>
              <w:adjustRightInd w:val="0"/>
              <w:snapToGrid w:val="0"/>
              <w:spacing w:line="300" w:lineRule="exact"/>
              <w:jc w:val="center"/>
              <w:textAlignment w:val="baseline"/>
              <w:rPr>
                <w:rFonts w:ascii="仿宋_GB2312" w:hAnsi="Times New Roman" w:eastAsia="仿宋_GB2312" w:cs="仿宋_GB2312"/>
                <w:snapToGrid w:val="0"/>
                <w:kern w:val="0"/>
                <w:sz w:val="24"/>
                <w:szCs w:val="21"/>
              </w:rPr>
            </w:pPr>
            <w:r>
              <w:rPr>
                <w:rFonts w:hint="eastAsia" w:ascii="仿宋_GB2312" w:hAnsi="Times New Roman" w:eastAsia="仿宋_GB2312" w:cs="仿宋_GB2312"/>
                <w:snapToGrid w:val="0"/>
                <w:kern w:val="0"/>
                <w:sz w:val="24"/>
                <w:szCs w:val="21"/>
              </w:rPr>
              <w:t>刀具管理</w:t>
            </w:r>
          </w:p>
        </w:tc>
        <w:tc>
          <w:tcPr>
            <w:tcW w:w="6240" w:type="dxa"/>
            <w:tcBorders>
              <w:top w:val="single" w:color="auto" w:sz="4" w:space="0"/>
              <w:left w:val="single" w:color="auto" w:sz="4" w:space="0"/>
              <w:bottom w:val="single" w:color="auto" w:sz="4" w:space="0"/>
              <w:right w:val="single" w:color="auto" w:sz="4" w:space="0"/>
            </w:tcBorders>
            <w:vAlign w:val="center"/>
          </w:tcPr>
          <w:p>
            <w:pPr>
              <w:pStyle w:val="13"/>
              <w:widowControl w:val="0"/>
              <w:suppressAutoHyphens/>
              <w:kinsoku/>
              <w:autoSpaceDE/>
              <w:autoSpaceDN/>
              <w:adjustRightInd/>
              <w:snapToGrid/>
              <w:spacing w:line="300" w:lineRule="exact"/>
              <w:ind w:firstLine="0" w:firstLineChars="0"/>
              <w:jc w:val="both"/>
              <w:textAlignment w:val="auto"/>
              <w:rPr>
                <w:rFonts w:cs="仿宋_GB2312"/>
                <w:color w:val="auto"/>
                <w:sz w:val="24"/>
              </w:rPr>
            </w:pPr>
            <w:r>
              <w:rPr>
                <w:rFonts w:hint="eastAsia" w:cs="仿宋_GB2312"/>
                <w:color w:val="auto"/>
                <w:sz w:val="24"/>
              </w:rPr>
              <w:t>刀具台账、刀具领用、刀具寿命管理、刀具报废。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770" w:type="dxa"/>
            <w:tcBorders>
              <w:top w:val="single" w:color="auto" w:sz="4" w:space="0"/>
              <w:left w:val="single" w:color="auto" w:sz="4" w:space="0"/>
              <w:bottom w:val="single" w:color="auto" w:sz="4" w:space="0"/>
              <w:right w:val="single" w:color="auto" w:sz="4" w:space="0"/>
            </w:tcBorders>
            <w:vAlign w:val="center"/>
          </w:tcPr>
          <w:p>
            <w:pPr>
              <w:widowControl/>
              <w:kinsoku w:val="0"/>
              <w:autoSpaceDE w:val="0"/>
              <w:autoSpaceDN w:val="0"/>
              <w:adjustRightInd w:val="0"/>
              <w:snapToGrid w:val="0"/>
              <w:spacing w:line="300" w:lineRule="exact"/>
              <w:jc w:val="center"/>
              <w:textAlignment w:val="baseline"/>
              <w:rPr>
                <w:rFonts w:ascii="仿宋_GB2312" w:hAnsi="Times New Roman" w:eastAsia="仿宋_GB2312" w:cs="仿宋_GB2312"/>
                <w:snapToGrid w:val="0"/>
                <w:kern w:val="0"/>
                <w:sz w:val="24"/>
                <w:szCs w:val="21"/>
              </w:rPr>
            </w:pPr>
            <w:r>
              <w:rPr>
                <w:rFonts w:hint="eastAsia" w:ascii="仿宋_GB2312" w:hAnsi="Times New Roman" w:eastAsia="仿宋_GB2312" w:cs="仿宋_GB2312"/>
                <w:snapToGrid w:val="0"/>
                <w:kern w:val="0"/>
                <w:sz w:val="24"/>
                <w:szCs w:val="21"/>
              </w:rPr>
              <w:t>4</w:t>
            </w:r>
          </w:p>
        </w:tc>
        <w:tc>
          <w:tcPr>
            <w:tcW w:w="1236" w:type="dxa"/>
            <w:tcBorders>
              <w:top w:val="single" w:color="auto" w:sz="4" w:space="0"/>
              <w:left w:val="single" w:color="auto" w:sz="4" w:space="0"/>
              <w:bottom w:val="single" w:color="auto" w:sz="4" w:space="0"/>
              <w:right w:val="single" w:color="auto" w:sz="4" w:space="0"/>
            </w:tcBorders>
            <w:vAlign w:val="center"/>
          </w:tcPr>
          <w:p>
            <w:pPr>
              <w:widowControl/>
              <w:kinsoku w:val="0"/>
              <w:autoSpaceDE w:val="0"/>
              <w:autoSpaceDN w:val="0"/>
              <w:adjustRightInd w:val="0"/>
              <w:snapToGrid w:val="0"/>
              <w:spacing w:line="300" w:lineRule="exact"/>
              <w:jc w:val="center"/>
              <w:textAlignment w:val="baseline"/>
              <w:rPr>
                <w:rFonts w:ascii="仿宋_GB2312" w:hAnsi="Times New Roman" w:eastAsia="仿宋_GB2312" w:cs="仿宋_GB2312"/>
                <w:snapToGrid w:val="0"/>
                <w:kern w:val="0"/>
                <w:sz w:val="24"/>
                <w:szCs w:val="21"/>
              </w:rPr>
            </w:pPr>
            <w:r>
              <w:rPr>
                <w:rFonts w:hint="eastAsia" w:ascii="仿宋_GB2312" w:hAnsi="Times New Roman" w:eastAsia="仿宋_GB2312" w:cs="仿宋_GB2312"/>
                <w:snapToGrid w:val="0"/>
                <w:kern w:val="0"/>
                <w:sz w:val="24"/>
                <w:szCs w:val="21"/>
              </w:rPr>
              <w:t>生产计划管理</w:t>
            </w:r>
          </w:p>
        </w:tc>
        <w:tc>
          <w:tcPr>
            <w:tcW w:w="6240" w:type="dxa"/>
            <w:tcBorders>
              <w:top w:val="single" w:color="auto" w:sz="4" w:space="0"/>
              <w:left w:val="single" w:color="auto" w:sz="4" w:space="0"/>
              <w:bottom w:val="single" w:color="auto" w:sz="4" w:space="0"/>
              <w:right w:val="single" w:color="auto" w:sz="4" w:space="0"/>
            </w:tcBorders>
            <w:vAlign w:val="center"/>
          </w:tcPr>
          <w:p>
            <w:pPr>
              <w:pStyle w:val="13"/>
              <w:widowControl w:val="0"/>
              <w:suppressAutoHyphens/>
              <w:kinsoku/>
              <w:autoSpaceDE/>
              <w:autoSpaceDN/>
              <w:adjustRightInd/>
              <w:snapToGrid/>
              <w:spacing w:line="300" w:lineRule="exact"/>
              <w:ind w:firstLine="0" w:firstLineChars="0"/>
              <w:jc w:val="both"/>
              <w:textAlignment w:val="auto"/>
              <w:rPr>
                <w:rFonts w:cs="仿宋_GB2312"/>
                <w:color w:val="auto"/>
                <w:sz w:val="24"/>
              </w:rPr>
            </w:pPr>
            <w:r>
              <w:rPr>
                <w:rFonts w:hint="eastAsia" w:cs="仿宋_GB2312"/>
                <w:color w:val="auto"/>
                <w:sz w:val="24"/>
              </w:rPr>
              <w:t>MRP运算（物料需求计划运算）。</w:t>
            </w:r>
          </w:p>
          <w:p>
            <w:pPr>
              <w:pStyle w:val="13"/>
              <w:widowControl w:val="0"/>
              <w:suppressAutoHyphens/>
              <w:kinsoku/>
              <w:autoSpaceDE/>
              <w:autoSpaceDN/>
              <w:adjustRightInd/>
              <w:snapToGrid/>
              <w:spacing w:line="300" w:lineRule="exact"/>
              <w:ind w:firstLine="0" w:firstLineChars="0"/>
              <w:jc w:val="both"/>
              <w:textAlignment w:val="auto"/>
              <w:rPr>
                <w:rFonts w:cs="仿宋_GB2312"/>
                <w:color w:val="auto"/>
                <w:sz w:val="24"/>
              </w:rPr>
            </w:pPr>
            <w:r>
              <w:rPr>
                <w:rFonts w:hint="eastAsia" w:cs="仿宋_GB2312"/>
                <w:color w:val="auto"/>
                <w:sz w:val="24"/>
              </w:rPr>
              <w:t>生产排产：基于车间真实生产资源实现正向的模拟排产，交期自动运算、作业计划生成、外协任务推荐、任务延期预警。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70" w:type="dxa"/>
            <w:tcBorders>
              <w:top w:val="single" w:color="auto" w:sz="4" w:space="0"/>
              <w:left w:val="single" w:color="auto" w:sz="4" w:space="0"/>
              <w:bottom w:val="single" w:color="auto" w:sz="4" w:space="0"/>
              <w:right w:val="single" w:color="auto" w:sz="4" w:space="0"/>
            </w:tcBorders>
            <w:vAlign w:val="center"/>
          </w:tcPr>
          <w:p>
            <w:pPr>
              <w:widowControl/>
              <w:kinsoku w:val="0"/>
              <w:autoSpaceDE w:val="0"/>
              <w:autoSpaceDN w:val="0"/>
              <w:adjustRightInd w:val="0"/>
              <w:snapToGrid w:val="0"/>
              <w:spacing w:line="300" w:lineRule="exact"/>
              <w:jc w:val="center"/>
              <w:textAlignment w:val="baseline"/>
              <w:rPr>
                <w:rFonts w:ascii="仿宋_GB2312" w:hAnsi="Times New Roman" w:eastAsia="仿宋_GB2312" w:cs="仿宋_GB2312"/>
                <w:snapToGrid w:val="0"/>
                <w:kern w:val="0"/>
                <w:sz w:val="24"/>
                <w:szCs w:val="21"/>
              </w:rPr>
            </w:pPr>
            <w:r>
              <w:rPr>
                <w:rFonts w:hint="eastAsia" w:ascii="仿宋_GB2312" w:hAnsi="Times New Roman" w:eastAsia="仿宋_GB2312" w:cs="仿宋_GB2312"/>
                <w:snapToGrid w:val="0"/>
                <w:kern w:val="0"/>
                <w:sz w:val="24"/>
                <w:szCs w:val="21"/>
              </w:rPr>
              <w:t>5</w:t>
            </w:r>
          </w:p>
        </w:tc>
        <w:tc>
          <w:tcPr>
            <w:tcW w:w="1236" w:type="dxa"/>
            <w:tcBorders>
              <w:top w:val="single" w:color="auto" w:sz="4" w:space="0"/>
              <w:left w:val="single" w:color="auto" w:sz="4" w:space="0"/>
              <w:bottom w:val="single" w:color="auto" w:sz="4" w:space="0"/>
              <w:right w:val="single" w:color="auto" w:sz="4" w:space="0"/>
            </w:tcBorders>
            <w:vAlign w:val="center"/>
          </w:tcPr>
          <w:p>
            <w:pPr>
              <w:widowControl/>
              <w:kinsoku w:val="0"/>
              <w:autoSpaceDE w:val="0"/>
              <w:autoSpaceDN w:val="0"/>
              <w:adjustRightInd w:val="0"/>
              <w:snapToGrid w:val="0"/>
              <w:spacing w:line="300" w:lineRule="exact"/>
              <w:jc w:val="center"/>
              <w:textAlignment w:val="baseline"/>
              <w:rPr>
                <w:rFonts w:ascii="仿宋_GB2312" w:hAnsi="Times New Roman" w:eastAsia="仿宋_GB2312" w:cs="仿宋_GB2312"/>
                <w:snapToGrid w:val="0"/>
                <w:kern w:val="0"/>
                <w:sz w:val="24"/>
                <w:szCs w:val="21"/>
              </w:rPr>
            </w:pPr>
            <w:r>
              <w:rPr>
                <w:rFonts w:hint="eastAsia" w:ascii="仿宋_GB2312" w:hAnsi="Times New Roman" w:eastAsia="仿宋_GB2312" w:cs="仿宋_GB2312"/>
                <w:snapToGrid w:val="0"/>
                <w:kern w:val="0"/>
                <w:sz w:val="24"/>
                <w:szCs w:val="21"/>
              </w:rPr>
              <w:t>计量器具管理</w:t>
            </w:r>
          </w:p>
        </w:tc>
        <w:tc>
          <w:tcPr>
            <w:tcW w:w="6240" w:type="dxa"/>
            <w:tcBorders>
              <w:top w:val="single" w:color="auto" w:sz="4" w:space="0"/>
              <w:left w:val="single" w:color="auto" w:sz="4" w:space="0"/>
              <w:bottom w:val="single" w:color="auto" w:sz="4" w:space="0"/>
              <w:right w:val="single" w:color="auto" w:sz="4" w:space="0"/>
            </w:tcBorders>
            <w:vAlign w:val="center"/>
          </w:tcPr>
          <w:p>
            <w:pPr>
              <w:pStyle w:val="13"/>
              <w:widowControl w:val="0"/>
              <w:suppressAutoHyphens/>
              <w:kinsoku/>
              <w:autoSpaceDE/>
              <w:autoSpaceDN/>
              <w:adjustRightInd/>
              <w:snapToGrid/>
              <w:spacing w:line="300" w:lineRule="exact"/>
              <w:ind w:firstLine="0" w:firstLineChars="0"/>
              <w:jc w:val="both"/>
              <w:textAlignment w:val="auto"/>
              <w:rPr>
                <w:rFonts w:cs="仿宋_GB2312"/>
                <w:color w:val="auto"/>
                <w:sz w:val="24"/>
              </w:rPr>
            </w:pPr>
            <w:r>
              <w:rPr>
                <w:rFonts w:hint="eastAsia" w:cs="仿宋_GB2312"/>
                <w:color w:val="auto"/>
                <w:sz w:val="24"/>
              </w:rPr>
              <w:t>量检具台账、借用类型、量检具校验方案、校验记录、量检具借用、量检具检验。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70" w:type="dxa"/>
            <w:tcBorders>
              <w:top w:val="single" w:color="auto" w:sz="4" w:space="0"/>
              <w:left w:val="single" w:color="auto" w:sz="4" w:space="0"/>
              <w:bottom w:val="single" w:color="auto" w:sz="4" w:space="0"/>
              <w:right w:val="single" w:color="auto" w:sz="4" w:space="0"/>
            </w:tcBorders>
            <w:vAlign w:val="center"/>
          </w:tcPr>
          <w:p>
            <w:pPr>
              <w:widowControl/>
              <w:suppressAutoHyphens/>
              <w:kinsoku w:val="0"/>
              <w:autoSpaceDE w:val="0"/>
              <w:autoSpaceDN w:val="0"/>
              <w:adjustRightInd w:val="0"/>
              <w:snapToGrid w:val="0"/>
              <w:spacing w:line="300" w:lineRule="exact"/>
              <w:jc w:val="center"/>
              <w:textAlignment w:val="baseline"/>
              <w:rPr>
                <w:rFonts w:ascii="仿宋_GB2312" w:hAnsi="Times New Roman" w:eastAsia="仿宋_GB2312" w:cs="仿宋_GB2312"/>
                <w:snapToGrid w:val="0"/>
                <w:kern w:val="0"/>
                <w:sz w:val="24"/>
                <w:szCs w:val="21"/>
              </w:rPr>
            </w:pPr>
            <w:r>
              <w:rPr>
                <w:rFonts w:hint="eastAsia" w:ascii="仿宋_GB2312" w:hAnsi="Times New Roman" w:eastAsia="仿宋_GB2312" w:cs="仿宋_GB2312"/>
                <w:snapToGrid w:val="0"/>
                <w:kern w:val="0"/>
                <w:sz w:val="24"/>
                <w:szCs w:val="21"/>
              </w:rPr>
              <w:t>6</w:t>
            </w:r>
          </w:p>
        </w:tc>
        <w:tc>
          <w:tcPr>
            <w:tcW w:w="1236" w:type="dxa"/>
            <w:tcBorders>
              <w:top w:val="single" w:color="auto" w:sz="4" w:space="0"/>
              <w:left w:val="single" w:color="auto" w:sz="4" w:space="0"/>
              <w:bottom w:val="single" w:color="auto" w:sz="4" w:space="0"/>
              <w:right w:val="single" w:color="auto" w:sz="4" w:space="0"/>
            </w:tcBorders>
            <w:vAlign w:val="center"/>
          </w:tcPr>
          <w:p>
            <w:pPr>
              <w:widowControl/>
              <w:suppressAutoHyphens/>
              <w:kinsoku w:val="0"/>
              <w:autoSpaceDE w:val="0"/>
              <w:autoSpaceDN w:val="0"/>
              <w:adjustRightInd w:val="0"/>
              <w:snapToGrid w:val="0"/>
              <w:spacing w:line="300" w:lineRule="exact"/>
              <w:jc w:val="center"/>
              <w:textAlignment w:val="baseline"/>
              <w:rPr>
                <w:rFonts w:ascii="仿宋_GB2312" w:hAnsi="Times New Roman" w:eastAsia="仿宋_GB2312" w:cs="仿宋_GB2312"/>
                <w:snapToGrid w:val="0"/>
                <w:kern w:val="0"/>
                <w:sz w:val="24"/>
                <w:szCs w:val="21"/>
              </w:rPr>
            </w:pPr>
            <w:r>
              <w:rPr>
                <w:rFonts w:hint="eastAsia" w:ascii="仿宋_GB2312" w:hAnsi="Times New Roman" w:eastAsia="仿宋_GB2312" w:cs="仿宋_GB2312"/>
                <w:snapToGrid w:val="0"/>
                <w:kern w:val="0"/>
                <w:sz w:val="24"/>
                <w:szCs w:val="21"/>
              </w:rPr>
              <w:t>智能加工</w:t>
            </w:r>
          </w:p>
        </w:tc>
        <w:tc>
          <w:tcPr>
            <w:tcW w:w="6240" w:type="dxa"/>
            <w:tcBorders>
              <w:top w:val="single" w:color="auto" w:sz="4" w:space="0"/>
              <w:left w:val="single" w:color="auto" w:sz="4" w:space="0"/>
              <w:bottom w:val="single" w:color="auto" w:sz="4" w:space="0"/>
              <w:right w:val="single" w:color="auto" w:sz="4" w:space="0"/>
            </w:tcBorders>
            <w:vAlign w:val="center"/>
          </w:tcPr>
          <w:p>
            <w:pPr>
              <w:pStyle w:val="13"/>
              <w:widowControl w:val="0"/>
              <w:suppressAutoHyphens/>
              <w:kinsoku/>
              <w:autoSpaceDE/>
              <w:autoSpaceDN/>
              <w:adjustRightInd/>
              <w:snapToGrid/>
              <w:spacing w:line="300" w:lineRule="exact"/>
              <w:ind w:firstLine="0" w:firstLineChars="0"/>
              <w:jc w:val="both"/>
              <w:textAlignment w:val="auto"/>
              <w:rPr>
                <w:rFonts w:cs="仿宋_GB2312"/>
                <w:color w:val="auto"/>
                <w:sz w:val="24"/>
              </w:rPr>
            </w:pPr>
            <w:r>
              <w:rPr>
                <w:rFonts w:hint="eastAsia" w:cs="仿宋_GB2312"/>
                <w:color w:val="auto"/>
                <w:sz w:val="24"/>
              </w:rPr>
              <w:t>CNC加工：编程计划制定、任务分配与执行、程序自动后处理、程序一键调用、程序一键合并、程序运行追踪</w:t>
            </w:r>
          </w:p>
          <w:p>
            <w:pPr>
              <w:pStyle w:val="13"/>
              <w:widowControl w:val="0"/>
              <w:suppressAutoHyphens/>
              <w:kinsoku/>
              <w:autoSpaceDE/>
              <w:autoSpaceDN/>
              <w:adjustRightInd/>
              <w:snapToGrid/>
              <w:spacing w:line="300" w:lineRule="exact"/>
              <w:ind w:firstLine="0" w:firstLineChars="0"/>
              <w:jc w:val="both"/>
              <w:textAlignment w:val="auto"/>
              <w:rPr>
                <w:rFonts w:cs="仿宋_GB2312"/>
                <w:color w:val="auto"/>
                <w:sz w:val="24"/>
              </w:rPr>
            </w:pPr>
            <w:r>
              <w:rPr>
                <w:rFonts w:hint="eastAsia" w:cs="仿宋_GB2312"/>
                <w:color w:val="auto"/>
                <w:sz w:val="24"/>
              </w:rPr>
              <w:t>电极加工：电极BOM自动生成、电极加工及检测程序自动生成、扫码自动加工、检测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70" w:type="dxa"/>
            <w:tcBorders>
              <w:top w:val="single" w:color="auto" w:sz="4" w:space="0"/>
              <w:left w:val="single" w:color="auto" w:sz="4" w:space="0"/>
              <w:bottom w:val="single" w:color="auto" w:sz="4" w:space="0"/>
              <w:right w:val="single" w:color="auto" w:sz="4" w:space="0"/>
            </w:tcBorders>
            <w:vAlign w:val="center"/>
          </w:tcPr>
          <w:p>
            <w:pPr>
              <w:widowControl/>
              <w:kinsoku w:val="0"/>
              <w:autoSpaceDE w:val="0"/>
              <w:autoSpaceDN w:val="0"/>
              <w:adjustRightInd w:val="0"/>
              <w:snapToGrid w:val="0"/>
              <w:spacing w:line="300" w:lineRule="exact"/>
              <w:jc w:val="center"/>
              <w:textAlignment w:val="baseline"/>
              <w:rPr>
                <w:rFonts w:ascii="仿宋_GB2312" w:hAnsi="Times New Roman" w:eastAsia="仿宋_GB2312" w:cs="仿宋_GB2312"/>
                <w:snapToGrid w:val="0"/>
                <w:kern w:val="0"/>
                <w:sz w:val="24"/>
                <w:szCs w:val="21"/>
              </w:rPr>
            </w:pPr>
            <w:r>
              <w:rPr>
                <w:rFonts w:hint="eastAsia" w:ascii="仿宋_GB2312" w:hAnsi="Times New Roman" w:eastAsia="仿宋_GB2312" w:cs="仿宋_GB2312"/>
                <w:snapToGrid w:val="0"/>
                <w:kern w:val="0"/>
                <w:sz w:val="24"/>
                <w:szCs w:val="21"/>
              </w:rPr>
              <w:t>7</w:t>
            </w:r>
          </w:p>
        </w:tc>
        <w:tc>
          <w:tcPr>
            <w:tcW w:w="1236" w:type="dxa"/>
            <w:tcBorders>
              <w:top w:val="single" w:color="auto" w:sz="4" w:space="0"/>
              <w:left w:val="single" w:color="auto" w:sz="4" w:space="0"/>
              <w:bottom w:val="single" w:color="auto" w:sz="4" w:space="0"/>
              <w:right w:val="single" w:color="auto" w:sz="4" w:space="0"/>
            </w:tcBorders>
            <w:vAlign w:val="center"/>
          </w:tcPr>
          <w:p>
            <w:pPr>
              <w:widowControl/>
              <w:kinsoku w:val="0"/>
              <w:autoSpaceDE w:val="0"/>
              <w:autoSpaceDN w:val="0"/>
              <w:adjustRightInd w:val="0"/>
              <w:snapToGrid w:val="0"/>
              <w:spacing w:line="300" w:lineRule="exact"/>
              <w:jc w:val="center"/>
              <w:textAlignment w:val="baseline"/>
              <w:rPr>
                <w:rFonts w:ascii="仿宋_GB2312" w:hAnsi="Times New Roman" w:eastAsia="仿宋_GB2312" w:cs="仿宋_GB2312"/>
                <w:snapToGrid w:val="0"/>
                <w:kern w:val="0"/>
                <w:sz w:val="24"/>
                <w:szCs w:val="21"/>
              </w:rPr>
            </w:pPr>
            <w:r>
              <w:rPr>
                <w:rFonts w:hint="eastAsia" w:ascii="仿宋_GB2312" w:hAnsi="Times New Roman" w:eastAsia="仿宋_GB2312" w:cs="仿宋_GB2312"/>
                <w:snapToGrid w:val="0"/>
                <w:kern w:val="0"/>
                <w:sz w:val="24"/>
                <w:szCs w:val="21"/>
              </w:rPr>
              <w:t>能耗管理</w:t>
            </w:r>
          </w:p>
        </w:tc>
        <w:tc>
          <w:tcPr>
            <w:tcW w:w="6240" w:type="dxa"/>
            <w:tcBorders>
              <w:top w:val="single" w:color="auto" w:sz="4" w:space="0"/>
              <w:left w:val="single" w:color="auto" w:sz="4" w:space="0"/>
              <w:bottom w:val="single" w:color="auto" w:sz="4" w:space="0"/>
              <w:right w:val="single" w:color="auto" w:sz="4" w:space="0"/>
            </w:tcBorders>
            <w:vAlign w:val="center"/>
          </w:tcPr>
          <w:p>
            <w:pPr>
              <w:pStyle w:val="13"/>
              <w:widowControl w:val="0"/>
              <w:suppressAutoHyphens/>
              <w:kinsoku/>
              <w:autoSpaceDE/>
              <w:autoSpaceDN/>
              <w:adjustRightInd/>
              <w:snapToGrid/>
              <w:spacing w:line="300" w:lineRule="exact"/>
              <w:ind w:firstLine="0" w:firstLineChars="0"/>
              <w:jc w:val="both"/>
              <w:textAlignment w:val="auto"/>
              <w:rPr>
                <w:rFonts w:cs="仿宋_GB2312"/>
                <w:color w:val="auto"/>
                <w:sz w:val="24"/>
              </w:rPr>
            </w:pPr>
            <w:r>
              <w:rPr>
                <w:rFonts w:hint="eastAsia" w:cs="仿宋_GB2312"/>
                <w:color w:val="auto"/>
                <w:sz w:val="24"/>
              </w:rPr>
              <w:t>为高耗能企业或工艺提供以用电为主的分级能耗如水、电、气用量分级采集和统计、分析，辅助企业进行精细化能耗成本管理，降低企业生产成本。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4" w:hRule="atLeast"/>
          <w:jc w:val="center"/>
        </w:trPr>
        <w:tc>
          <w:tcPr>
            <w:tcW w:w="770" w:type="dxa"/>
            <w:tcBorders>
              <w:top w:val="single" w:color="auto" w:sz="4" w:space="0"/>
              <w:left w:val="single" w:color="auto" w:sz="4" w:space="0"/>
              <w:bottom w:val="single" w:color="auto" w:sz="4" w:space="0"/>
              <w:right w:val="single" w:color="auto" w:sz="4" w:space="0"/>
            </w:tcBorders>
            <w:vAlign w:val="center"/>
          </w:tcPr>
          <w:p>
            <w:pPr>
              <w:widowControl/>
              <w:kinsoku w:val="0"/>
              <w:autoSpaceDE w:val="0"/>
              <w:autoSpaceDN w:val="0"/>
              <w:adjustRightInd w:val="0"/>
              <w:snapToGrid w:val="0"/>
              <w:spacing w:line="300" w:lineRule="exact"/>
              <w:jc w:val="center"/>
              <w:textAlignment w:val="baseline"/>
              <w:rPr>
                <w:rFonts w:ascii="仿宋_GB2312" w:hAnsi="Times New Roman" w:eastAsia="仿宋_GB2312" w:cs="仿宋_GB2312"/>
                <w:snapToGrid w:val="0"/>
                <w:kern w:val="0"/>
                <w:sz w:val="24"/>
                <w:szCs w:val="21"/>
              </w:rPr>
            </w:pPr>
            <w:r>
              <w:rPr>
                <w:rFonts w:hint="eastAsia" w:ascii="仿宋_GB2312" w:hAnsi="Times New Roman" w:eastAsia="仿宋_GB2312" w:cs="仿宋_GB2312"/>
                <w:snapToGrid w:val="0"/>
                <w:kern w:val="0"/>
                <w:sz w:val="24"/>
                <w:szCs w:val="21"/>
              </w:rPr>
              <w:t>8</w:t>
            </w:r>
          </w:p>
        </w:tc>
        <w:tc>
          <w:tcPr>
            <w:tcW w:w="1236" w:type="dxa"/>
            <w:tcBorders>
              <w:top w:val="single" w:color="auto" w:sz="4" w:space="0"/>
              <w:left w:val="single" w:color="auto" w:sz="4" w:space="0"/>
              <w:bottom w:val="single" w:color="auto" w:sz="4" w:space="0"/>
              <w:right w:val="single" w:color="auto" w:sz="4" w:space="0"/>
            </w:tcBorders>
            <w:vAlign w:val="center"/>
          </w:tcPr>
          <w:p>
            <w:pPr>
              <w:widowControl/>
              <w:kinsoku w:val="0"/>
              <w:autoSpaceDE w:val="0"/>
              <w:autoSpaceDN w:val="0"/>
              <w:adjustRightInd w:val="0"/>
              <w:snapToGrid w:val="0"/>
              <w:spacing w:line="300" w:lineRule="exact"/>
              <w:jc w:val="center"/>
              <w:textAlignment w:val="baseline"/>
              <w:rPr>
                <w:rFonts w:ascii="仿宋_GB2312" w:hAnsi="Times New Roman" w:eastAsia="仿宋_GB2312" w:cs="仿宋_GB2312"/>
                <w:snapToGrid w:val="0"/>
                <w:kern w:val="0"/>
                <w:sz w:val="24"/>
                <w:szCs w:val="21"/>
              </w:rPr>
            </w:pPr>
            <w:r>
              <w:rPr>
                <w:rFonts w:hint="eastAsia" w:ascii="仿宋_GB2312" w:hAnsi="Times New Roman" w:eastAsia="仿宋_GB2312" w:cs="仿宋_GB2312"/>
                <w:snapToGrid w:val="0"/>
                <w:kern w:val="0"/>
                <w:sz w:val="24"/>
                <w:szCs w:val="21"/>
              </w:rPr>
              <w:t>设备深度数据采集及管理</w:t>
            </w:r>
          </w:p>
        </w:tc>
        <w:tc>
          <w:tcPr>
            <w:tcW w:w="6240" w:type="dxa"/>
            <w:tcBorders>
              <w:top w:val="single" w:color="auto" w:sz="4" w:space="0"/>
              <w:left w:val="single" w:color="auto" w:sz="4" w:space="0"/>
              <w:bottom w:val="single" w:color="auto" w:sz="4" w:space="0"/>
              <w:right w:val="single" w:color="auto" w:sz="4" w:space="0"/>
            </w:tcBorders>
            <w:vAlign w:val="center"/>
          </w:tcPr>
          <w:p>
            <w:pPr>
              <w:pStyle w:val="13"/>
              <w:widowControl w:val="0"/>
              <w:suppressAutoHyphens/>
              <w:kinsoku/>
              <w:autoSpaceDE/>
              <w:autoSpaceDN/>
              <w:adjustRightInd/>
              <w:snapToGrid/>
              <w:spacing w:line="300" w:lineRule="exact"/>
              <w:ind w:firstLine="0" w:firstLineChars="0"/>
              <w:jc w:val="both"/>
              <w:textAlignment w:val="auto"/>
              <w:rPr>
                <w:rFonts w:cs="仿宋_GB2312"/>
                <w:color w:val="auto"/>
                <w:sz w:val="24"/>
              </w:rPr>
            </w:pPr>
            <w:r>
              <w:rPr>
                <w:rFonts w:hint="eastAsia" w:cs="仿宋_GB2312"/>
                <w:color w:val="auto"/>
                <w:sz w:val="24"/>
              </w:rPr>
              <w:t>设备详细参数采集（具体参数采集根据企业沟通和需要），需要根据客户实际需求确认后开发实现。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70" w:type="dxa"/>
            <w:tcBorders>
              <w:top w:val="single" w:color="auto" w:sz="4" w:space="0"/>
              <w:left w:val="single" w:color="auto" w:sz="4" w:space="0"/>
              <w:bottom w:val="single" w:color="auto" w:sz="4" w:space="0"/>
              <w:right w:val="single" w:color="auto" w:sz="4" w:space="0"/>
            </w:tcBorders>
            <w:vAlign w:val="center"/>
          </w:tcPr>
          <w:p>
            <w:pPr>
              <w:widowControl/>
              <w:kinsoku w:val="0"/>
              <w:autoSpaceDE w:val="0"/>
              <w:autoSpaceDN w:val="0"/>
              <w:adjustRightInd w:val="0"/>
              <w:snapToGrid w:val="0"/>
              <w:spacing w:line="300" w:lineRule="exact"/>
              <w:jc w:val="center"/>
              <w:textAlignment w:val="baseline"/>
              <w:rPr>
                <w:rFonts w:ascii="仿宋_GB2312" w:hAnsi="Times New Roman" w:eastAsia="仿宋_GB2312" w:cs="仿宋_GB2312"/>
                <w:snapToGrid w:val="0"/>
                <w:kern w:val="0"/>
                <w:sz w:val="24"/>
                <w:szCs w:val="21"/>
              </w:rPr>
            </w:pPr>
            <w:r>
              <w:rPr>
                <w:rFonts w:hint="eastAsia" w:ascii="仿宋_GB2312" w:hAnsi="Times New Roman" w:eastAsia="仿宋_GB2312" w:cs="仿宋_GB2312"/>
                <w:snapToGrid w:val="0"/>
                <w:kern w:val="0"/>
                <w:sz w:val="24"/>
                <w:szCs w:val="21"/>
              </w:rPr>
              <w:t>9</w:t>
            </w:r>
          </w:p>
        </w:tc>
        <w:tc>
          <w:tcPr>
            <w:tcW w:w="1236" w:type="dxa"/>
            <w:tcBorders>
              <w:top w:val="single" w:color="auto" w:sz="4" w:space="0"/>
              <w:left w:val="single" w:color="auto" w:sz="4" w:space="0"/>
              <w:bottom w:val="single" w:color="auto" w:sz="4" w:space="0"/>
              <w:right w:val="single" w:color="auto" w:sz="4" w:space="0"/>
            </w:tcBorders>
            <w:vAlign w:val="center"/>
          </w:tcPr>
          <w:p>
            <w:pPr>
              <w:widowControl/>
              <w:kinsoku w:val="0"/>
              <w:autoSpaceDE w:val="0"/>
              <w:autoSpaceDN w:val="0"/>
              <w:adjustRightInd w:val="0"/>
              <w:snapToGrid w:val="0"/>
              <w:spacing w:line="300" w:lineRule="exact"/>
              <w:jc w:val="center"/>
              <w:textAlignment w:val="baseline"/>
              <w:rPr>
                <w:rFonts w:ascii="仿宋_GB2312" w:hAnsi="Times New Roman" w:eastAsia="仿宋_GB2312" w:cs="仿宋_GB2312"/>
                <w:snapToGrid w:val="0"/>
                <w:kern w:val="0"/>
                <w:sz w:val="24"/>
                <w:szCs w:val="21"/>
              </w:rPr>
            </w:pPr>
            <w:r>
              <w:rPr>
                <w:rFonts w:hint="eastAsia" w:ascii="仿宋_GB2312" w:hAnsi="Times New Roman" w:eastAsia="仿宋_GB2312" w:cs="仿宋_GB2312"/>
                <w:snapToGrid w:val="0"/>
                <w:kern w:val="0"/>
                <w:sz w:val="24"/>
                <w:szCs w:val="21"/>
              </w:rPr>
              <w:t>财务管理</w:t>
            </w:r>
          </w:p>
        </w:tc>
        <w:tc>
          <w:tcPr>
            <w:tcW w:w="6240" w:type="dxa"/>
            <w:tcBorders>
              <w:top w:val="single" w:color="auto" w:sz="4" w:space="0"/>
              <w:left w:val="single" w:color="auto" w:sz="4" w:space="0"/>
              <w:bottom w:val="single" w:color="auto" w:sz="4" w:space="0"/>
              <w:right w:val="single" w:color="auto" w:sz="4" w:space="0"/>
            </w:tcBorders>
            <w:vAlign w:val="center"/>
          </w:tcPr>
          <w:p>
            <w:pPr>
              <w:pStyle w:val="13"/>
              <w:widowControl w:val="0"/>
              <w:suppressAutoHyphens/>
              <w:kinsoku/>
              <w:autoSpaceDE/>
              <w:autoSpaceDN/>
              <w:adjustRightInd/>
              <w:snapToGrid/>
              <w:spacing w:line="300" w:lineRule="exact"/>
              <w:ind w:firstLine="0" w:firstLineChars="0"/>
              <w:jc w:val="both"/>
              <w:textAlignment w:val="auto"/>
              <w:rPr>
                <w:rFonts w:cs="仿宋_GB2312"/>
                <w:color w:val="auto"/>
                <w:sz w:val="24"/>
              </w:rPr>
            </w:pPr>
            <w:r>
              <w:rPr>
                <w:rFonts w:hint="eastAsia" w:cs="仿宋_GB2312"/>
                <w:color w:val="auto"/>
                <w:sz w:val="24"/>
              </w:rPr>
              <w:t>应收管理、收款、应付管理、付款、票据管理、出纳管理、发票管理。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70" w:type="dxa"/>
            <w:tcBorders>
              <w:top w:val="single" w:color="auto" w:sz="4" w:space="0"/>
              <w:left w:val="single" w:color="auto" w:sz="4" w:space="0"/>
              <w:bottom w:val="single" w:color="auto" w:sz="4" w:space="0"/>
              <w:right w:val="single" w:color="auto" w:sz="4" w:space="0"/>
            </w:tcBorders>
            <w:vAlign w:val="center"/>
          </w:tcPr>
          <w:p>
            <w:pPr>
              <w:widowControl/>
              <w:suppressAutoHyphens/>
              <w:kinsoku w:val="0"/>
              <w:autoSpaceDE w:val="0"/>
              <w:autoSpaceDN w:val="0"/>
              <w:adjustRightInd w:val="0"/>
              <w:snapToGrid w:val="0"/>
              <w:spacing w:line="300" w:lineRule="exact"/>
              <w:jc w:val="center"/>
              <w:textAlignment w:val="baseline"/>
              <w:rPr>
                <w:rFonts w:ascii="仿宋_GB2312" w:hAnsi="Times New Roman" w:eastAsia="仿宋_GB2312" w:cs="仿宋_GB2312"/>
                <w:snapToGrid w:val="0"/>
                <w:kern w:val="0"/>
                <w:sz w:val="24"/>
                <w:szCs w:val="21"/>
              </w:rPr>
            </w:pPr>
            <w:r>
              <w:rPr>
                <w:rFonts w:hint="eastAsia" w:ascii="仿宋_GB2312" w:hAnsi="Times New Roman" w:eastAsia="仿宋_GB2312" w:cs="仿宋_GB2312"/>
                <w:snapToGrid w:val="0"/>
                <w:kern w:val="0"/>
                <w:sz w:val="24"/>
                <w:szCs w:val="21"/>
              </w:rPr>
              <w:t>10</w:t>
            </w:r>
          </w:p>
        </w:tc>
        <w:tc>
          <w:tcPr>
            <w:tcW w:w="1236" w:type="dxa"/>
            <w:tcBorders>
              <w:top w:val="single" w:color="auto" w:sz="4" w:space="0"/>
              <w:left w:val="single" w:color="auto" w:sz="4" w:space="0"/>
              <w:bottom w:val="single" w:color="auto" w:sz="4" w:space="0"/>
              <w:right w:val="single" w:color="auto" w:sz="4" w:space="0"/>
            </w:tcBorders>
            <w:vAlign w:val="center"/>
          </w:tcPr>
          <w:p>
            <w:pPr>
              <w:widowControl/>
              <w:suppressAutoHyphens/>
              <w:kinsoku w:val="0"/>
              <w:autoSpaceDE w:val="0"/>
              <w:autoSpaceDN w:val="0"/>
              <w:adjustRightInd w:val="0"/>
              <w:snapToGrid w:val="0"/>
              <w:spacing w:line="300" w:lineRule="exact"/>
              <w:jc w:val="center"/>
              <w:textAlignment w:val="baseline"/>
              <w:rPr>
                <w:rFonts w:ascii="仿宋_GB2312" w:hAnsi="Times New Roman" w:eastAsia="仿宋_GB2312" w:cs="仿宋_GB2312"/>
                <w:snapToGrid w:val="0"/>
                <w:kern w:val="0"/>
                <w:sz w:val="24"/>
                <w:szCs w:val="21"/>
              </w:rPr>
            </w:pPr>
            <w:r>
              <w:rPr>
                <w:rFonts w:hint="eastAsia" w:ascii="仿宋_GB2312" w:hAnsi="Times New Roman" w:eastAsia="仿宋_GB2312" w:cs="仿宋_GB2312"/>
                <w:snapToGrid w:val="0"/>
                <w:kern w:val="0"/>
                <w:sz w:val="24"/>
                <w:szCs w:val="21"/>
              </w:rPr>
              <w:t>成本统计分析</w:t>
            </w:r>
          </w:p>
        </w:tc>
        <w:tc>
          <w:tcPr>
            <w:tcW w:w="6240" w:type="dxa"/>
            <w:tcBorders>
              <w:top w:val="single" w:color="auto" w:sz="4" w:space="0"/>
              <w:left w:val="single" w:color="auto" w:sz="4" w:space="0"/>
              <w:bottom w:val="single" w:color="auto" w:sz="4" w:space="0"/>
              <w:right w:val="single" w:color="auto" w:sz="4" w:space="0"/>
            </w:tcBorders>
            <w:vAlign w:val="center"/>
          </w:tcPr>
          <w:p>
            <w:pPr>
              <w:pStyle w:val="13"/>
              <w:widowControl w:val="0"/>
              <w:suppressAutoHyphens/>
              <w:kinsoku/>
              <w:autoSpaceDE/>
              <w:autoSpaceDN/>
              <w:adjustRightInd/>
              <w:snapToGrid/>
              <w:spacing w:line="300" w:lineRule="exact"/>
              <w:ind w:firstLine="0" w:firstLineChars="0"/>
              <w:jc w:val="both"/>
              <w:textAlignment w:val="auto"/>
              <w:rPr>
                <w:rFonts w:cs="仿宋_GB2312"/>
                <w:color w:val="auto"/>
                <w:sz w:val="24"/>
              </w:rPr>
            </w:pPr>
            <w:r>
              <w:rPr>
                <w:rFonts w:hint="eastAsia" w:cs="仿宋_GB2312"/>
                <w:color w:val="auto"/>
                <w:sz w:val="24"/>
              </w:rPr>
              <w:t>按照订单实现设计、加工、品质、物料各环节成本的实时汇总、分析。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70" w:type="dxa"/>
            <w:tcBorders>
              <w:top w:val="single" w:color="auto" w:sz="4" w:space="0"/>
              <w:left w:val="single" w:color="auto" w:sz="4" w:space="0"/>
              <w:bottom w:val="single" w:color="auto" w:sz="4" w:space="0"/>
              <w:right w:val="single" w:color="auto" w:sz="4" w:space="0"/>
            </w:tcBorders>
            <w:vAlign w:val="center"/>
          </w:tcPr>
          <w:p>
            <w:pPr>
              <w:widowControl/>
              <w:kinsoku w:val="0"/>
              <w:autoSpaceDE w:val="0"/>
              <w:autoSpaceDN w:val="0"/>
              <w:adjustRightInd w:val="0"/>
              <w:snapToGrid w:val="0"/>
              <w:spacing w:line="300" w:lineRule="exact"/>
              <w:jc w:val="center"/>
              <w:textAlignment w:val="baseline"/>
              <w:rPr>
                <w:rFonts w:ascii="仿宋_GB2312" w:hAnsi="Times New Roman" w:eastAsia="仿宋_GB2312" w:cs="仿宋_GB2312"/>
                <w:snapToGrid w:val="0"/>
                <w:kern w:val="0"/>
                <w:sz w:val="24"/>
                <w:szCs w:val="21"/>
              </w:rPr>
            </w:pPr>
            <w:r>
              <w:rPr>
                <w:rFonts w:hint="eastAsia" w:ascii="仿宋_GB2312" w:hAnsi="Times New Roman" w:eastAsia="仿宋_GB2312" w:cs="仿宋_GB2312"/>
                <w:snapToGrid w:val="0"/>
                <w:kern w:val="0"/>
                <w:sz w:val="24"/>
                <w:szCs w:val="21"/>
              </w:rPr>
              <w:t>11</w:t>
            </w:r>
          </w:p>
        </w:tc>
        <w:tc>
          <w:tcPr>
            <w:tcW w:w="1236" w:type="dxa"/>
            <w:tcBorders>
              <w:top w:val="single" w:color="auto" w:sz="4" w:space="0"/>
              <w:left w:val="single" w:color="auto" w:sz="4" w:space="0"/>
              <w:bottom w:val="single" w:color="auto" w:sz="4" w:space="0"/>
              <w:right w:val="single" w:color="auto" w:sz="4" w:space="0"/>
            </w:tcBorders>
            <w:vAlign w:val="center"/>
          </w:tcPr>
          <w:p>
            <w:pPr>
              <w:widowControl/>
              <w:kinsoku w:val="0"/>
              <w:autoSpaceDE w:val="0"/>
              <w:autoSpaceDN w:val="0"/>
              <w:adjustRightInd w:val="0"/>
              <w:snapToGrid w:val="0"/>
              <w:spacing w:line="300" w:lineRule="exact"/>
              <w:jc w:val="center"/>
              <w:textAlignment w:val="baseline"/>
              <w:rPr>
                <w:rFonts w:ascii="仿宋_GB2312" w:hAnsi="Times New Roman" w:eastAsia="仿宋_GB2312" w:cs="仿宋_GB2312"/>
                <w:snapToGrid w:val="0"/>
                <w:kern w:val="0"/>
                <w:sz w:val="24"/>
                <w:szCs w:val="21"/>
              </w:rPr>
            </w:pPr>
            <w:r>
              <w:rPr>
                <w:rFonts w:hint="eastAsia" w:ascii="仿宋_GB2312" w:hAnsi="Times New Roman" w:eastAsia="仿宋_GB2312" w:cs="仿宋_GB2312"/>
                <w:snapToGrid w:val="0"/>
                <w:kern w:val="0"/>
                <w:sz w:val="24"/>
                <w:szCs w:val="21"/>
              </w:rPr>
              <w:t>定制可视化看板</w:t>
            </w:r>
          </w:p>
        </w:tc>
        <w:tc>
          <w:tcPr>
            <w:tcW w:w="6240" w:type="dxa"/>
            <w:tcBorders>
              <w:top w:val="single" w:color="auto" w:sz="4" w:space="0"/>
              <w:left w:val="single" w:color="auto" w:sz="4" w:space="0"/>
              <w:bottom w:val="single" w:color="auto" w:sz="4" w:space="0"/>
              <w:right w:val="single" w:color="auto" w:sz="4" w:space="0"/>
            </w:tcBorders>
            <w:vAlign w:val="center"/>
          </w:tcPr>
          <w:p>
            <w:pPr>
              <w:pStyle w:val="13"/>
              <w:widowControl w:val="0"/>
              <w:suppressAutoHyphens/>
              <w:kinsoku/>
              <w:autoSpaceDE/>
              <w:autoSpaceDN/>
              <w:adjustRightInd/>
              <w:snapToGrid/>
              <w:spacing w:line="300" w:lineRule="exact"/>
              <w:ind w:firstLine="0" w:firstLineChars="0"/>
              <w:jc w:val="both"/>
              <w:textAlignment w:val="auto"/>
              <w:rPr>
                <w:rFonts w:cs="仿宋_GB2312"/>
                <w:color w:val="auto"/>
                <w:sz w:val="24"/>
              </w:rPr>
            </w:pPr>
            <w:r>
              <w:rPr>
                <w:rFonts w:hint="eastAsia" w:cs="仿宋_GB2312"/>
                <w:color w:val="auto"/>
                <w:sz w:val="24"/>
              </w:rPr>
              <w:t>详细的方案需要根据客户实际需求确定，开发实现。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70" w:type="dxa"/>
            <w:tcBorders>
              <w:top w:val="single" w:color="auto" w:sz="4" w:space="0"/>
              <w:left w:val="single" w:color="auto" w:sz="4" w:space="0"/>
              <w:bottom w:val="single" w:color="auto" w:sz="4" w:space="0"/>
              <w:right w:val="single" w:color="auto" w:sz="4" w:space="0"/>
            </w:tcBorders>
            <w:vAlign w:val="center"/>
          </w:tcPr>
          <w:p>
            <w:pPr>
              <w:widowControl/>
              <w:kinsoku w:val="0"/>
              <w:autoSpaceDE w:val="0"/>
              <w:autoSpaceDN w:val="0"/>
              <w:adjustRightInd w:val="0"/>
              <w:snapToGrid w:val="0"/>
              <w:spacing w:line="300" w:lineRule="exact"/>
              <w:jc w:val="center"/>
              <w:textAlignment w:val="baseline"/>
              <w:rPr>
                <w:rFonts w:ascii="仿宋_GB2312" w:hAnsi="Times New Roman" w:eastAsia="仿宋_GB2312" w:cs="仿宋_GB2312"/>
                <w:snapToGrid w:val="0"/>
                <w:kern w:val="0"/>
                <w:sz w:val="24"/>
                <w:szCs w:val="21"/>
              </w:rPr>
            </w:pPr>
            <w:r>
              <w:rPr>
                <w:rFonts w:hint="eastAsia" w:ascii="仿宋_GB2312" w:hAnsi="Times New Roman" w:eastAsia="仿宋_GB2312" w:cs="仿宋_GB2312"/>
                <w:snapToGrid w:val="0"/>
                <w:kern w:val="0"/>
                <w:sz w:val="24"/>
                <w:szCs w:val="21"/>
              </w:rPr>
              <w:t>12</w:t>
            </w:r>
          </w:p>
        </w:tc>
        <w:tc>
          <w:tcPr>
            <w:tcW w:w="1236" w:type="dxa"/>
            <w:tcBorders>
              <w:top w:val="single" w:color="auto" w:sz="4" w:space="0"/>
              <w:left w:val="single" w:color="auto" w:sz="4" w:space="0"/>
              <w:bottom w:val="single" w:color="auto" w:sz="4" w:space="0"/>
              <w:right w:val="single" w:color="auto" w:sz="4" w:space="0"/>
            </w:tcBorders>
            <w:vAlign w:val="center"/>
          </w:tcPr>
          <w:p>
            <w:pPr>
              <w:widowControl/>
              <w:kinsoku w:val="0"/>
              <w:autoSpaceDE w:val="0"/>
              <w:autoSpaceDN w:val="0"/>
              <w:adjustRightInd w:val="0"/>
              <w:snapToGrid w:val="0"/>
              <w:spacing w:line="300" w:lineRule="exact"/>
              <w:jc w:val="center"/>
              <w:textAlignment w:val="baseline"/>
              <w:rPr>
                <w:rFonts w:ascii="仿宋_GB2312" w:hAnsi="Times New Roman" w:eastAsia="仿宋_GB2312" w:cs="仿宋_GB2312"/>
                <w:snapToGrid w:val="0"/>
                <w:kern w:val="0"/>
                <w:sz w:val="24"/>
                <w:szCs w:val="21"/>
              </w:rPr>
            </w:pPr>
            <w:r>
              <w:rPr>
                <w:rFonts w:hint="eastAsia" w:ascii="仿宋_GB2312" w:hAnsi="Times New Roman" w:eastAsia="仿宋_GB2312" w:cs="仿宋_GB2312"/>
                <w:snapToGrid w:val="0"/>
                <w:kern w:val="0"/>
                <w:sz w:val="24"/>
                <w:szCs w:val="21"/>
              </w:rPr>
              <w:t>定制化报表</w:t>
            </w:r>
          </w:p>
        </w:tc>
        <w:tc>
          <w:tcPr>
            <w:tcW w:w="6240" w:type="dxa"/>
            <w:tcBorders>
              <w:top w:val="single" w:color="auto" w:sz="4" w:space="0"/>
              <w:left w:val="single" w:color="auto" w:sz="4" w:space="0"/>
              <w:bottom w:val="single" w:color="auto" w:sz="4" w:space="0"/>
              <w:right w:val="single" w:color="auto" w:sz="4" w:space="0"/>
            </w:tcBorders>
            <w:vAlign w:val="center"/>
          </w:tcPr>
          <w:p>
            <w:pPr>
              <w:pStyle w:val="13"/>
              <w:widowControl w:val="0"/>
              <w:suppressAutoHyphens/>
              <w:kinsoku/>
              <w:autoSpaceDE/>
              <w:autoSpaceDN/>
              <w:adjustRightInd/>
              <w:snapToGrid/>
              <w:spacing w:line="300" w:lineRule="exact"/>
              <w:ind w:firstLine="0" w:firstLineChars="0"/>
              <w:jc w:val="both"/>
              <w:textAlignment w:val="auto"/>
              <w:rPr>
                <w:rFonts w:cs="仿宋_GB2312"/>
                <w:color w:val="auto"/>
                <w:sz w:val="24"/>
              </w:rPr>
            </w:pPr>
            <w:r>
              <w:rPr>
                <w:rFonts w:hint="eastAsia" w:cs="仿宋_GB2312"/>
                <w:color w:val="auto"/>
                <w:sz w:val="24"/>
              </w:rPr>
              <w:t>根据企业的管理需求，定制开发相应管理报表。详细的方案需要根据客户实际需求确定，开发实现。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70" w:type="dxa"/>
            <w:tcBorders>
              <w:top w:val="single" w:color="auto" w:sz="4" w:space="0"/>
              <w:left w:val="single" w:color="auto" w:sz="4" w:space="0"/>
              <w:bottom w:val="single" w:color="auto" w:sz="4" w:space="0"/>
              <w:right w:val="single" w:color="auto" w:sz="4" w:space="0"/>
            </w:tcBorders>
            <w:vAlign w:val="center"/>
          </w:tcPr>
          <w:p>
            <w:pPr>
              <w:widowControl/>
              <w:kinsoku w:val="0"/>
              <w:autoSpaceDE w:val="0"/>
              <w:autoSpaceDN w:val="0"/>
              <w:adjustRightInd w:val="0"/>
              <w:snapToGrid w:val="0"/>
              <w:spacing w:line="300" w:lineRule="exact"/>
              <w:jc w:val="center"/>
              <w:textAlignment w:val="baseline"/>
              <w:rPr>
                <w:rFonts w:ascii="仿宋_GB2312" w:hAnsi="Times New Roman" w:eastAsia="仿宋_GB2312" w:cs="仿宋_GB2312"/>
                <w:snapToGrid w:val="0"/>
                <w:kern w:val="0"/>
                <w:sz w:val="24"/>
                <w:szCs w:val="21"/>
              </w:rPr>
            </w:pPr>
            <w:r>
              <w:rPr>
                <w:rFonts w:hint="eastAsia" w:ascii="仿宋_GB2312" w:hAnsi="Times New Roman" w:eastAsia="仿宋_GB2312" w:cs="仿宋_GB2312"/>
                <w:snapToGrid w:val="0"/>
                <w:kern w:val="0"/>
                <w:sz w:val="24"/>
                <w:szCs w:val="21"/>
              </w:rPr>
              <w:t>13</w:t>
            </w:r>
          </w:p>
        </w:tc>
        <w:tc>
          <w:tcPr>
            <w:tcW w:w="1236" w:type="dxa"/>
            <w:tcBorders>
              <w:top w:val="single" w:color="auto" w:sz="4" w:space="0"/>
              <w:left w:val="single" w:color="auto" w:sz="4" w:space="0"/>
              <w:bottom w:val="single" w:color="auto" w:sz="4" w:space="0"/>
              <w:right w:val="single" w:color="auto" w:sz="4" w:space="0"/>
            </w:tcBorders>
            <w:vAlign w:val="center"/>
          </w:tcPr>
          <w:p>
            <w:pPr>
              <w:widowControl/>
              <w:kinsoku w:val="0"/>
              <w:autoSpaceDE w:val="0"/>
              <w:autoSpaceDN w:val="0"/>
              <w:adjustRightInd w:val="0"/>
              <w:snapToGrid w:val="0"/>
              <w:spacing w:line="300" w:lineRule="exact"/>
              <w:jc w:val="center"/>
              <w:textAlignment w:val="baseline"/>
              <w:rPr>
                <w:rFonts w:ascii="仿宋_GB2312" w:hAnsi="Times New Roman" w:eastAsia="仿宋_GB2312" w:cs="仿宋_GB2312"/>
                <w:snapToGrid w:val="0"/>
                <w:kern w:val="0"/>
                <w:sz w:val="24"/>
                <w:szCs w:val="21"/>
              </w:rPr>
            </w:pPr>
            <w:r>
              <w:rPr>
                <w:rFonts w:hint="eastAsia" w:ascii="仿宋_GB2312" w:hAnsi="Times New Roman" w:eastAsia="仿宋_GB2312" w:cs="仿宋_GB2312"/>
                <w:snapToGrid w:val="0"/>
                <w:kern w:val="0"/>
                <w:sz w:val="24"/>
                <w:szCs w:val="21"/>
              </w:rPr>
              <w:t>定制化开发</w:t>
            </w:r>
          </w:p>
        </w:tc>
        <w:tc>
          <w:tcPr>
            <w:tcW w:w="6240" w:type="dxa"/>
            <w:tcBorders>
              <w:top w:val="single" w:color="auto" w:sz="4" w:space="0"/>
              <w:left w:val="single" w:color="auto" w:sz="4" w:space="0"/>
              <w:bottom w:val="single" w:color="auto" w:sz="4" w:space="0"/>
              <w:right w:val="single" w:color="auto" w:sz="4" w:space="0"/>
            </w:tcBorders>
            <w:vAlign w:val="center"/>
          </w:tcPr>
          <w:p>
            <w:pPr>
              <w:pStyle w:val="13"/>
              <w:widowControl w:val="0"/>
              <w:suppressAutoHyphens/>
              <w:kinsoku/>
              <w:autoSpaceDE/>
              <w:autoSpaceDN/>
              <w:adjustRightInd/>
              <w:snapToGrid/>
              <w:spacing w:line="300" w:lineRule="exact"/>
              <w:ind w:firstLine="0" w:firstLineChars="0"/>
              <w:jc w:val="both"/>
              <w:textAlignment w:val="auto"/>
              <w:rPr>
                <w:rFonts w:cs="仿宋_GB2312"/>
                <w:color w:val="auto"/>
                <w:sz w:val="24"/>
              </w:rPr>
            </w:pPr>
            <w:r>
              <w:rPr>
                <w:rFonts w:hint="eastAsia" w:cs="仿宋_GB2312"/>
                <w:color w:val="auto"/>
                <w:sz w:val="24"/>
              </w:rPr>
              <w:t>具体的开发，详细的方案需要根据客户实际需求确定，开发实现。</w:t>
            </w:r>
          </w:p>
        </w:tc>
      </w:tr>
    </w:tbl>
    <w:p>
      <w:pPr>
        <w:pStyle w:val="5"/>
        <w:suppressAutoHyphens/>
        <w:ind w:firstLine="0" w:firstLineChars="0"/>
        <w:jc w:val="both"/>
        <w:rPr>
          <w:rFonts w:ascii="楷体_GB2312" w:hAnsi="楷体_GB2312" w:eastAsia="楷体_GB2312" w:cs="楷体_GB2312"/>
          <w:szCs w:val="32"/>
        </w:rPr>
      </w:pPr>
      <w:r>
        <w:rPr>
          <w:rFonts w:hint="eastAsia" w:ascii="楷体_GB2312" w:hAnsi="楷体_GB2312" w:eastAsia="楷体_GB2312" w:cs="楷体_GB2312"/>
          <w:szCs w:val="32"/>
        </w:rPr>
        <w:t>二、家用电器行业场景清单（参考）</w:t>
      </w:r>
    </w:p>
    <w:tbl>
      <w:tblPr>
        <w:tblStyle w:val="10"/>
        <w:tblpPr w:leftFromText="180" w:rightFromText="180" w:vertAnchor="text" w:tblpXSpec="center" w:tblpY="1"/>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7"/>
        <w:gridCol w:w="1245"/>
        <w:gridCol w:w="70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 w:hRule="atLeast"/>
        </w:trPr>
        <w:tc>
          <w:tcPr>
            <w:tcW w:w="9060" w:type="dxa"/>
            <w:gridSpan w:val="3"/>
            <w:tcBorders>
              <w:top w:val="single" w:color="auto" w:sz="4" w:space="0"/>
              <w:left w:val="single" w:color="auto" w:sz="4" w:space="0"/>
              <w:bottom w:val="single" w:color="auto" w:sz="4" w:space="0"/>
              <w:right w:val="single" w:color="auto" w:sz="4" w:space="0"/>
            </w:tcBorders>
            <w:vAlign w:val="center"/>
          </w:tcPr>
          <w:p>
            <w:pPr>
              <w:widowControl/>
              <w:kinsoku w:val="0"/>
              <w:autoSpaceDE w:val="0"/>
              <w:autoSpaceDN w:val="0"/>
              <w:adjustRightInd w:val="0"/>
              <w:snapToGrid w:val="0"/>
              <w:jc w:val="center"/>
              <w:textAlignment w:val="center"/>
              <w:rPr>
                <w:rFonts w:ascii="仿宋_GB2312" w:hAnsi="Times New Roman" w:eastAsia="仿宋_GB2312" w:cs="黑体"/>
                <w:b/>
                <w:snapToGrid w:val="0"/>
                <w:color w:val="000000"/>
                <w:kern w:val="0"/>
                <w:sz w:val="24"/>
              </w:rPr>
            </w:pPr>
            <w:r>
              <w:rPr>
                <w:rFonts w:hint="eastAsia" w:ascii="仿宋_GB2312" w:hAnsi="Times New Roman" w:eastAsia="仿宋_GB2312" w:cs="黑体"/>
                <w:b/>
                <w:snapToGrid w:val="0"/>
                <w:color w:val="000000"/>
                <w:kern w:val="0"/>
                <w:sz w:val="24"/>
              </w:rPr>
              <w:t>6个共性场景清单（N）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 w:hRule="atLeast"/>
        </w:trPr>
        <w:tc>
          <w:tcPr>
            <w:tcW w:w="757" w:type="dxa"/>
            <w:tcBorders>
              <w:top w:val="single" w:color="auto" w:sz="4" w:space="0"/>
              <w:left w:val="single" w:color="auto" w:sz="4" w:space="0"/>
              <w:bottom w:val="single" w:color="auto" w:sz="4" w:space="0"/>
              <w:right w:val="single" w:color="auto" w:sz="4" w:space="0"/>
            </w:tcBorders>
            <w:vAlign w:val="center"/>
          </w:tcPr>
          <w:p>
            <w:pPr>
              <w:widowControl/>
              <w:kinsoku w:val="0"/>
              <w:autoSpaceDE w:val="0"/>
              <w:autoSpaceDN w:val="0"/>
              <w:adjustRightInd w:val="0"/>
              <w:snapToGrid w:val="0"/>
              <w:jc w:val="center"/>
              <w:textAlignment w:val="center"/>
              <w:rPr>
                <w:rFonts w:ascii="仿宋_GB2312" w:hAnsi="Times New Roman" w:eastAsia="仿宋_GB2312" w:cs="黑体"/>
                <w:b/>
                <w:snapToGrid w:val="0"/>
                <w:color w:val="000000"/>
                <w:kern w:val="0"/>
                <w:sz w:val="24"/>
              </w:rPr>
            </w:pPr>
            <w:r>
              <w:rPr>
                <w:rFonts w:hint="eastAsia" w:ascii="仿宋_GB2312" w:hAnsi="Times New Roman" w:eastAsia="仿宋_GB2312" w:cs="黑体"/>
                <w:b/>
                <w:snapToGrid w:val="0"/>
                <w:color w:val="000000"/>
                <w:kern w:val="0"/>
                <w:sz w:val="24"/>
              </w:rPr>
              <w:t>序号</w:t>
            </w:r>
          </w:p>
        </w:tc>
        <w:tc>
          <w:tcPr>
            <w:tcW w:w="1245" w:type="dxa"/>
            <w:tcBorders>
              <w:top w:val="single" w:color="auto" w:sz="4" w:space="0"/>
              <w:left w:val="single" w:color="auto" w:sz="4" w:space="0"/>
              <w:bottom w:val="single" w:color="auto" w:sz="4" w:space="0"/>
              <w:right w:val="single" w:color="auto" w:sz="4" w:space="0"/>
            </w:tcBorders>
            <w:vAlign w:val="center"/>
          </w:tcPr>
          <w:p>
            <w:pPr>
              <w:widowControl/>
              <w:kinsoku w:val="0"/>
              <w:autoSpaceDE w:val="0"/>
              <w:autoSpaceDN w:val="0"/>
              <w:adjustRightInd w:val="0"/>
              <w:snapToGrid w:val="0"/>
              <w:jc w:val="center"/>
              <w:textAlignment w:val="center"/>
              <w:rPr>
                <w:rFonts w:ascii="仿宋_GB2312" w:hAnsi="Times New Roman" w:eastAsia="仿宋_GB2312" w:cs="黑体"/>
                <w:b/>
                <w:snapToGrid w:val="0"/>
                <w:color w:val="000000"/>
                <w:kern w:val="0"/>
                <w:sz w:val="24"/>
              </w:rPr>
            </w:pPr>
            <w:r>
              <w:rPr>
                <w:rFonts w:hint="eastAsia" w:ascii="仿宋_GB2312" w:hAnsi="Times New Roman" w:eastAsia="仿宋_GB2312" w:cs="黑体"/>
                <w:b/>
                <w:snapToGrid w:val="0"/>
                <w:color w:val="000000"/>
                <w:kern w:val="0"/>
                <w:sz w:val="24"/>
              </w:rPr>
              <w:t>应用场景</w:t>
            </w:r>
          </w:p>
        </w:tc>
        <w:tc>
          <w:tcPr>
            <w:tcW w:w="7058" w:type="dxa"/>
            <w:tcBorders>
              <w:top w:val="single" w:color="auto" w:sz="4" w:space="0"/>
              <w:left w:val="single" w:color="auto" w:sz="4" w:space="0"/>
              <w:bottom w:val="single" w:color="auto" w:sz="4" w:space="0"/>
              <w:right w:val="single" w:color="auto" w:sz="4" w:space="0"/>
            </w:tcBorders>
            <w:vAlign w:val="center"/>
          </w:tcPr>
          <w:p>
            <w:pPr>
              <w:widowControl/>
              <w:kinsoku w:val="0"/>
              <w:autoSpaceDE w:val="0"/>
              <w:autoSpaceDN w:val="0"/>
              <w:adjustRightInd w:val="0"/>
              <w:snapToGrid w:val="0"/>
              <w:jc w:val="center"/>
              <w:textAlignment w:val="center"/>
              <w:rPr>
                <w:rFonts w:ascii="仿宋_GB2312" w:hAnsi="Times New Roman" w:eastAsia="仿宋_GB2312" w:cs="黑体"/>
                <w:b/>
                <w:snapToGrid w:val="0"/>
                <w:color w:val="000000"/>
                <w:kern w:val="0"/>
                <w:sz w:val="24"/>
              </w:rPr>
            </w:pPr>
            <w:r>
              <w:rPr>
                <w:rFonts w:hint="eastAsia" w:ascii="仿宋_GB2312" w:hAnsi="Times New Roman" w:eastAsia="仿宋_GB2312" w:cs="黑体"/>
                <w:b/>
                <w:snapToGrid w:val="0"/>
                <w:color w:val="000000"/>
                <w:kern w:val="0"/>
                <w:sz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57" w:type="dxa"/>
            <w:tcBorders>
              <w:top w:val="single" w:color="auto" w:sz="4" w:space="0"/>
              <w:left w:val="single" w:color="auto" w:sz="4" w:space="0"/>
              <w:bottom w:val="single" w:color="auto" w:sz="4" w:space="0"/>
              <w:right w:val="single" w:color="auto" w:sz="4" w:space="0"/>
            </w:tcBorders>
            <w:vAlign w:val="center"/>
          </w:tcPr>
          <w:p>
            <w:pPr>
              <w:widowControl/>
              <w:kinsoku w:val="0"/>
              <w:autoSpaceDE w:val="0"/>
              <w:autoSpaceDN w:val="0"/>
              <w:adjustRightInd w:val="0"/>
              <w:snapToGrid w:val="0"/>
              <w:jc w:val="center"/>
              <w:textAlignment w:val="center"/>
              <w:rPr>
                <w:rFonts w:ascii="仿宋_GB2312" w:hAnsi="Times New Roman" w:eastAsia="仿宋_GB2312" w:cs="仿宋_GB2312"/>
                <w:snapToGrid w:val="0"/>
                <w:color w:val="000000"/>
                <w:kern w:val="0"/>
                <w:sz w:val="24"/>
              </w:rPr>
            </w:pPr>
            <w:r>
              <w:rPr>
                <w:rFonts w:hint="eastAsia" w:ascii="仿宋_GB2312" w:hAnsi="Times New Roman" w:eastAsia="仿宋_GB2312" w:cs="仿宋_GB2312"/>
                <w:snapToGrid w:val="0"/>
                <w:color w:val="000000"/>
                <w:kern w:val="0"/>
                <w:sz w:val="24"/>
              </w:rPr>
              <w:t>1</w:t>
            </w:r>
          </w:p>
        </w:tc>
        <w:tc>
          <w:tcPr>
            <w:tcW w:w="1245" w:type="dxa"/>
            <w:tcBorders>
              <w:top w:val="single" w:color="auto" w:sz="4" w:space="0"/>
              <w:left w:val="single" w:color="auto" w:sz="4" w:space="0"/>
              <w:bottom w:val="single" w:color="auto" w:sz="4" w:space="0"/>
              <w:right w:val="single" w:color="auto" w:sz="4" w:space="0"/>
            </w:tcBorders>
            <w:vAlign w:val="center"/>
          </w:tcPr>
          <w:p>
            <w:pPr>
              <w:widowControl/>
              <w:kinsoku w:val="0"/>
              <w:autoSpaceDE w:val="0"/>
              <w:autoSpaceDN w:val="0"/>
              <w:adjustRightInd w:val="0"/>
              <w:snapToGrid w:val="0"/>
              <w:jc w:val="center"/>
              <w:textAlignment w:val="center"/>
              <w:rPr>
                <w:rFonts w:ascii="仿宋_GB2312" w:hAnsi="Times New Roman" w:eastAsia="仿宋_GB2312" w:cs="仿宋_GB2312"/>
                <w:snapToGrid w:val="0"/>
                <w:color w:val="000000"/>
                <w:kern w:val="0"/>
                <w:sz w:val="24"/>
              </w:rPr>
            </w:pPr>
            <w:r>
              <w:rPr>
                <w:rFonts w:hint="eastAsia" w:ascii="仿宋_GB2312" w:hAnsi="Times New Roman" w:eastAsia="仿宋_GB2312" w:cs="仿宋_GB2312"/>
                <w:snapToGrid w:val="0"/>
                <w:color w:val="000000"/>
                <w:kern w:val="0"/>
                <w:sz w:val="24"/>
              </w:rPr>
              <w:t>物料清单管理</w:t>
            </w:r>
          </w:p>
        </w:tc>
        <w:tc>
          <w:tcPr>
            <w:tcW w:w="7058" w:type="dxa"/>
            <w:tcBorders>
              <w:top w:val="single" w:color="auto" w:sz="4" w:space="0"/>
              <w:left w:val="single" w:color="auto" w:sz="4" w:space="0"/>
              <w:bottom w:val="single" w:color="auto" w:sz="4" w:space="0"/>
              <w:right w:val="single" w:color="auto" w:sz="4" w:space="0"/>
            </w:tcBorders>
            <w:vAlign w:val="center"/>
          </w:tcPr>
          <w:p>
            <w:pPr>
              <w:widowControl/>
              <w:kinsoku w:val="0"/>
              <w:autoSpaceDE w:val="0"/>
              <w:autoSpaceDN w:val="0"/>
              <w:adjustRightInd w:val="0"/>
              <w:snapToGrid w:val="0"/>
              <w:textAlignment w:val="center"/>
              <w:rPr>
                <w:rFonts w:ascii="仿宋_GB2312" w:hAnsi="Times New Roman" w:eastAsia="仿宋_GB2312" w:cs="仿宋_GB2312"/>
                <w:snapToGrid w:val="0"/>
                <w:color w:val="000000"/>
                <w:kern w:val="0"/>
                <w:sz w:val="24"/>
              </w:rPr>
            </w:pPr>
            <w:r>
              <w:rPr>
                <w:rFonts w:hint="eastAsia" w:ascii="仿宋_GB2312" w:hAnsi="Times New Roman" w:eastAsia="仿宋_GB2312" w:cs="仿宋_GB2312"/>
                <w:snapToGrid w:val="0"/>
                <w:color w:val="000000"/>
                <w:kern w:val="0"/>
                <w:sz w:val="24"/>
              </w:rPr>
              <w:t>物料清单建模：产成品对应的BOM物料数据建模，为计划BOM分解做数据基础，分析物料需求数量，管控产成品单耗及在某个工站进行消耗。</w:t>
            </w:r>
          </w:p>
          <w:p>
            <w:pPr>
              <w:widowControl/>
              <w:kinsoku w:val="0"/>
              <w:autoSpaceDE w:val="0"/>
              <w:autoSpaceDN w:val="0"/>
              <w:adjustRightInd w:val="0"/>
              <w:snapToGrid w:val="0"/>
              <w:textAlignment w:val="center"/>
              <w:rPr>
                <w:rFonts w:ascii="仿宋_GB2312" w:hAnsi="Times New Roman" w:eastAsia="仿宋_GB2312" w:cs="仿宋_GB2312"/>
                <w:snapToGrid w:val="0"/>
                <w:color w:val="000000"/>
                <w:kern w:val="0"/>
                <w:sz w:val="24"/>
              </w:rPr>
            </w:pPr>
            <w:r>
              <w:rPr>
                <w:rFonts w:hint="eastAsia" w:ascii="仿宋_GB2312" w:hAnsi="Times New Roman" w:eastAsia="仿宋_GB2312" w:cs="仿宋_GB2312"/>
                <w:snapToGrid w:val="0"/>
                <w:color w:val="000000"/>
                <w:kern w:val="0"/>
                <w:sz w:val="24"/>
              </w:rPr>
              <w:t>BOM数据建模：BOM版本管理；BOM编码管理；子项物料对应具体工序。</w:t>
            </w:r>
          </w:p>
          <w:p>
            <w:pPr>
              <w:widowControl/>
              <w:kinsoku w:val="0"/>
              <w:autoSpaceDE w:val="0"/>
              <w:autoSpaceDN w:val="0"/>
              <w:adjustRightInd w:val="0"/>
              <w:snapToGrid w:val="0"/>
              <w:textAlignment w:val="center"/>
              <w:rPr>
                <w:rFonts w:ascii="仿宋_GB2312" w:hAnsi="Times New Roman" w:eastAsia="Microsoft YaHei UI" w:cs="仿宋_GB2312"/>
                <w:snapToGrid w:val="0"/>
                <w:color w:val="000000"/>
                <w:kern w:val="0"/>
                <w:sz w:val="24"/>
              </w:rPr>
            </w:pPr>
            <w:r>
              <w:rPr>
                <w:rFonts w:hint="eastAsia" w:ascii="仿宋_GB2312" w:hAnsi="Times New Roman" w:eastAsia="仿宋_GB2312" w:cs="仿宋_GB2312"/>
                <w:snapToGrid w:val="0"/>
                <w:color w:val="000000"/>
                <w:kern w:val="0"/>
                <w:sz w:val="24"/>
              </w:rPr>
              <w:t>产品订单BOM分解：根据客户总成进行物料需求清单的分解，实现产品总成至自身的零部件分解（支持多版本的BOM分解）。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5" w:hRule="atLeast"/>
        </w:trPr>
        <w:tc>
          <w:tcPr>
            <w:tcW w:w="757" w:type="dxa"/>
            <w:tcBorders>
              <w:top w:val="single" w:color="auto" w:sz="4" w:space="0"/>
              <w:left w:val="single" w:color="auto" w:sz="4" w:space="0"/>
              <w:bottom w:val="single" w:color="auto" w:sz="4" w:space="0"/>
              <w:right w:val="single" w:color="auto" w:sz="4" w:space="0"/>
            </w:tcBorders>
            <w:vAlign w:val="center"/>
          </w:tcPr>
          <w:p>
            <w:pPr>
              <w:widowControl/>
              <w:kinsoku w:val="0"/>
              <w:autoSpaceDE w:val="0"/>
              <w:autoSpaceDN w:val="0"/>
              <w:adjustRightInd w:val="0"/>
              <w:snapToGrid w:val="0"/>
              <w:jc w:val="center"/>
              <w:textAlignment w:val="center"/>
              <w:rPr>
                <w:rFonts w:ascii="仿宋_GB2312" w:hAnsi="Times New Roman" w:eastAsia="仿宋_GB2312" w:cs="仿宋_GB2312"/>
                <w:snapToGrid w:val="0"/>
                <w:color w:val="000000"/>
                <w:kern w:val="0"/>
                <w:sz w:val="24"/>
              </w:rPr>
            </w:pPr>
            <w:r>
              <w:rPr>
                <w:rFonts w:hint="eastAsia" w:ascii="仿宋_GB2312" w:hAnsi="Times New Roman" w:eastAsia="仿宋_GB2312" w:cs="仿宋_GB2312"/>
                <w:snapToGrid w:val="0"/>
                <w:color w:val="000000"/>
                <w:kern w:val="0"/>
                <w:sz w:val="24"/>
              </w:rPr>
              <w:t>2</w:t>
            </w:r>
          </w:p>
        </w:tc>
        <w:tc>
          <w:tcPr>
            <w:tcW w:w="1245" w:type="dxa"/>
            <w:tcBorders>
              <w:top w:val="single" w:color="auto" w:sz="4" w:space="0"/>
              <w:left w:val="single" w:color="auto" w:sz="4" w:space="0"/>
              <w:bottom w:val="single" w:color="auto" w:sz="4" w:space="0"/>
              <w:right w:val="single" w:color="auto" w:sz="4" w:space="0"/>
            </w:tcBorders>
            <w:vAlign w:val="center"/>
          </w:tcPr>
          <w:p>
            <w:pPr>
              <w:widowControl/>
              <w:kinsoku w:val="0"/>
              <w:autoSpaceDE w:val="0"/>
              <w:autoSpaceDN w:val="0"/>
              <w:adjustRightInd w:val="0"/>
              <w:snapToGrid w:val="0"/>
              <w:jc w:val="center"/>
              <w:textAlignment w:val="center"/>
              <w:rPr>
                <w:rFonts w:ascii="仿宋_GB2312" w:hAnsi="Times New Roman" w:eastAsia="仿宋_GB2312" w:cs="仿宋_GB2312"/>
                <w:snapToGrid w:val="0"/>
                <w:color w:val="000000"/>
                <w:kern w:val="0"/>
                <w:sz w:val="24"/>
              </w:rPr>
            </w:pPr>
            <w:r>
              <w:rPr>
                <w:rFonts w:hint="eastAsia" w:ascii="仿宋_GB2312" w:hAnsi="Times New Roman" w:eastAsia="仿宋_GB2312" w:cs="仿宋_GB2312"/>
                <w:snapToGrid w:val="0"/>
                <w:color w:val="000000"/>
                <w:kern w:val="0"/>
                <w:sz w:val="24"/>
              </w:rPr>
              <w:t>设备物联与能源管理</w:t>
            </w:r>
          </w:p>
        </w:tc>
        <w:tc>
          <w:tcPr>
            <w:tcW w:w="7058" w:type="dxa"/>
            <w:tcBorders>
              <w:top w:val="single" w:color="auto" w:sz="4" w:space="0"/>
              <w:left w:val="single" w:color="auto" w:sz="4" w:space="0"/>
              <w:bottom w:val="single" w:color="auto" w:sz="4" w:space="0"/>
              <w:right w:val="single" w:color="auto" w:sz="4" w:space="0"/>
            </w:tcBorders>
            <w:vAlign w:val="center"/>
          </w:tcPr>
          <w:p>
            <w:pPr>
              <w:widowControl/>
              <w:kinsoku w:val="0"/>
              <w:autoSpaceDE w:val="0"/>
              <w:autoSpaceDN w:val="0"/>
              <w:adjustRightInd w:val="0"/>
              <w:snapToGrid w:val="0"/>
              <w:textAlignment w:val="center"/>
              <w:rPr>
                <w:rFonts w:ascii="仿宋_GB2312" w:hAnsi="Times New Roman" w:eastAsia="仿宋_GB2312" w:cs="仿宋_GB2312"/>
                <w:snapToGrid w:val="0"/>
                <w:color w:val="000000"/>
                <w:kern w:val="0"/>
                <w:sz w:val="24"/>
              </w:rPr>
            </w:pPr>
            <w:r>
              <w:rPr>
                <w:rFonts w:hint="eastAsia" w:ascii="仿宋_GB2312" w:hAnsi="Times New Roman" w:eastAsia="仿宋_GB2312" w:cs="仿宋_GB2312"/>
                <w:snapToGrid w:val="0"/>
                <w:color w:val="000000"/>
                <w:kern w:val="0"/>
                <w:sz w:val="24"/>
              </w:rPr>
              <w:t>设备物联与能源消耗数据：设备状态（工作/空闲/未联机/故障）管理、设备使用分析、设备稼动率与OEE数据，过程与工艺管理；能源消耗等数据采集与分析。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2" w:hRule="atLeast"/>
        </w:trPr>
        <w:tc>
          <w:tcPr>
            <w:tcW w:w="757" w:type="dxa"/>
            <w:tcBorders>
              <w:top w:val="single" w:color="auto" w:sz="4" w:space="0"/>
              <w:left w:val="single" w:color="auto" w:sz="4" w:space="0"/>
              <w:bottom w:val="single" w:color="auto" w:sz="4" w:space="0"/>
              <w:right w:val="single" w:color="auto" w:sz="4" w:space="0"/>
            </w:tcBorders>
            <w:vAlign w:val="center"/>
          </w:tcPr>
          <w:p>
            <w:pPr>
              <w:widowControl/>
              <w:kinsoku w:val="0"/>
              <w:autoSpaceDE w:val="0"/>
              <w:autoSpaceDN w:val="0"/>
              <w:adjustRightInd w:val="0"/>
              <w:snapToGrid w:val="0"/>
              <w:jc w:val="center"/>
              <w:textAlignment w:val="center"/>
              <w:rPr>
                <w:rFonts w:ascii="仿宋_GB2312" w:hAnsi="Times New Roman" w:eastAsia="仿宋_GB2312" w:cs="仿宋_GB2312"/>
                <w:snapToGrid w:val="0"/>
                <w:color w:val="000000"/>
                <w:kern w:val="0"/>
                <w:sz w:val="24"/>
              </w:rPr>
            </w:pPr>
            <w:r>
              <w:rPr>
                <w:rFonts w:hint="eastAsia" w:ascii="仿宋_GB2312" w:hAnsi="Times New Roman" w:eastAsia="仿宋_GB2312" w:cs="仿宋_GB2312"/>
                <w:snapToGrid w:val="0"/>
                <w:color w:val="000000"/>
                <w:kern w:val="0"/>
                <w:sz w:val="24"/>
              </w:rPr>
              <w:t>3</w:t>
            </w:r>
          </w:p>
        </w:tc>
        <w:tc>
          <w:tcPr>
            <w:tcW w:w="1245" w:type="dxa"/>
            <w:tcBorders>
              <w:top w:val="single" w:color="auto" w:sz="4" w:space="0"/>
              <w:left w:val="single" w:color="auto" w:sz="4" w:space="0"/>
              <w:bottom w:val="single" w:color="auto" w:sz="4" w:space="0"/>
              <w:right w:val="single" w:color="auto" w:sz="4" w:space="0"/>
            </w:tcBorders>
            <w:vAlign w:val="center"/>
          </w:tcPr>
          <w:p>
            <w:pPr>
              <w:widowControl/>
              <w:kinsoku w:val="0"/>
              <w:autoSpaceDE w:val="0"/>
              <w:autoSpaceDN w:val="0"/>
              <w:adjustRightInd w:val="0"/>
              <w:snapToGrid w:val="0"/>
              <w:jc w:val="center"/>
              <w:textAlignment w:val="center"/>
              <w:rPr>
                <w:rFonts w:ascii="仿宋_GB2312" w:hAnsi="Times New Roman" w:eastAsia="仿宋_GB2312" w:cs="仿宋_GB2312"/>
                <w:snapToGrid w:val="0"/>
                <w:color w:val="000000"/>
                <w:kern w:val="0"/>
                <w:sz w:val="24"/>
              </w:rPr>
            </w:pPr>
            <w:r>
              <w:rPr>
                <w:rFonts w:hint="eastAsia" w:ascii="仿宋_GB2312" w:hAnsi="Times New Roman" w:eastAsia="仿宋_GB2312" w:cs="仿宋_GB2312"/>
                <w:snapToGrid w:val="0"/>
                <w:color w:val="000000"/>
                <w:kern w:val="0"/>
                <w:sz w:val="24"/>
              </w:rPr>
              <w:t>计划管理</w:t>
            </w:r>
          </w:p>
        </w:tc>
        <w:tc>
          <w:tcPr>
            <w:tcW w:w="7058" w:type="dxa"/>
            <w:tcBorders>
              <w:top w:val="single" w:color="auto" w:sz="4" w:space="0"/>
              <w:left w:val="single" w:color="auto" w:sz="4" w:space="0"/>
              <w:bottom w:val="single" w:color="auto" w:sz="4" w:space="0"/>
              <w:right w:val="single" w:color="auto" w:sz="4" w:space="0"/>
            </w:tcBorders>
            <w:vAlign w:val="center"/>
          </w:tcPr>
          <w:p>
            <w:pPr>
              <w:widowControl/>
              <w:kinsoku w:val="0"/>
              <w:autoSpaceDE w:val="0"/>
              <w:autoSpaceDN w:val="0"/>
              <w:adjustRightInd w:val="0"/>
              <w:snapToGrid w:val="0"/>
              <w:textAlignment w:val="center"/>
              <w:rPr>
                <w:rFonts w:ascii="仿宋_GB2312" w:hAnsi="Times New Roman" w:eastAsia="仿宋_GB2312" w:cs="仿宋_GB2312"/>
                <w:snapToGrid w:val="0"/>
                <w:color w:val="000000"/>
                <w:kern w:val="0"/>
                <w:sz w:val="24"/>
              </w:rPr>
            </w:pPr>
            <w:r>
              <w:rPr>
                <w:rFonts w:hint="eastAsia" w:ascii="仿宋_GB2312" w:hAnsi="Times New Roman" w:eastAsia="仿宋_GB2312" w:cs="仿宋_GB2312"/>
                <w:snapToGrid w:val="0"/>
                <w:color w:val="000000"/>
                <w:kern w:val="0"/>
                <w:sz w:val="24"/>
              </w:rPr>
              <w:t>计划产品订单：针对客户订单消息，在系统中进行客户订单信息的导入或自建，可支持与ERP接口信息传输。</w:t>
            </w:r>
          </w:p>
          <w:p>
            <w:pPr>
              <w:widowControl/>
              <w:kinsoku w:val="0"/>
              <w:autoSpaceDE w:val="0"/>
              <w:autoSpaceDN w:val="0"/>
              <w:adjustRightInd w:val="0"/>
              <w:snapToGrid w:val="0"/>
              <w:textAlignment w:val="center"/>
              <w:rPr>
                <w:rFonts w:ascii="仿宋_GB2312" w:hAnsi="Times New Roman" w:eastAsia="仿宋_GB2312" w:cs="仿宋_GB2312"/>
                <w:snapToGrid w:val="0"/>
                <w:color w:val="000000"/>
                <w:kern w:val="0"/>
                <w:sz w:val="24"/>
              </w:rPr>
            </w:pPr>
            <w:r>
              <w:rPr>
                <w:rFonts w:hint="eastAsia" w:ascii="仿宋_GB2312" w:hAnsi="Times New Roman" w:eastAsia="仿宋_GB2312" w:cs="仿宋_GB2312"/>
                <w:snapToGrid w:val="0"/>
                <w:color w:val="000000"/>
                <w:kern w:val="0"/>
                <w:sz w:val="24"/>
              </w:rPr>
              <w:t>计划生产订单：根据产品订单已分解的BOM零部件进行根据车间系统自动产生需生产的零部件。</w:t>
            </w:r>
          </w:p>
          <w:p>
            <w:pPr>
              <w:widowControl/>
              <w:kinsoku w:val="0"/>
              <w:autoSpaceDE w:val="0"/>
              <w:autoSpaceDN w:val="0"/>
              <w:adjustRightInd w:val="0"/>
              <w:snapToGrid w:val="0"/>
              <w:textAlignment w:val="center"/>
              <w:rPr>
                <w:rFonts w:ascii="仿宋_GB2312" w:hAnsi="Times New Roman" w:eastAsia="仿宋_GB2312" w:cs="仿宋_GB2312"/>
                <w:snapToGrid w:val="0"/>
                <w:color w:val="000000"/>
                <w:kern w:val="0"/>
                <w:sz w:val="24"/>
              </w:rPr>
            </w:pPr>
            <w:r>
              <w:rPr>
                <w:rFonts w:hint="eastAsia" w:ascii="仿宋_GB2312" w:hAnsi="Times New Roman" w:eastAsia="仿宋_GB2312" w:cs="仿宋_GB2312"/>
                <w:snapToGrid w:val="0"/>
                <w:color w:val="000000"/>
                <w:kern w:val="0"/>
                <w:sz w:val="24"/>
              </w:rPr>
              <w:t>产品订单批次分解：针对客户订单信息，面向MTS库存式生产时，针对产品订单数量进行批次分解。</w:t>
            </w:r>
          </w:p>
          <w:p>
            <w:pPr>
              <w:widowControl/>
              <w:kinsoku w:val="0"/>
              <w:autoSpaceDE w:val="0"/>
              <w:autoSpaceDN w:val="0"/>
              <w:adjustRightInd w:val="0"/>
              <w:snapToGrid w:val="0"/>
              <w:textAlignment w:val="center"/>
              <w:rPr>
                <w:rFonts w:ascii="仿宋_GB2312" w:hAnsi="Times New Roman" w:eastAsia="仿宋_GB2312" w:cs="仿宋_GB2312"/>
                <w:snapToGrid w:val="0"/>
                <w:color w:val="000000"/>
                <w:kern w:val="0"/>
                <w:sz w:val="24"/>
              </w:rPr>
            </w:pPr>
            <w:r>
              <w:rPr>
                <w:rFonts w:hint="eastAsia" w:ascii="仿宋_GB2312" w:hAnsi="Times New Roman" w:eastAsia="仿宋_GB2312" w:cs="仿宋_GB2312"/>
                <w:snapToGrid w:val="0"/>
                <w:color w:val="000000"/>
                <w:kern w:val="0"/>
                <w:sz w:val="24"/>
              </w:rPr>
              <w:t>生产订单工艺&amp;生产审核：针对当前自身所需生产的零部件进行生产&amp;工艺的审核；工艺审核该零部件使用的BOM版本及工艺工序版本，生产审核该生产订单的计划生产及结束时间&amp;发货时间。</w:t>
            </w:r>
          </w:p>
          <w:p>
            <w:pPr>
              <w:widowControl/>
              <w:kinsoku w:val="0"/>
              <w:autoSpaceDE w:val="0"/>
              <w:autoSpaceDN w:val="0"/>
              <w:adjustRightInd w:val="0"/>
              <w:snapToGrid w:val="0"/>
              <w:textAlignment w:val="center"/>
              <w:rPr>
                <w:rFonts w:ascii="仿宋_GB2312" w:hAnsi="Times New Roman" w:eastAsia="仿宋_GB2312" w:cs="Arial"/>
                <w:snapToGrid w:val="0"/>
                <w:color w:val="000000"/>
                <w:kern w:val="0"/>
                <w:sz w:val="24"/>
              </w:rPr>
            </w:pPr>
            <w:r>
              <w:rPr>
                <w:rFonts w:hint="eastAsia" w:ascii="仿宋_GB2312" w:hAnsi="Times New Roman" w:eastAsia="仿宋_GB2312" w:cs="仿宋_GB2312"/>
                <w:snapToGrid w:val="0"/>
                <w:color w:val="000000"/>
                <w:kern w:val="0"/>
                <w:sz w:val="24"/>
              </w:rPr>
              <w:t>生产订单排产：生产订单由计划人员进行安排生产，排产功能展示各工作中心及作业单元产能负荷是否饱和，并进行可视化展示，通过拖拉拽的形式可将生产订单&amp;订单的某道工序排至某工作中心或机台。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6" w:hRule="atLeast"/>
        </w:trPr>
        <w:tc>
          <w:tcPr>
            <w:tcW w:w="757" w:type="dxa"/>
            <w:tcBorders>
              <w:top w:val="single" w:color="auto" w:sz="4" w:space="0"/>
              <w:left w:val="single" w:color="auto" w:sz="4" w:space="0"/>
              <w:bottom w:val="single" w:color="auto" w:sz="4" w:space="0"/>
              <w:right w:val="single" w:color="auto" w:sz="4" w:space="0"/>
            </w:tcBorders>
            <w:vAlign w:val="center"/>
          </w:tcPr>
          <w:p>
            <w:pPr>
              <w:widowControl/>
              <w:kinsoku w:val="0"/>
              <w:autoSpaceDE w:val="0"/>
              <w:autoSpaceDN w:val="0"/>
              <w:adjustRightInd w:val="0"/>
              <w:snapToGrid w:val="0"/>
              <w:jc w:val="center"/>
              <w:textAlignment w:val="center"/>
              <w:rPr>
                <w:rFonts w:ascii="仿宋_GB2312" w:hAnsi="Times New Roman" w:eastAsia="仿宋_GB2312" w:cs="仿宋_GB2312"/>
                <w:snapToGrid w:val="0"/>
                <w:color w:val="000000"/>
                <w:kern w:val="0"/>
                <w:sz w:val="24"/>
              </w:rPr>
            </w:pPr>
            <w:r>
              <w:rPr>
                <w:rFonts w:hint="eastAsia" w:ascii="仿宋_GB2312" w:hAnsi="Times New Roman" w:eastAsia="仿宋_GB2312" w:cs="仿宋_GB2312"/>
                <w:snapToGrid w:val="0"/>
                <w:color w:val="000000"/>
                <w:kern w:val="0"/>
                <w:sz w:val="24"/>
              </w:rPr>
              <w:t>4</w:t>
            </w:r>
          </w:p>
        </w:tc>
        <w:tc>
          <w:tcPr>
            <w:tcW w:w="1245" w:type="dxa"/>
            <w:tcBorders>
              <w:top w:val="single" w:color="auto" w:sz="4" w:space="0"/>
              <w:left w:val="single" w:color="auto" w:sz="4" w:space="0"/>
              <w:bottom w:val="single" w:color="auto" w:sz="4" w:space="0"/>
              <w:right w:val="single" w:color="auto" w:sz="4" w:space="0"/>
            </w:tcBorders>
            <w:vAlign w:val="center"/>
          </w:tcPr>
          <w:p>
            <w:pPr>
              <w:widowControl/>
              <w:kinsoku w:val="0"/>
              <w:autoSpaceDE w:val="0"/>
              <w:autoSpaceDN w:val="0"/>
              <w:adjustRightInd w:val="0"/>
              <w:snapToGrid w:val="0"/>
              <w:jc w:val="center"/>
              <w:textAlignment w:val="center"/>
              <w:rPr>
                <w:rFonts w:ascii="仿宋_GB2312" w:hAnsi="Times New Roman" w:eastAsia="仿宋_GB2312" w:cs="仿宋_GB2312"/>
                <w:snapToGrid w:val="0"/>
                <w:color w:val="000000"/>
                <w:kern w:val="0"/>
                <w:sz w:val="24"/>
              </w:rPr>
            </w:pPr>
            <w:r>
              <w:rPr>
                <w:rFonts w:hint="eastAsia" w:ascii="仿宋_GB2312" w:hAnsi="Times New Roman" w:eastAsia="仿宋_GB2312" w:cs="仿宋_GB2312"/>
                <w:snapToGrid w:val="0"/>
                <w:color w:val="000000"/>
                <w:kern w:val="0"/>
                <w:sz w:val="24"/>
              </w:rPr>
              <w:t>生产报工管理</w:t>
            </w:r>
          </w:p>
        </w:tc>
        <w:tc>
          <w:tcPr>
            <w:tcW w:w="7058" w:type="dxa"/>
            <w:tcBorders>
              <w:top w:val="single" w:color="auto" w:sz="4" w:space="0"/>
              <w:left w:val="single" w:color="auto" w:sz="4" w:space="0"/>
              <w:bottom w:val="single" w:color="auto" w:sz="4" w:space="0"/>
              <w:right w:val="single" w:color="auto" w:sz="4" w:space="0"/>
            </w:tcBorders>
            <w:vAlign w:val="center"/>
          </w:tcPr>
          <w:p>
            <w:pPr>
              <w:widowControl/>
              <w:kinsoku w:val="0"/>
              <w:autoSpaceDE w:val="0"/>
              <w:autoSpaceDN w:val="0"/>
              <w:adjustRightInd w:val="0"/>
              <w:snapToGrid w:val="0"/>
              <w:textAlignment w:val="center"/>
              <w:rPr>
                <w:rFonts w:ascii="仿宋_GB2312" w:hAnsi="Times New Roman" w:eastAsia="仿宋_GB2312" w:cs="仿宋_GB2312"/>
                <w:snapToGrid w:val="0"/>
                <w:color w:val="000000"/>
                <w:kern w:val="0"/>
                <w:sz w:val="24"/>
              </w:rPr>
            </w:pPr>
            <w:r>
              <w:rPr>
                <w:rFonts w:hint="eastAsia" w:ascii="仿宋_GB2312" w:hAnsi="Times New Roman" w:eastAsia="仿宋_GB2312" w:cs="仿宋_GB2312"/>
                <w:snapToGrid w:val="0"/>
                <w:color w:val="000000"/>
                <w:kern w:val="0"/>
                <w:sz w:val="24"/>
              </w:rPr>
              <w:t>针对生产情况进行生产报工操作，根据情况支持按工序、订单报工；支持按工单或工序、工位报工；支持人员、班组、设备报工。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3" w:hRule="atLeast"/>
        </w:trPr>
        <w:tc>
          <w:tcPr>
            <w:tcW w:w="757" w:type="dxa"/>
            <w:tcBorders>
              <w:top w:val="single" w:color="auto" w:sz="4" w:space="0"/>
              <w:left w:val="single" w:color="auto" w:sz="4" w:space="0"/>
              <w:bottom w:val="single" w:color="auto" w:sz="4" w:space="0"/>
              <w:right w:val="single" w:color="auto" w:sz="4" w:space="0"/>
            </w:tcBorders>
            <w:vAlign w:val="center"/>
          </w:tcPr>
          <w:p>
            <w:pPr>
              <w:widowControl/>
              <w:kinsoku w:val="0"/>
              <w:autoSpaceDE w:val="0"/>
              <w:autoSpaceDN w:val="0"/>
              <w:adjustRightInd w:val="0"/>
              <w:snapToGrid w:val="0"/>
              <w:jc w:val="center"/>
              <w:textAlignment w:val="center"/>
              <w:rPr>
                <w:rFonts w:ascii="仿宋_GB2312" w:hAnsi="Times New Roman" w:eastAsia="仿宋_GB2312" w:cs="仿宋_GB2312"/>
                <w:snapToGrid w:val="0"/>
                <w:color w:val="000000"/>
                <w:kern w:val="0"/>
                <w:sz w:val="24"/>
              </w:rPr>
            </w:pPr>
            <w:r>
              <w:rPr>
                <w:rFonts w:hint="eastAsia" w:ascii="仿宋_GB2312" w:hAnsi="Times New Roman" w:eastAsia="仿宋_GB2312" w:cs="仿宋_GB2312"/>
                <w:snapToGrid w:val="0"/>
                <w:color w:val="000000"/>
                <w:kern w:val="0"/>
                <w:sz w:val="24"/>
              </w:rPr>
              <w:t>5</w:t>
            </w:r>
          </w:p>
        </w:tc>
        <w:tc>
          <w:tcPr>
            <w:tcW w:w="1245" w:type="dxa"/>
            <w:tcBorders>
              <w:top w:val="single" w:color="auto" w:sz="4" w:space="0"/>
              <w:left w:val="single" w:color="auto" w:sz="4" w:space="0"/>
              <w:bottom w:val="single" w:color="auto" w:sz="4" w:space="0"/>
              <w:right w:val="single" w:color="auto" w:sz="4" w:space="0"/>
            </w:tcBorders>
            <w:vAlign w:val="center"/>
          </w:tcPr>
          <w:p>
            <w:pPr>
              <w:widowControl/>
              <w:kinsoku w:val="0"/>
              <w:autoSpaceDE w:val="0"/>
              <w:autoSpaceDN w:val="0"/>
              <w:adjustRightInd w:val="0"/>
              <w:snapToGrid w:val="0"/>
              <w:jc w:val="center"/>
              <w:textAlignment w:val="center"/>
              <w:rPr>
                <w:rFonts w:ascii="仿宋_GB2312" w:hAnsi="Times New Roman" w:eastAsia="仿宋_GB2312" w:cs="仿宋_GB2312"/>
                <w:snapToGrid w:val="0"/>
                <w:color w:val="000000"/>
                <w:kern w:val="0"/>
                <w:sz w:val="24"/>
              </w:rPr>
            </w:pPr>
            <w:r>
              <w:rPr>
                <w:rFonts w:hint="eastAsia" w:ascii="仿宋_GB2312" w:hAnsi="Times New Roman" w:eastAsia="仿宋_GB2312" w:cs="仿宋_GB2312"/>
                <w:snapToGrid w:val="0"/>
                <w:color w:val="000000"/>
                <w:kern w:val="0"/>
                <w:sz w:val="24"/>
              </w:rPr>
              <w:t>质量管理</w:t>
            </w:r>
          </w:p>
        </w:tc>
        <w:tc>
          <w:tcPr>
            <w:tcW w:w="7058" w:type="dxa"/>
            <w:tcBorders>
              <w:top w:val="single" w:color="auto" w:sz="4" w:space="0"/>
              <w:left w:val="single" w:color="auto" w:sz="4" w:space="0"/>
              <w:bottom w:val="single" w:color="auto" w:sz="4" w:space="0"/>
              <w:right w:val="single" w:color="auto" w:sz="4" w:space="0"/>
            </w:tcBorders>
            <w:vAlign w:val="center"/>
          </w:tcPr>
          <w:p>
            <w:pPr>
              <w:widowControl/>
              <w:kinsoku w:val="0"/>
              <w:autoSpaceDE w:val="0"/>
              <w:autoSpaceDN w:val="0"/>
              <w:adjustRightInd w:val="0"/>
              <w:snapToGrid w:val="0"/>
              <w:textAlignment w:val="center"/>
              <w:rPr>
                <w:rFonts w:ascii="仿宋_GB2312" w:hAnsi="Times New Roman" w:eastAsia="仿宋_GB2312" w:cs="仿宋_GB2312"/>
                <w:snapToGrid w:val="0"/>
                <w:color w:val="000000"/>
                <w:kern w:val="0"/>
                <w:sz w:val="24"/>
              </w:rPr>
            </w:pPr>
            <w:r>
              <w:rPr>
                <w:rFonts w:hint="eastAsia" w:ascii="仿宋_GB2312" w:hAnsi="Times New Roman" w:eastAsia="仿宋_GB2312" w:cs="仿宋_GB2312"/>
                <w:snapToGrid w:val="0"/>
                <w:color w:val="000000"/>
                <w:kern w:val="0"/>
                <w:sz w:val="24"/>
              </w:rPr>
              <w:t>PQC质量检验：PQC包含首检、巡检及末检，PQC质量检验主要进行PQC的记录和查看，包含PQC的检验结果等级以及操作记录，PQC执行由移动终端进行操作及提交。</w:t>
            </w:r>
          </w:p>
          <w:p>
            <w:pPr>
              <w:widowControl/>
              <w:kinsoku w:val="0"/>
              <w:autoSpaceDE w:val="0"/>
              <w:autoSpaceDN w:val="0"/>
              <w:adjustRightInd w:val="0"/>
              <w:snapToGrid w:val="0"/>
              <w:textAlignment w:val="center"/>
              <w:rPr>
                <w:rFonts w:ascii="仿宋_GB2312" w:hAnsi="Times New Roman" w:eastAsia="Microsoft YaHei UI" w:cs="Arial"/>
                <w:snapToGrid w:val="0"/>
                <w:color w:val="000000"/>
                <w:kern w:val="0"/>
                <w:sz w:val="24"/>
              </w:rPr>
            </w:pPr>
            <w:r>
              <w:rPr>
                <w:rFonts w:hint="eastAsia" w:ascii="仿宋_GB2312" w:hAnsi="Times New Roman" w:eastAsia="仿宋_GB2312" w:cs="仿宋_GB2312"/>
                <w:snapToGrid w:val="0"/>
                <w:color w:val="000000"/>
                <w:kern w:val="0"/>
                <w:sz w:val="24"/>
              </w:rPr>
              <w:t>次品管理(质量分析</w:t>
            </w:r>
            <w:r>
              <w:rPr>
                <w:rFonts w:ascii="仿宋_GB2312" w:hAnsi="Times New Roman" w:eastAsia="仿宋_GB2312" w:cs="仿宋_GB2312"/>
                <w:snapToGrid w:val="0"/>
                <w:color w:val="000000"/>
                <w:kern w:val="0"/>
                <w:sz w:val="24"/>
              </w:rPr>
              <w:t>)</w:t>
            </w:r>
            <w:r>
              <w:rPr>
                <w:rFonts w:hint="eastAsia" w:ascii="仿宋_GB2312" w:hAnsi="Times New Roman" w:eastAsia="仿宋_GB2312" w:cs="仿宋_GB2312"/>
                <w:snapToGrid w:val="0"/>
                <w:color w:val="000000"/>
                <w:kern w:val="0"/>
                <w:sz w:val="24"/>
              </w:rPr>
              <w:t>：系统记录生产过程产生的不良报废的数量信息，并修正对应机台任务、员工的产出良品数量。质量问题因素记录。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6" w:hRule="atLeast"/>
        </w:trPr>
        <w:tc>
          <w:tcPr>
            <w:tcW w:w="757" w:type="dxa"/>
            <w:tcBorders>
              <w:top w:val="single" w:color="auto" w:sz="4" w:space="0"/>
              <w:left w:val="single" w:color="auto" w:sz="4" w:space="0"/>
              <w:bottom w:val="single" w:color="auto" w:sz="4" w:space="0"/>
              <w:right w:val="single" w:color="auto" w:sz="4" w:space="0"/>
            </w:tcBorders>
            <w:vAlign w:val="center"/>
          </w:tcPr>
          <w:p>
            <w:pPr>
              <w:widowControl/>
              <w:kinsoku w:val="0"/>
              <w:autoSpaceDE w:val="0"/>
              <w:autoSpaceDN w:val="0"/>
              <w:adjustRightInd w:val="0"/>
              <w:snapToGrid w:val="0"/>
              <w:jc w:val="center"/>
              <w:textAlignment w:val="center"/>
              <w:rPr>
                <w:rFonts w:ascii="仿宋_GB2312" w:hAnsi="Times New Roman" w:eastAsia="仿宋_GB2312" w:cs="仿宋_GB2312"/>
                <w:snapToGrid w:val="0"/>
                <w:color w:val="000000"/>
                <w:kern w:val="0"/>
                <w:sz w:val="24"/>
              </w:rPr>
            </w:pPr>
            <w:r>
              <w:rPr>
                <w:rFonts w:hint="eastAsia" w:ascii="仿宋_GB2312" w:hAnsi="Times New Roman" w:eastAsia="仿宋_GB2312" w:cs="仿宋_GB2312"/>
                <w:snapToGrid w:val="0"/>
                <w:color w:val="000000"/>
                <w:kern w:val="0"/>
                <w:sz w:val="24"/>
              </w:rPr>
              <w:t>6</w:t>
            </w:r>
          </w:p>
        </w:tc>
        <w:tc>
          <w:tcPr>
            <w:tcW w:w="1245" w:type="dxa"/>
            <w:tcBorders>
              <w:top w:val="single" w:color="auto" w:sz="4" w:space="0"/>
              <w:left w:val="single" w:color="auto" w:sz="4" w:space="0"/>
              <w:bottom w:val="single" w:color="auto" w:sz="4" w:space="0"/>
              <w:right w:val="single" w:color="auto" w:sz="4" w:space="0"/>
            </w:tcBorders>
            <w:vAlign w:val="center"/>
          </w:tcPr>
          <w:p>
            <w:pPr>
              <w:widowControl/>
              <w:kinsoku w:val="0"/>
              <w:autoSpaceDE w:val="0"/>
              <w:autoSpaceDN w:val="0"/>
              <w:adjustRightInd w:val="0"/>
              <w:snapToGrid w:val="0"/>
              <w:jc w:val="center"/>
              <w:textAlignment w:val="center"/>
              <w:rPr>
                <w:rFonts w:ascii="仿宋_GB2312" w:hAnsi="Times New Roman" w:eastAsia="仿宋_GB2312" w:cs="仿宋_GB2312"/>
                <w:snapToGrid w:val="0"/>
                <w:color w:val="000000"/>
                <w:kern w:val="0"/>
                <w:sz w:val="24"/>
              </w:rPr>
            </w:pPr>
            <w:r>
              <w:rPr>
                <w:rFonts w:hint="eastAsia" w:ascii="仿宋_GB2312" w:hAnsi="Times New Roman" w:eastAsia="仿宋_GB2312" w:cs="仿宋_GB2312"/>
                <w:snapToGrid w:val="0"/>
                <w:color w:val="000000"/>
                <w:kern w:val="0"/>
                <w:sz w:val="24"/>
              </w:rPr>
              <w:t>标准作业程序管理</w:t>
            </w:r>
          </w:p>
        </w:tc>
        <w:tc>
          <w:tcPr>
            <w:tcW w:w="7058" w:type="dxa"/>
            <w:tcBorders>
              <w:top w:val="single" w:color="auto" w:sz="4" w:space="0"/>
              <w:left w:val="single" w:color="auto" w:sz="4" w:space="0"/>
              <w:bottom w:val="single" w:color="auto" w:sz="4" w:space="0"/>
              <w:right w:val="single" w:color="auto" w:sz="4" w:space="0"/>
            </w:tcBorders>
            <w:vAlign w:val="center"/>
          </w:tcPr>
          <w:p>
            <w:pPr>
              <w:widowControl/>
              <w:kinsoku w:val="0"/>
              <w:autoSpaceDE w:val="0"/>
              <w:autoSpaceDN w:val="0"/>
              <w:adjustRightInd w:val="0"/>
              <w:snapToGrid w:val="0"/>
              <w:textAlignment w:val="center"/>
              <w:rPr>
                <w:rFonts w:ascii="仿宋_GB2312" w:hAnsi="Times New Roman" w:eastAsia="仿宋_GB2312" w:cs="仿宋_GB2312"/>
                <w:snapToGrid w:val="0"/>
                <w:color w:val="000000"/>
                <w:kern w:val="0"/>
                <w:sz w:val="24"/>
              </w:rPr>
            </w:pPr>
            <w:r>
              <w:rPr>
                <w:rFonts w:hint="eastAsia" w:ascii="仿宋_GB2312" w:hAnsi="Times New Roman" w:eastAsia="仿宋_GB2312" w:cs="仿宋_GB2312"/>
                <w:snapToGrid w:val="0"/>
                <w:color w:val="000000"/>
                <w:kern w:val="0"/>
                <w:sz w:val="24"/>
              </w:rPr>
              <w:t>提供SOP电子作业指导书文件的上传、下载、查看及传输功能，和客户、产品绑定关联。为现场工艺文件查看提供数据支持。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9" w:hRule="atLeast"/>
        </w:trPr>
        <w:tc>
          <w:tcPr>
            <w:tcW w:w="9060" w:type="dxa"/>
            <w:gridSpan w:val="3"/>
            <w:tcBorders>
              <w:top w:val="single" w:color="auto" w:sz="4" w:space="0"/>
              <w:left w:val="single" w:color="auto" w:sz="4" w:space="0"/>
              <w:bottom w:val="single" w:color="auto" w:sz="4" w:space="0"/>
              <w:right w:val="single" w:color="auto" w:sz="4" w:space="0"/>
            </w:tcBorders>
            <w:vAlign w:val="center"/>
          </w:tcPr>
          <w:p>
            <w:pPr>
              <w:widowControl/>
              <w:kinsoku w:val="0"/>
              <w:autoSpaceDE w:val="0"/>
              <w:autoSpaceDN w:val="0"/>
              <w:adjustRightInd w:val="0"/>
              <w:snapToGrid w:val="0"/>
              <w:jc w:val="center"/>
              <w:textAlignment w:val="center"/>
              <w:rPr>
                <w:rFonts w:ascii="仿宋_GB2312" w:hAnsi="Times New Roman" w:eastAsia="仿宋_GB2312" w:cs="仿宋_GB2312"/>
                <w:b/>
                <w:bCs/>
                <w:snapToGrid w:val="0"/>
                <w:color w:val="000000"/>
                <w:kern w:val="0"/>
                <w:sz w:val="24"/>
              </w:rPr>
            </w:pPr>
            <w:r>
              <w:rPr>
                <w:rFonts w:hint="eastAsia" w:ascii="仿宋_GB2312" w:hAnsi="Times New Roman" w:eastAsia="仿宋_GB2312" w:cs="仿宋_GB2312"/>
                <w:b/>
                <w:bCs/>
                <w:snapToGrid w:val="0"/>
                <w:color w:val="000000"/>
                <w:kern w:val="0"/>
                <w:sz w:val="24"/>
              </w:rPr>
              <w:t>8个个性场景清单（X）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trPr>
        <w:tc>
          <w:tcPr>
            <w:tcW w:w="757" w:type="dxa"/>
            <w:tcBorders>
              <w:top w:val="single" w:color="auto" w:sz="4" w:space="0"/>
              <w:left w:val="single" w:color="auto" w:sz="4" w:space="0"/>
              <w:bottom w:val="single" w:color="auto" w:sz="4" w:space="0"/>
              <w:right w:val="single" w:color="auto" w:sz="4" w:space="0"/>
            </w:tcBorders>
            <w:vAlign w:val="center"/>
          </w:tcPr>
          <w:p>
            <w:pPr>
              <w:widowControl/>
              <w:kinsoku w:val="0"/>
              <w:autoSpaceDE w:val="0"/>
              <w:autoSpaceDN w:val="0"/>
              <w:adjustRightInd w:val="0"/>
              <w:snapToGrid w:val="0"/>
              <w:jc w:val="center"/>
              <w:textAlignment w:val="center"/>
              <w:rPr>
                <w:rFonts w:ascii="仿宋_GB2312" w:hAnsi="Times New Roman" w:eastAsia="仿宋_GB2312" w:cs="仿宋_GB2312"/>
                <w:snapToGrid w:val="0"/>
                <w:color w:val="000000"/>
                <w:kern w:val="0"/>
                <w:sz w:val="24"/>
              </w:rPr>
            </w:pPr>
            <w:r>
              <w:rPr>
                <w:rFonts w:hint="eastAsia" w:ascii="仿宋_GB2312" w:hAnsi="Times New Roman" w:eastAsia="仿宋_GB2312" w:cs="黑体"/>
                <w:b/>
                <w:snapToGrid w:val="0"/>
                <w:color w:val="000000"/>
                <w:kern w:val="0"/>
                <w:sz w:val="24"/>
              </w:rPr>
              <w:t>序号</w:t>
            </w:r>
          </w:p>
        </w:tc>
        <w:tc>
          <w:tcPr>
            <w:tcW w:w="1245" w:type="dxa"/>
            <w:tcBorders>
              <w:top w:val="single" w:color="auto" w:sz="4" w:space="0"/>
              <w:left w:val="single" w:color="auto" w:sz="4" w:space="0"/>
              <w:bottom w:val="single" w:color="auto" w:sz="4" w:space="0"/>
              <w:right w:val="single" w:color="auto" w:sz="4" w:space="0"/>
            </w:tcBorders>
            <w:vAlign w:val="center"/>
          </w:tcPr>
          <w:p>
            <w:pPr>
              <w:widowControl/>
              <w:kinsoku w:val="0"/>
              <w:autoSpaceDE w:val="0"/>
              <w:autoSpaceDN w:val="0"/>
              <w:adjustRightInd w:val="0"/>
              <w:snapToGrid w:val="0"/>
              <w:jc w:val="center"/>
              <w:textAlignment w:val="center"/>
              <w:rPr>
                <w:rFonts w:ascii="仿宋_GB2312" w:hAnsi="Times New Roman" w:eastAsia="仿宋_GB2312" w:cs="仿宋_GB2312"/>
                <w:snapToGrid w:val="0"/>
                <w:color w:val="000000"/>
                <w:kern w:val="0"/>
                <w:sz w:val="24"/>
              </w:rPr>
            </w:pPr>
            <w:r>
              <w:rPr>
                <w:rFonts w:hint="eastAsia" w:ascii="仿宋_GB2312" w:hAnsi="Times New Roman" w:eastAsia="仿宋_GB2312" w:cs="黑体"/>
                <w:b/>
                <w:snapToGrid w:val="0"/>
                <w:color w:val="000000"/>
                <w:kern w:val="0"/>
                <w:sz w:val="24"/>
              </w:rPr>
              <w:t>应用场景</w:t>
            </w:r>
          </w:p>
        </w:tc>
        <w:tc>
          <w:tcPr>
            <w:tcW w:w="7058" w:type="dxa"/>
            <w:tcBorders>
              <w:top w:val="single" w:color="auto" w:sz="4" w:space="0"/>
              <w:left w:val="single" w:color="auto" w:sz="4" w:space="0"/>
              <w:bottom w:val="single" w:color="auto" w:sz="4" w:space="0"/>
              <w:right w:val="single" w:color="auto" w:sz="4" w:space="0"/>
            </w:tcBorders>
            <w:vAlign w:val="center"/>
          </w:tcPr>
          <w:p>
            <w:pPr>
              <w:widowControl/>
              <w:kinsoku w:val="0"/>
              <w:autoSpaceDE w:val="0"/>
              <w:autoSpaceDN w:val="0"/>
              <w:adjustRightInd w:val="0"/>
              <w:snapToGrid w:val="0"/>
              <w:jc w:val="center"/>
              <w:textAlignment w:val="center"/>
              <w:rPr>
                <w:rFonts w:ascii="仿宋_GB2312" w:hAnsi="Times New Roman" w:eastAsia="仿宋_GB2312" w:cs="仿宋_GB2312"/>
                <w:snapToGrid w:val="0"/>
                <w:color w:val="000000"/>
                <w:kern w:val="0"/>
                <w:sz w:val="24"/>
              </w:rPr>
            </w:pPr>
            <w:r>
              <w:rPr>
                <w:rFonts w:hint="eastAsia" w:ascii="仿宋_GB2312" w:hAnsi="Times New Roman" w:eastAsia="仿宋_GB2312" w:cs="黑体"/>
                <w:b/>
                <w:snapToGrid w:val="0"/>
                <w:color w:val="000000"/>
                <w:kern w:val="0"/>
                <w:sz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6" w:hRule="atLeast"/>
        </w:trPr>
        <w:tc>
          <w:tcPr>
            <w:tcW w:w="757" w:type="dxa"/>
            <w:tcBorders>
              <w:top w:val="single" w:color="auto" w:sz="4" w:space="0"/>
              <w:left w:val="single" w:color="auto" w:sz="4" w:space="0"/>
              <w:bottom w:val="single" w:color="auto" w:sz="4" w:space="0"/>
              <w:right w:val="single" w:color="auto" w:sz="4" w:space="0"/>
            </w:tcBorders>
            <w:vAlign w:val="center"/>
          </w:tcPr>
          <w:p>
            <w:pPr>
              <w:widowControl/>
              <w:kinsoku w:val="0"/>
              <w:autoSpaceDE w:val="0"/>
              <w:autoSpaceDN w:val="0"/>
              <w:adjustRightInd w:val="0"/>
              <w:snapToGrid w:val="0"/>
              <w:jc w:val="center"/>
              <w:textAlignment w:val="center"/>
              <w:rPr>
                <w:rFonts w:ascii="仿宋_GB2312" w:hAnsi="Times New Roman" w:eastAsia="仿宋_GB2312" w:cs="仿宋_GB2312"/>
                <w:snapToGrid w:val="0"/>
                <w:color w:val="000000"/>
                <w:kern w:val="0"/>
                <w:sz w:val="24"/>
              </w:rPr>
            </w:pPr>
            <w:r>
              <w:rPr>
                <w:rFonts w:hint="eastAsia" w:ascii="仿宋_GB2312" w:hAnsi="Times New Roman" w:eastAsia="仿宋_GB2312" w:cs="仿宋_GB2312"/>
                <w:snapToGrid w:val="0"/>
                <w:color w:val="000000"/>
                <w:kern w:val="0"/>
                <w:sz w:val="24"/>
              </w:rPr>
              <w:t>1</w:t>
            </w:r>
          </w:p>
        </w:tc>
        <w:tc>
          <w:tcPr>
            <w:tcW w:w="1245" w:type="dxa"/>
            <w:tcBorders>
              <w:top w:val="single" w:color="auto" w:sz="4" w:space="0"/>
              <w:left w:val="single" w:color="auto" w:sz="4" w:space="0"/>
              <w:bottom w:val="single" w:color="auto" w:sz="4" w:space="0"/>
              <w:right w:val="single" w:color="auto" w:sz="4" w:space="0"/>
            </w:tcBorders>
            <w:vAlign w:val="center"/>
          </w:tcPr>
          <w:p>
            <w:pPr>
              <w:widowControl/>
              <w:kinsoku w:val="0"/>
              <w:autoSpaceDE w:val="0"/>
              <w:autoSpaceDN w:val="0"/>
              <w:adjustRightInd w:val="0"/>
              <w:snapToGrid w:val="0"/>
              <w:jc w:val="center"/>
              <w:textAlignment w:val="center"/>
              <w:rPr>
                <w:rFonts w:ascii="仿宋_GB2312" w:hAnsi="Times New Roman" w:eastAsia="仿宋_GB2312" w:cs="仿宋_GB2312"/>
                <w:snapToGrid w:val="0"/>
                <w:color w:val="000000"/>
                <w:kern w:val="0"/>
                <w:sz w:val="24"/>
              </w:rPr>
            </w:pPr>
            <w:r>
              <w:rPr>
                <w:rFonts w:hint="eastAsia" w:ascii="仿宋_GB2312" w:hAnsi="Times New Roman" w:eastAsia="仿宋_GB2312" w:cs="仿宋_GB2312"/>
                <w:snapToGrid w:val="0"/>
                <w:color w:val="000000"/>
                <w:kern w:val="0"/>
                <w:sz w:val="24"/>
              </w:rPr>
              <w:t>辅助排产</w:t>
            </w:r>
          </w:p>
        </w:tc>
        <w:tc>
          <w:tcPr>
            <w:tcW w:w="7058" w:type="dxa"/>
            <w:tcBorders>
              <w:top w:val="single" w:color="auto" w:sz="4" w:space="0"/>
              <w:left w:val="single" w:color="auto" w:sz="4" w:space="0"/>
              <w:bottom w:val="single" w:color="auto" w:sz="4" w:space="0"/>
              <w:right w:val="single" w:color="auto" w:sz="4" w:space="0"/>
            </w:tcBorders>
            <w:vAlign w:val="center"/>
          </w:tcPr>
          <w:p>
            <w:pPr>
              <w:widowControl/>
              <w:kinsoku w:val="0"/>
              <w:autoSpaceDE w:val="0"/>
              <w:autoSpaceDN w:val="0"/>
              <w:adjustRightInd w:val="0"/>
              <w:snapToGrid w:val="0"/>
              <w:spacing w:line="300" w:lineRule="exact"/>
              <w:textAlignment w:val="center"/>
              <w:rPr>
                <w:rFonts w:ascii="仿宋_GB2312" w:hAnsi="Times New Roman" w:eastAsia="仿宋_GB2312" w:cs="仿宋_GB2312"/>
                <w:snapToGrid w:val="0"/>
                <w:color w:val="000000"/>
                <w:kern w:val="0"/>
                <w:sz w:val="24"/>
              </w:rPr>
            </w:pPr>
            <w:r>
              <w:rPr>
                <w:rFonts w:hint="eastAsia" w:ascii="仿宋_GB2312" w:hAnsi="Times New Roman" w:eastAsia="仿宋_GB2312" w:cs="仿宋_GB2312"/>
                <w:snapToGrid w:val="0"/>
                <w:color w:val="000000"/>
                <w:kern w:val="0"/>
                <w:sz w:val="24"/>
              </w:rPr>
              <w:t>进行评估策略配置-节假日设置、机台时间设置、模具时间设置、生产交期时间设置、评估结果调整、评估结果查看、评估结果下发。协助计划员快速准确的完成排产，提高排程效率和质量。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6" w:hRule="atLeast"/>
        </w:trPr>
        <w:tc>
          <w:tcPr>
            <w:tcW w:w="757" w:type="dxa"/>
            <w:tcBorders>
              <w:top w:val="single" w:color="auto" w:sz="4" w:space="0"/>
              <w:left w:val="single" w:color="auto" w:sz="4" w:space="0"/>
              <w:bottom w:val="single" w:color="auto" w:sz="4" w:space="0"/>
              <w:right w:val="single" w:color="auto" w:sz="4" w:space="0"/>
            </w:tcBorders>
            <w:vAlign w:val="center"/>
          </w:tcPr>
          <w:p>
            <w:pPr>
              <w:widowControl/>
              <w:kinsoku w:val="0"/>
              <w:autoSpaceDE w:val="0"/>
              <w:autoSpaceDN w:val="0"/>
              <w:adjustRightInd w:val="0"/>
              <w:snapToGrid w:val="0"/>
              <w:jc w:val="center"/>
              <w:textAlignment w:val="center"/>
              <w:rPr>
                <w:rFonts w:ascii="仿宋_GB2312" w:hAnsi="Times New Roman" w:eastAsia="仿宋_GB2312" w:cs="仿宋_GB2312"/>
                <w:snapToGrid w:val="0"/>
                <w:color w:val="000000"/>
                <w:kern w:val="0"/>
                <w:sz w:val="24"/>
              </w:rPr>
            </w:pPr>
            <w:r>
              <w:rPr>
                <w:rFonts w:hint="eastAsia" w:ascii="仿宋_GB2312" w:hAnsi="Times New Roman" w:eastAsia="仿宋_GB2312" w:cs="仿宋_GB2312"/>
                <w:snapToGrid w:val="0"/>
                <w:color w:val="000000"/>
                <w:kern w:val="0"/>
                <w:sz w:val="24"/>
              </w:rPr>
              <w:t>2</w:t>
            </w:r>
          </w:p>
        </w:tc>
        <w:tc>
          <w:tcPr>
            <w:tcW w:w="1245" w:type="dxa"/>
            <w:tcBorders>
              <w:top w:val="single" w:color="auto" w:sz="4" w:space="0"/>
              <w:left w:val="single" w:color="auto" w:sz="4" w:space="0"/>
              <w:bottom w:val="single" w:color="auto" w:sz="4" w:space="0"/>
              <w:right w:val="single" w:color="auto" w:sz="4" w:space="0"/>
            </w:tcBorders>
            <w:vAlign w:val="center"/>
          </w:tcPr>
          <w:p>
            <w:pPr>
              <w:widowControl/>
              <w:kinsoku w:val="0"/>
              <w:autoSpaceDE w:val="0"/>
              <w:autoSpaceDN w:val="0"/>
              <w:adjustRightInd w:val="0"/>
              <w:snapToGrid w:val="0"/>
              <w:jc w:val="center"/>
              <w:textAlignment w:val="center"/>
              <w:rPr>
                <w:rFonts w:ascii="仿宋_GB2312" w:hAnsi="Times New Roman" w:eastAsia="仿宋_GB2312" w:cs="仿宋_GB2312"/>
                <w:snapToGrid w:val="0"/>
                <w:color w:val="000000"/>
                <w:kern w:val="0"/>
                <w:sz w:val="24"/>
              </w:rPr>
            </w:pPr>
            <w:r>
              <w:rPr>
                <w:rFonts w:hint="eastAsia" w:ascii="仿宋_GB2312" w:hAnsi="Times New Roman" w:eastAsia="仿宋_GB2312" w:cs="仿宋_GB2312"/>
                <w:snapToGrid w:val="0"/>
                <w:color w:val="000000"/>
                <w:kern w:val="0"/>
                <w:sz w:val="24"/>
              </w:rPr>
              <w:t>AGV立体仓库</w:t>
            </w:r>
          </w:p>
        </w:tc>
        <w:tc>
          <w:tcPr>
            <w:tcW w:w="7058" w:type="dxa"/>
            <w:tcBorders>
              <w:top w:val="single" w:color="auto" w:sz="4" w:space="0"/>
              <w:left w:val="single" w:color="auto" w:sz="4" w:space="0"/>
              <w:bottom w:val="single" w:color="auto" w:sz="4" w:space="0"/>
              <w:right w:val="single" w:color="auto" w:sz="4" w:space="0"/>
            </w:tcBorders>
            <w:vAlign w:val="center"/>
          </w:tcPr>
          <w:p>
            <w:pPr>
              <w:widowControl/>
              <w:kinsoku w:val="0"/>
              <w:autoSpaceDE w:val="0"/>
              <w:autoSpaceDN w:val="0"/>
              <w:adjustRightInd w:val="0"/>
              <w:snapToGrid w:val="0"/>
              <w:spacing w:line="300" w:lineRule="exact"/>
              <w:textAlignment w:val="center"/>
              <w:rPr>
                <w:rFonts w:ascii="仿宋_GB2312" w:hAnsi="Times New Roman" w:eastAsia="仿宋_GB2312" w:cs="仿宋_GB2312"/>
                <w:snapToGrid w:val="0"/>
                <w:color w:val="000000"/>
                <w:kern w:val="0"/>
                <w:sz w:val="24"/>
              </w:rPr>
            </w:pPr>
            <w:r>
              <w:rPr>
                <w:rFonts w:hint="eastAsia" w:ascii="仿宋_GB2312" w:hAnsi="Times New Roman" w:eastAsia="仿宋_GB2312" w:cs="仿宋_GB2312"/>
                <w:snapToGrid w:val="0"/>
                <w:color w:val="000000"/>
                <w:kern w:val="0"/>
                <w:sz w:val="24"/>
              </w:rPr>
              <w:t>通过MES系统采集工厂现场各类实时数据，经过接口对AGV进行准确调度，确保多个AGV能同时有序、规范的作业。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6" w:hRule="atLeast"/>
        </w:trPr>
        <w:tc>
          <w:tcPr>
            <w:tcW w:w="757" w:type="dxa"/>
            <w:tcBorders>
              <w:top w:val="single" w:color="auto" w:sz="4" w:space="0"/>
              <w:left w:val="single" w:color="auto" w:sz="4" w:space="0"/>
              <w:bottom w:val="single" w:color="auto" w:sz="4" w:space="0"/>
              <w:right w:val="single" w:color="auto" w:sz="4" w:space="0"/>
            </w:tcBorders>
            <w:vAlign w:val="center"/>
          </w:tcPr>
          <w:p>
            <w:pPr>
              <w:widowControl/>
              <w:kinsoku w:val="0"/>
              <w:autoSpaceDE w:val="0"/>
              <w:autoSpaceDN w:val="0"/>
              <w:adjustRightInd w:val="0"/>
              <w:snapToGrid w:val="0"/>
              <w:jc w:val="center"/>
              <w:textAlignment w:val="center"/>
              <w:rPr>
                <w:rFonts w:ascii="仿宋_GB2312" w:hAnsi="Times New Roman" w:eastAsia="仿宋_GB2312" w:cs="仿宋_GB2312"/>
                <w:snapToGrid w:val="0"/>
                <w:color w:val="000000"/>
                <w:kern w:val="0"/>
                <w:sz w:val="24"/>
              </w:rPr>
            </w:pPr>
            <w:r>
              <w:rPr>
                <w:rFonts w:hint="eastAsia" w:ascii="仿宋_GB2312" w:hAnsi="Times New Roman" w:eastAsia="仿宋_GB2312" w:cs="仿宋_GB2312"/>
                <w:snapToGrid w:val="0"/>
                <w:color w:val="000000"/>
                <w:kern w:val="0"/>
                <w:sz w:val="24"/>
              </w:rPr>
              <w:t>3</w:t>
            </w:r>
          </w:p>
        </w:tc>
        <w:tc>
          <w:tcPr>
            <w:tcW w:w="1245" w:type="dxa"/>
            <w:tcBorders>
              <w:top w:val="single" w:color="auto" w:sz="4" w:space="0"/>
              <w:left w:val="single" w:color="auto" w:sz="4" w:space="0"/>
              <w:bottom w:val="single" w:color="auto" w:sz="4" w:space="0"/>
              <w:right w:val="single" w:color="auto" w:sz="4" w:space="0"/>
            </w:tcBorders>
            <w:vAlign w:val="center"/>
          </w:tcPr>
          <w:p>
            <w:pPr>
              <w:widowControl/>
              <w:kinsoku w:val="0"/>
              <w:autoSpaceDE w:val="0"/>
              <w:autoSpaceDN w:val="0"/>
              <w:adjustRightInd w:val="0"/>
              <w:snapToGrid w:val="0"/>
              <w:jc w:val="center"/>
              <w:textAlignment w:val="center"/>
              <w:rPr>
                <w:rFonts w:ascii="仿宋_GB2312" w:hAnsi="Times New Roman" w:eastAsia="仿宋_GB2312" w:cs="仿宋_GB2312"/>
                <w:snapToGrid w:val="0"/>
                <w:color w:val="000000"/>
                <w:kern w:val="0"/>
                <w:sz w:val="24"/>
              </w:rPr>
            </w:pPr>
            <w:r>
              <w:rPr>
                <w:rFonts w:hint="eastAsia" w:ascii="仿宋_GB2312" w:hAnsi="Times New Roman" w:eastAsia="仿宋_GB2312" w:cs="仿宋_GB2312"/>
                <w:snapToGrid w:val="0"/>
                <w:color w:val="000000"/>
                <w:kern w:val="0"/>
                <w:sz w:val="24"/>
              </w:rPr>
              <w:t>WMS仓库管理</w:t>
            </w:r>
          </w:p>
        </w:tc>
        <w:tc>
          <w:tcPr>
            <w:tcW w:w="7058" w:type="dxa"/>
            <w:tcBorders>
              <w:top w:val="single" w:color="auto" w:sz="4" w:space="0"/>
              <w:left w:val="single" w:color="auto" w:sz="4" w:space="0"/>
              <w:bottom w:val="single" w:color="auto" w:sz="4" w:space="0"/>
              <w:right w:val="single" w:color="auto" w:sz="4" w:space="0"/>
            </w:tcBorders>
            <w:vAlign w:val="center"/>
          </w:tcPr>
          <w:p>
            <w:pPr>
              <w:widowControl/>
              <w:kinsoku w:val="0"/>
              <w:autoSpaceDE w:val="0"/>
              <w:autoSpaceDN w:val="0"/>
              <w:adjustRightInd w:val="0"/>
              <w:snapToGrid w:val="0"/>
              <w:spacing w:line="300" w:lineRule="exact"/>
              <w:textAlignment w:val="center"/>
              <w:rPr>
                <w:rFonts w:ascii="仿宋_GB2312" w:hAnsi="Times New Roman" w:eastAsia="仿宋_GB2312" w:cs="仿宋_GB2312"/>
                <w:snapToGrid w:val="0"/>
                <w:color w:val="000000"/>
                <w:kern w:val="0"/>
                <w:sz w:val="24"/>
              </w:rPr>
            </w:pPr>
            <w:r>
              <w:rPr>
                <w:rFonts w:hint="eastAsia" w:ascii="仿宋_GB2312" w:hAnsi="Times New Roman" w:eastAsia="仿宋_GB2312" w:cs="仿宋_GB2312"/>
                <w:snapToGrid w:val="0"/>
                <w:color w:val="000000"/>
                <w:kern w:val="0"/>
                <w:sz w:val="24"/>
              </w:rPr>
              <w:t>设置仓库主数据；货架主数据；库位主数据；载具主数据；AGV点位关系主数据。针对原料仓库、半成品仓库、成品仓库，实现现存总量管理、出入库流水账管理。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6" w:hRule="atLeast"/>
        </w:trPr>
        <w:tc>
          <w:tcPr>
            <w:tcW w:w="757" w:type="dxa"/>
            <w:tcBorders>
              <w:top w:val="single" w:color="auto" w:sz="4" w:space="0"/>
              <w:left w:val="single" w:color="auto" w:sz="4" w:space="0"/>
              <w:bottom w:val="single" w:color="auto" w:sz="4" w:space="0"/>
              <w:right w:val="single" w:color="auto" w:sz="4" w:space="0"/>
            </w:tcBorders>
            <w:vAlign w:val="center"/>
          </w:tcPr>
          <w:p>
            <w:pPr>
              <w:widowControl/>
              <w:kinsoku w:val="0"/>
              <w:autoSpaceDE w:val="0"/>
              <w:autoSpaceDN w:val="0"/>
              <w:adjustRightInd w:val="0"/>
              <w:snapToGrid w:val="0"/>
              <w:jc w:val="center"/>
              <w:textAlignment w:val="center"/>
              <w:rPr>
                <w:rFonts w:ascii="仿宋_GB2312" w:hAnsi="Times New Roman" w:eastAsia="仿宋_GB2312" w:cs="仿宋_GB2312"/>
                <w:snapToGrid w:val="0"/>
                <w:color w:val="000000"/>
                <w:kern w:val="0"/>
                <w:sz w:val="24"/>
              </w:rPr>
            </w:pPr>
            <w:r>
              <w:rPr>
                <w:rFonts w:hint="eastAsia" w:ascii="仿宋_GB2312" w:hAnsi="Times New Roman" w:eastAsia="仿宋_GB2312" w:cs="仿宋_GB2312"/>
                <w:snapToGrid w:val="0"/>
                <w:color w:val="000000"/>
                <w:kern w:val="0"/>
                <w:sz w:val="24"/>
              </w:rPr>
              <w:t>4</w:t>
            </w:r>
          </w:p>
        </w:tc>
        <w:tc>
          <w:tcPr>
            <w:tcW w:w="1245" w:type="dxa"/>
            <w:tcBorders>
              <w:top w:val="single" w:color="auto" w:sz="4" w:space="0"/>
              <w:left w:val="single" w:color="auto" w:sz="4" w:space="0"/>
              <w:bottom w:val="single" w:color="auto" w:sz="4" w:space="0"/>
              <w:right w:val="single" w:color="auto" w:sz="4" w:space="0"/>
            </w:tcBorders>
            <w:vAlign w:val="center"/>
          </w:tcPr>
          <w:p>
            <w:pPr>
              <w:widowControl/>
              <w:kinsoku w:val="0"/>
              <w:autoSpaceDE w:val="0"/>
              <w:autoSpaceDN w:val="0"/>
              <w:adjustRightInd w:val="0"/>
              <w:snapToGrid w:val="0"/>
              <w:jc w:val="center"/>
              <w:textAlignment w:val="center"/>
              <w:rPr>
                <w:rFonts w:ascii="仿宋_GB2312" w:hAnsi="Times New Roman" w:eastAsia="仿宋_GB2312" w:cs="仿宋_GB2312"/>
                <w:snapToGrid w:val="0"/>
                <w:color w:val="000000"/>
                <w:kern w:val="0"/>
                <w:sz w:val="24"/>
              </w:rPr>
            </w:pPr>
            <w:r>
              <w:rPr>
                <w:rFonts w:hint="eastAsia" w:ascii="仿宋_GB2312" w:hAnsi="Times New Roman" w:eastAsia="仿宋_GB2312" w:cs="仿宋_GB2312"/>
                <w:snapToGrid w:val="0"/>
                <w:color w:val="000000"/>
                <w:kern w:val="0"/>
                <w:sz w:val="24"/>
              </w:rPr>
              <w:t>采购管理</w:t>
            </w:r>
          </w:p>
        </w:tc>
        <w:tc>
          <w:tcPr>
            <w:tcW w:w="7058" w:type="dxa"/>
            <w:tcBorders>
              <w:top w:val="single" w:color="auto" w:sz="4" w:space="0"/>
              <w:left w:val="single" w:color="auto" w:sz="4" w:space="0"/>
              <w:bottom w:val="single" w:color="auto" w:sz="4" w:space="0"/>
              <w:right w:val="single" w:color="auto" w:sz="4" w:space="0"/>
            </w:tcBorders>
            <w:vAlign w:val="center"/>
          </w:tcPr>
          <w:p>
            <w:pPr>
              <w:widowControl/>
              <w:kinsoku w:val="0"/>
              <w:autoSpaceDE w:val="0"/>
              <w:autoSpaceDN w:val="0"/>
              <w:adjustRightInd w:val="0"/>
              <w:snapToGrid w:val="0"/>
              <w:spacing w:line="300" w:lineRule="exact"/>
              <w:textAlignment w:val="center"/>
              <w:rPr>
                <w:rFonts w:ascii="仿宋_GB2312" w:hAnsi="Times New Roman" w:eastAsia="仿宋_GB2312" w:cs="仿宋_GB2312"/>
                <w:snapToGrid w:val="0"/>
                <w:color w:val="000000"/>
                <w:kern w:val="0"/>
                <w:sz w:val="24"/>
              </w:rPr>
            </w:pPr>
            <w:r>
              <w:rPr>
                <w:rFonts w:hint="eastAsia" w:ascii="仿宋_GB2312" w:hAnsi="Times New Roman" w:eastAsia="仿宋_GB2312" w:cs="仿宋_GB2312"/>
                <w:snapToGrid w:val="0"/>
                <w:color w:val="000000"/>
                <w:kern w:val="0"/>
                <w:sz w:val="24"/>
              </w:rPr>
              <w:t>对供应商进行有效管控，采购交货更及时，功能包括合同管理、送货管理、收货管理以及供应商绩效管理等。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6" w:hRule="atLeast"/>
        </w:trPr>
        <w:tc>
          <w:tcPr>
            <w:tcW w:w="757" w:type="dxa"/>
            <w:tcBorders>
              <w:top w:val="single" w:color="auto" w:sz="4" w:space="0"/>
              <w:left w:val="single" w:color="auto" w:sz="4" w:space="0"/>
              <w:bottom w:val="single" w:color="auto" w:sz="4" w:space="0"/>
              <w:right w:val="single" w:color="auto" w:sz="4" w:space="0"/>
            </w:tcBorders>
            <w:vAlign w:val="center"/>
          </w:tcPr>
          <w:p>
            <w:pPr>
              <w:widowControl/>
              <w:kinsoku w:val="0"/>
              <w:autoSpaceDE w:val="0"/>
              <w:autoSpaceDN w:val="0"/>
              <w:adjustRightInd w:val="0"/>
              <w:snapToGrid w:val="0"/>
              <w:jc w:val="center"/>
              <w:textAlignment w:val="center"/>
              <w:rPr>
                <w:rFonts w:ascii="仿宋_GB2312" w:hAnsi="Times New Roman" w:eastAsia="仿宋_GB2312" w:cs="仿宋_GB2312"/>
                <w:snapToGrid w:val="0"/>
                <w:color w:val="000000"/>
                <w:kern w:val="0"/>
                <w:sz w:val="24"/>
              </w:rPr>
            </w:pPr>
            <w:r>
              <w:rPr>
                <w:rFonts w:hint="eastAsia" w:ascii="仿宋_GB2312" w:hAnsi="Times New Roman" w:eastAsia="仿宋_GB2312" w:cs="仿宋_GB2312"/>
                <w:snapToGrid w:val="0"/>
                <w:color w:val="000000"/>
                <w:kern w:val="0"/>
                <w:sz w:val="24"/>
              </w:rPr>
              <w:t>5</w:t>
            </w:r>
          </w:p>
        </w:tc>
        <w:tc>
          <w:tcPr>
            <w:tcW w:w="1245" w:type="dxa"/>
            <w:tcBorders>
              <w:top w:val="single" w:color="auto" w:sz="4" w:space="0"/>
              <w:left w:val="single" w:color="auto" w:sz="4" w:space="0"/>
              <w:bottom w:val="single" w:color="auto" w:sz="4" w:space="0"/>
              <w:right w:val="single" w:color="auto" w:sz="4" w:space="0"/>
            </w:tcBorders>
            <w:vAlign w:val="center"/>
          </w:tcPr>
          <w:p>
            <w:pPr>
              <w:widowControl/>
              <w:kinsoku w:val="0"/>
              <w:autoSpaceDE w:val="0"/>
              <w:autoSpaceDN w:val="0"/>
              <w:adjustRightInd w:val="0"/>
              <w:snapToGrid w:val="0"/>
              <w:jc w:val="center"/>
              <w:textAlignment w:val="center"/>
              <w:rPr>
                <w:rFonts w:ascii="仿宋_GB2312" w:hAnsi="Times New Roman" w:eastAsia="仿宋_GB2312" w:cs="仿宋_GB2312"/>
                <w:snapToGrid w:val="0"/>
                <w:color w:val="000000"/>
                <w:kern w:val="0"/>
                <w:sz w:val="24"/>
              </w:rPr>
            </w:pPr>
            <w:r>
              <w:rPr>
                <w:rFonts w:hint="eastAsia" w:ascii="仿宋_GB2312" w:hAnsi="Times New Roman" w:eastAsia="仿宋_GB2312" w:cs="仿宋_GB2312"/>
                <w:snapToGrid w:val="0"/>
                <w:color w:val="000000"/>
                <w:kern w:val="0"/>
                <w:sz w:val="24"/>
              </w:rPr>
              <w:t>BI数据分析</w:t>
            </w:r>
          </w:p>
        </w:tc>
        <w:tc>
          <w:tcPr>
            <w:tcW w:w="7058" w:type="dxa"/>
            <w:tcBorders>
              <w:top w:val="single" w:color="auto" w:sz="4" w:space="0"/>
              <w:left w:val="single" w:color="auto" w:sz="4" w:space="0"/>
              <w:bottom w:val="single" w:color="auto" w:sz="4" w:space="0"/>
              <w:right w:val="single" w:color="auto" w:sz="4" w:space="0"/>
            </w:tcBorders>
            <w:vAlign w:val="center"/>
          </w:tcPr>
          <w:p>
            <w:pPr>
              <w:widowControl/>
              <w:kinsoku w:val="0"/>
              <w:autoSpaceDE w:val="0"/>
              <w:autoSpaceDN w:val="0"/>
              <w:adjustRightInd w:val="0"/>
              <w:snapToGrid w:val="0"/>
              <w:spacing w:line="300" w:lineRule="exact"/>
              <w:textAlignment w:val="center"/>
              <w:rPr>
                <w:rFonts w:ascii="仿宋_GB2312" w:hAnsi="Times New Roman" w:eastAsia="仿宋_GB2312" w:cs="仿宋_GB2312"/>
                <w:snapToGrid w:val="0"/>
                <w:color w:val="000000"/>
                <w:kern w:val="0"/>
                <w:sz w:val="24"/>
              </w:rPr>
            </w:pPr>
            <w:r>
              <w:rPr>
                <w:rFonts w:hint="eastAsia" w:ascii="仿宋_GB2312" w:hAnsi="Times New Roman" w:eastAsia="仿宋_GB2312" w:cs="仿宋_GB2312"/>
                <w:snapToGrid w:val="0"/>
                <w:color w:val="000000"/>
                <w:kern w:val="0"/>
                <w:sz w:val="24"/>
              </w:rPr>
              <w:t>通过生产大数据分析，展示各维度、各层级的运营指标，实现经营决策的智能化。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6" w:hRule="atLeast"/>
        </w:trPr>
        <w:tc>
          <w:tcPr>
            <w:tcW w:w="757" w:type="dxa"/>
            <w:tcBorders>
              <w:top w:val="single" w:color="auto" w:sz="4" w:space="0"/>
              <w:left w:val="single" w:color="auto" w:sz="4" w:space="0"/>
              <w:bottom w:val="single" w:color="auto" w:sz="4" w:space="0"/>
              <w:right w:val="single" w:color="auto" w:sz="4" w:space="0"/>
            </w:tcBorders>
            <w:vAlign w:val="center"/>
          </w:tcPr>
          <w:p>
            <w:pPr>
              <w:widowControl/>
              <w:kinsoku w:val="0"/>
              <w:autoSpaceDE w:val="0"/>
              <w:autoSpaceDN w:val="0"/>
              <w:adjustRightInd w:val="0"/>
              <w:snapToGrid w:val="0"/>
              <w:jc w:val="center"/>
              <w:textAlignment w:val="center"/>
              <w:rPr>
                <w:rFonts w:ascii="仿宋_GB2312" w:hAnsi="Times New Roman" w:eastAsia="仿宋_GB2312" w:cs="仿宋_GB2312"/>
                <w:snapToGrid w:val="0"/>
                <w:color w:val="000000"/>
                <w:kern w:val="0"/>
                <w:sz w:val="24"/>
              </w:rPr>
            </w:pPr>
            <w:r>
              <w:rPr>
                <w:rFonts w:hint="eastAsia" w:ascii="仿宋_GB2312" w:hAnsi="Times New Roman" w:eastAsia="仿宋_GB2312" w:cs="仿宋_GB2312"/>
                <w:snapToGrid w:val="0"/>
                <w:color w:val="000000"/>
                <w:kern w:val="0"/>
                <w:sz w:val="24"/>
              </w:rPr>
              <w:t>6</w:t>
            </w:r>
          </w:p>
        </w:tc>
        <w:tc>
          <w:tcPr>
            <w:tcW w:w="1245" w:type="dxa"/>
            <w:tcBorders>
              <w:top w:val="single" w:color="auto" w:sz="4" w:space="0"/>
              <w:left w:val="single" w:color="auto" w:sz="4" w:space="0"/>
              <w:bottom w:val="single" w:color="auto" w:sz="4" w:space="0"/>
              <w:right w:val="single" w:color="auto" w:sz="4" w:space="0"/>
            </w:tcBorders>
            <w:vAlign w:val="center"/>
          </w:tcPr>
          <w:p>
            <w:pPr>
              <w:widowControl/>
              <w:kinsoku w:val="0"/>
              <w:autoSpaceDE w:val="0"/>
              <w:autoSpaceDN w:val="0"/>
              <w:adjustRightInd w:val="0"/>
              <w:snapToGrid w:val="0"/>
              <w:jc w:val="center"/>
              <w:textAlignment w:val="center"/>
              <w:rPr>
                <w:rFonts w:ascii="仿宋_GB2312" w:hAnsi="Times New Roman" w:eastAsia="仿宋_GB2312" w:cs="仿宋_GB2312"/>
                <w:snapToGrid w:val="0"/>
                <w:color w:val="000000"/>
                <w:kern w:val="0"/>
                <w:sz w:val="24"/>
              </w:rPr>
            </w:pPr>
            <w:r>
              <w:rPr>
                <w:rFonts w:hint="eastAsia" w:ascii="仿宋_GB2312" w:hAnsi="Times New Roman" w:eastAsia="仿宋_GB2312" w:cs="仿宋_GB2312"/>
                <w:snapToGrid w:val="0"/>
                <w:color w:val="000000"/>
                <w:kern w:val="0"/>
                <w:sz w:val="24"/>
              </w:rPr>
              <w:t>客户管理</w:t>
            </w:r>
          </w:p>
        </w:tc>
        <w:tc>
          <w:tcPr>
            <w:tcW w:w="7058" w:type="dxa"/>
            <w:tcBorders>
              <w:top w:val="single" w:color="auto" w:sz="4" w:space="0"/>
              <w:left w:val="single" w:color="auto" w:sz="4" w:space="0"/>
              <w:bottom w:val="single" w:color="auto" w:sz="4" w:space="0"/>
              <w:right w:val="single" w:color="auto" w:sz="4" w:space="0"/>
            </w:tcBorders>
            <w:vAlign w:val="center"/>
          </w:tcPr>
          <w:p>
            <w:pPr>
              <w:widowControl/>
              <w:kinsoku w:val="0"/>
              <w:autoSpaceDE w:val="0"/>
              <w:autoSpaceDN w:val="0"/>
              <w:adjustRightInd w:val="0"/>
              <w:snapToGrid w:val="0"/>
              <w:spacing w:line="300" w:lineRule="exact"/>
              <w:textAlignment w:val="center"/>
              <w:rPr>
                <w:rFonts w:ascii="仿宋_GB2312" w:hAnsi="Times New Roman" w:eastAsia="仿宋_GB2312" w:cs="仿宋_GB2312"/>
                <w:snapToGrid w:val="0"/>
                <w:color w:val="000000"/>
                <w:kern w:val="0"/>
                <w:sz w:val="24"/>
              </w:rPr>
            </w:pPr>
            <w:r>
              <w:rPr>
                <w:rFonts w:hint="eastAsia" w:ascii="仿宋_GB2312" w:hAnsi="仿宋_GB2312" w:eastAsia="仿宋_GB2312" w:cs="仿宋_GB2312"/>
                <w:snapToGrid w:val="0"/>
                <w:color w:val="000000"/>
                <w:kern w:val="0"/>
                <w:sz w:val="24"/>
                <w:szCs w:val="21"/>
              </w:rPr>
              <w:t>实现客户信息、客户报价、客户合同等管理；通过不同渠道进行信息的实时反馈，提升销售协同能力，对后续客户服务、订单追踪、信息收集、质量投诉等问题有更好处理能力。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6" w:hRule="atLeast"/>
        </w:trPr>
        <w:tc>
          <w:tcPr>
            <w:tcW w:w="757" w:type="dxa"/>
            <w:tcBorders>
              <w:top w:val="single" w:color="auto" w:sz="4" w:space="0"/>
              <w:left w:val="single" w:color="auto" w:sz="4" w:space="0"/>
              <w:bottom w:val="single" w:color="auto" w:sz="4" w:space="0"/>
              <w:right w:val="single" w:color="auto" w:sz="4" w:space="0"/>
            </w:tcBorders>
            <w:vAlign w:val="center"/>
          </w:tcPr>
          <w:p>
            <w:pPr>
              <w:widowControl/>
              <w:kinsoku w:val="0"/>
              <w:autoSpaceDE w:val="0"/>
              <w:autoSpaceDN w:val="0"/>
              <w:adjustRightInd w:val="0"/>
              <w:snapToGrid w:val="0"/>
              <w:jc w:val="center"/>
              <w:textAlignment w:val="center"/>
              <w:rPr>
                <w:rFonts w:ascii="仿宋_GB2312" w:hAnsi="Times New Roman" w:eastAsia="仿宋_GB2312" w:cs="仿宋_GB2312"/>
                <w:snapToGrid w:val="0"/>
                <w:color w:val="000000"/>
                <w:kern w:val="0"/>
                <w:sz w:val="24"/>
              </w:rPr>
            </w:pPr>
            <w:r>
              <w:rPr>
                <w:rFonts w:hint="eastAsia" w:ascii="仿宋_GB2312" w:hAnsi="Times New Roman" w:eastAsia="仿宋_GB2312" w:cs="仿宋_GB2312"/>
                <w:snapToGrid w:val="0"/>
                <w:color w:val="000000"/>
                <w:kern w:val="0"/>
                <w:sz w:val="24"/>
              </w:rPr>
              <w:t>7</w:t>
            </w:r>
          </w:p>
        </w:tc>
        <w:tc>
          <w:tcPr>
            <w:tcW w:w="1245" w:type="dxa"/>
            <w:tcBorders>
              <w:top w:val="single" w:color="auto" w:sz="4" w:space="0"/>
              <w:left w:val="single" w:color="auto" w:sz="4" w:space="0"/>
              <w:bottom w:val="single" w:color="auto" w:sz="4" w:space="0"/>
              <w:right w:val="single" w:color="auto" w:sz="4" w:space="0"/>
            </w:tcBorders>
            <w:vAlign w:val="center"/>
          </w:tcPr>
          <w:p>
            <w:pPr>
              <w:widowControl/>
              <w:kinsoku w:val="0"/>
              <w:autoSpaceDE w:val="0"/>
              <w:autoSpaceDN w:val="0"/>
              <w:adjustRightInd w:val="0"/>
              <w:snapToGrid w:val="0"/>
              <w:jc w:val="center"/>
              <w:textAlignment w:val="center"/>
              <w:rPr>
                <w:rFonts w:ascii="仿宋_GB2312" w:hAnsi="Times New Roman" w:eastAsia="仿宋_GB2312" w:cs="仿宋_GB2312"/>
                <w:snapToGrid w:val="0"/>
                <w:color w:val="000000"/>
                <w:kern w:val="0"/>
                <w:sz w:val="24"/>
              </w:rPr>
            </w:pPr>
            <w:r>
              <w:rPr>
                <w:rFonts w:hint="eastAsia" w:ascii="仿宋_GB2312" w:hAnsi="Times New Roman" w:eastAsia="仿宋_GB2312" w:cs="仿宋_GB2312"/>
                <w:snapToGrid w:val="0"/>
                <w:color w:val="000000"/>
                <w:kern w:val="0"/>
                <w:sz w:val="24"/>
              </w:rPr>
              <w:t>供应链管理</w:t>
            </w:r>
          </w:p>
        </w:tc>
        <w:tc>
          <w:tcPr>
            <w:tcW w:w="7058" w:type="dxa"/>
            <w:tcBorders>
              <w:top w:val="single" w:color="auto" w:sz="4" w:space="0"/>
              <w:left w:val="single" w:color="auto" w:sz="4" w:space="0"/>
              <w:bottom w:val="single" w:color="auto" w:sz="4" w:space="0"/>
              <w:right w:val="single" w:color="auto" w:sz="4" w:space="0"/>
            </w:tcBorders>
            <w:vAlign w:val="center"/>
          </w:tcPr>
          <w:p>
            <w:pPr>
              <w:widowControl/>
              <w:kinsoku w:val="0"/>
              <w:autoSpaceDE w:val="0"/>
              <w:autoSpaceDN w:val="0"/>
              <w:adjustRightInd w:val="0"/>
              <w:snapToGrid w:val="0"/>
              <w:spacing w:line="300" w:lineRule="exact"/>
              <w:textAlignment w:val="center"/>
              <w:rPr>
                <w:rFonts w:ascii="仿宋_GB2312" w:hAnsi="仿宋_GB2312" w:eastAsia="仿宋_GB2312" w:cs="仿宋_GB2312"/>
                <w:snapToGrid w:val="0"/>
                <w:color w:val="000000"/>
                <w:kern w:val="0"/>
                <w:sz w:val="24"/>
                <w:szCs w:val="21"/>
              </w:rPr>
            </w:pPr>
            <w:r>
              <w:rPr>
                <w:rFonts w:hint="eastAsia" w:ascii="仿宋_GB2312" w:hAnsi="仿宋_GB2312" w:eastAsia="仿宋_GB2312" w:cs="仿宋_GB2312"/>
                <w:snapToGrid w:val="0"/>
                <w:color w:val="000000"/>
                <w:kern w:val="0"/>
                <w:sz w:val="24"/>
                <w:szCs w:val="21"/>
              </w:rPr>
              <w:t>物料条码管理、精准配送、物料实时跟踪、物流监测与优化；采购管理信息化、采购策略优化、采购协同、内部供应链可视化、外部供应商协同、供应风险管控预警；支持企业集中销售与分散销售模式，销售价目表，多维度价格管理、基于销售全流程信用控制、发货计划与收款计划管理、承诺交期、锁库等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6" w:hRule="atLeast"/>
        </w:trPr>
        <w:tc>
          <w:tcPr>
            <w:tcW w:w="757" w:type="dxa"/>
            <w:tcBorders>
              <w:top w:val="single" w:color="auto" w:sz="4" w:space="0"/>
              <w:left w:val="single" w:color="auto" w:sz="4" w:space="0"/>
              <w:bottom w:val="single" w:color="auto" w:sz="4" w:space="0"/>
              <w:right w:val="single" w:color="auto" w:sz="4" w:space="0"/>
            </w:tcBorders>
            <w:vAlign w:val="center"/>
          </w:tcPr>
          <w:p>
            <w:pPr>
              <w:widowControl/>
              <w:kinsoku w:val="0"/>
              <w:autoSpaceDE w:val="0"/>
              <w:autoSpaceDN w:val="0"/>
              <w:adjustRightInd w:val="0"/>
              <w:snapToGrid w:val="0"/>
              <w:jc w:val="center"/>
              <w:textAlignment w:val="center"/>
              <w:rPr>
                <w:rFonts w:ascii="仿宋_GB2312" w:hAnsi="Times New Roman" w:eastAsia="仿宋_GB2312" w:cs="仿宋_GB2312"/>
                <w:snapToGrid w:val="0"/>
                <w:color w:val="000000"/>
                <w:kern w:val="0"/>
                <w:sz w:val="24"/>
              </w:rPr>
            </w:pPr>
            <w:r>
              <w:rPr>
                <w:rFonts w:hint="eastAsia" w:ascii="仿宋_GB2312" w:hAnsi="Times New Roman" w:eastAsia="仿宋_GB2312" w:cs="仿宋_GB2312"/>
                <w:snapToGrid w:val="0"/>
                <w:color w:val="000000"/>
                <w:kern w:val="0"/>
                <w:sz w:val="24"/>
              </w:rPr>
              <w:t>8</w:t>
            </w:r>
          </w:p>
        </w:tc>
        <w:tc>
          <w:tcPr>
            <w:tcW w:w="1245" w:type="dxa"/>
            <w:tcBorders>
              <w:top w:val="single" w:color="auto" w:sz="4" w:space="0"/>
              <w:left w:val="single" w:color="auto" w:sz="4" w:space="0"/>
              <w:bottom w:val="single" w:color="auto" w:sz="4" w:space="0"/>
              <w:right w:val="single" w:color="auto" w:sz="4" w:space="0"/>
            </w:tcBorders>
            <w:vAlign w:val="center"/>
          </w:tcPr>
          <w:p>
            <w:pPr>
              <w:widowControl/>
              <w:kinsoku w:val="0"/>
              <w:autoSpaceDE w:val="0"/>
              <w:autoSpaceDN w:val="0"/>
              <w:adjustRightInd w:val="0"/>
              <w:snapToGrid w:val="0"/>
              <w:jc w:val="center"/>
              <w:textAlignment w:val="center"/>
              <w:rPr>
                <w:rFonts w:ascii="仿宋_GB2312" w:hAnsi="Times New Roman" w:eastAsia="仿宋_GB2312" w:cs="仿宋_GB2312"/>
                <w:snapToGrid w:val="0"/>
                <w:color w:val="000000"/>
                <w:kern w:val="0"/>
                <w:sz w:val="24"/>
              </w:rPr>
            </w:pPr>
            <w:r>
              <w:rPr>
                <w:rFonts w:hint="eastAsia" w:ascii="仿宋_GB2312" w:hAnsi="Times New Roman" w:eastAsia="仿宋_GB2312" w:cs="仿宋_GB2312"/>
                <w:snapToGrid w:val="0"/>
                <w:color w:val="000000"/>
                <w:kern w:val="0"/>
                <w:sz w:val="24"/>
              </w:rPr>
              <w:t>条码管理</w:t>
            </w:r>
          </w:p>
        </w:tc>
        <w:tc>
          <w:tcPr>
            <w:tcW w:w="7058" w:type="dxa"/>
            <w:tcBorders>
              <w:top w:val="single" w:color="auto" w:sz="4" w:space="0"/>
              <w:left w:val="single" w:color="auto" w:sz="4" w:space="0"/>
              <w:bottom w:val="single" w:color="auto" w:sz="4" w:space="0"/>
              <w:right w:val="single" w:color="auto" w:sz="4" w:space="0"/>
            </w:tcBorders>
            <w:vAlign w:val="center"/>
          </w:tcPr>
          <w:p>
            <w:pPr>
              <w:widowControl/>
              <w:kinsoku w:val="0"/>
              <w:autoSpaceDE w:val="0"/>
              <w:autoSpaceDN w:val="0"/>
              <w:adjustRightInd w:val="0"/>
              <w:snapToGrid w:val="0"/>
              <w:spacing w:line="300" w:lineRule="exact"/>
              <w:textAlignment w:val="center"/>
              <w:rPr>
                <w:rFonts w:ascii="仿宋_GB2312" w:hAnsi="仿宋_GB2312" w:eastAsia="仿宋_GB2312" w:cs="仿宋_GB2312"/>
                <w:snapToGrid w:val="0"/>
                <w:color w:val="000000"/>
                <w:kern w:val="0"/>
                <w:sz w:val="24"/>
                <w:szCs w:val="21"/>
              </w:rPr>
            </w:pPr>
            <w:r>
              <w:rPr>
                <w:rFonts w:hint="eastAsia" w:ascii="仿宋_GB2312" w:hAnsi="仿宋_GB2312" w:eastAsia="仿宋_GB2312" w:cs="仿宋_GB2312"/>
                <w:snapToGrid w:val="0"/>
                <w:color w:val="000000"/>
                <w:kern w:val="0"/>
                <w:sz w:val="24"/>
                <w:szCs w:val="21"/>
              </w:rPr>
              <w:t>实现编码管理、条码打印和分配、PDA扫码管理、数据绑定、关键核心岗位条码扫描及查询等。</w:t>
            </w:r>
          </w:p>
        </w:tc>
      </w:tr>
    </w:tbl>
    <w:p>
      <w:pPr>
        <w:widowControl/>
        <w:suppressAutoHyphens/>
        <w:kinsoku w:val="0"/>
        <w:autoSpaceDE w:val="0"/>
        <w:autoSpaceDN w:val="0"/>
        <w:adjustRightInd w:val="0"/>
        <w:snapToGrid w:val="0"/>
        <w:spacing w:line="560" w:lineRule="exact"/>
        <w:textAlignment w:val="baseline"/>
        <w:rPr>
          <w:rFonts w:ascii="楷体_GB2312" w:hAnsi="楷体_GB2312" w:eastAsia="楷体_GB2312" w:cs="楷体_GB2312"/>
          <w:snapToGrid w:val="0"/>
          <w:color w:val="000000"/>
          <w:kern w:val="0"/>
          <w:sz w:val="32"/>
          <w:szCs w:val="32"/>
        </w:rPr>
      </w:pPr>
      <w:r>
        <w:rPr>
          <w:rFonts w:hint="eastAsia" w:ascii="楷体_GB2312" w:hAnsi="楷体_GB2312" w:eastAsia="楷体_GB2312" w:cs="楷体_GB2312"/>
          <w:snapToGrid w:val="0"/>
          <w:color w:val="000000"/>
          <w:kern w:val="0"/>
          <w:sz w:val="32"/>
          <w:szCs w:val="32"/>
        </w:rPr>
        <w:t>三、运动休闲服装场景清单（参考）</w:t>
      </w:r>
    </w:p>
    <w:tbl>
      <w:tblPr>
        <w:tblStyle w:val="10"/>
        <w:tblW w:w="9060" w:type="dxa"/>
        <w:jc w:val="center"/>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
      <w:tblGrid>
        <w:gridCol w:w="770"/>
        <w:gridCol w:w="1232"/>
        <w:gridCol w:w="705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48" w:hRule="atLeast"/>
          <w:jc w:val="center"/>
        </w:trPr>
        <w:tc>
          <w:tcPr>
            <w:tcW w:w="9060" w:type="dxa"/>
            <w:gridSpan w:val="3"/>
            <w:tcBorders>
              <w:top w:val="single" w:color="000000" w:sz="8" w:space="0"/>
              <w:left w:val="single" w:color="000000" w:sz="8" w:space="0"/>
              <w:bottom w:val="single" w:color="000000" w:sz="8" w:space="0"/>
              <w:right w:val="single" w:color="000000" w:sz="8" w:space="0"/>
            </w:tcBorders>
            <w:vAlign w:val="center"/>
          </w:tcPr>
          <w:p>
            <w:pPr>
              <w:widowControl/>
              <w:suppressAutoHyphens/>
              <w:kinsoku w:val="0"/>
              <w:autoSpaceDE w:val="0"/>
              <w:autoSpaceDN w:val="0"/>
              <w:adjustRightInd w:val="0"/>
              <w:snapToGrid w:val="0"/>
              <w:jc w:val="center"/>
              <w:textAlignment w:val="center"/>
              <w:rPr>
                <w:rFonts w:ascii="仿宋_GB2312" w:hAnsi="Times New Roman" w:eastAsia="仿宋_GB2312" w:cs="仿宋_GB2312"/>
                <w:b/>
                <w:bCs/>
                <w:snapToGrid w:val="0"/>
                <w:color w:val="000000"/>
                <w:kern w:val="0"/>
                <w:sz w:val="24"/>
              </w:rPr>
            </w:pPr>
            <w:r>
              <w:rPr>
                <w:rFonts w:hint="eastAsia" w:ascii="仿宋_GB2312" w:hAnsi="Times New Roman" w:eastAsia="仿宋_GB2312" w:cs="仿宋_GB2312"/>
                <w:b/>
                <w:bCs/>
                <w:snapToGrid w:val="0"/>
                <w:color w:val="000000"/>
                <w:kern w:val="0"/>
                <w:sz w:val="24"/>
              </w:rPr>
              <w:t>9个共性场景清单（N）</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48" w:hRule="atLeast"/>
          <w:jc w:val="center"/>
        </w:trPr>
        <w:tc>
          <w:tcPr>
            <w:tcW w:w="770" w:type="dxa"/>
            <w:tcBorders>
              <w:top w:val="single" w:color="000000" w:sz="8" w:space="0"/>
              <w:left w:val="single" w:color="000000" w:sz="8" w:space="0"/>
              <w:bottom w:val="single" w:color="000000" w:sz="8" w:space="0"/>
              <w:right w:val="single" w:color="000000" w:sz="8" w:space="0"/>
            </w:tcBorders>
            <w:vAlign w:val="center"/>
          </w:tcPr>
          <w:p>
            <w:pPr>
              <w:widowControl/>
              <w:suppressAutoHyphens/>
              <w:kinsoku w:val="0"/>
              <w:autoSpaceDE w:val="0"/>
              <w:autoSpaceDN w:val="0"/>
              <w:adjustRightInd w:val="0"/>
              <w:snapToGrid w:val="0"/>
              <w:jc w:val="center"/>
              <w:textAlignment w:val="center"/>
              <w:rPr>
                <w:rFonts w:ascii="仿宋_GB2312" w:hAnsi="Times New Roman" w:eastAsia="仿宋_GB2312" w:cs="仿宋_GB2312"/>
                <w:b/>
                <w:bCs/>
                <w:snapToGrid w:val="0"/>
                <w:color w:val="000000"/>
                <w:kern w:val="0"/>
                <w:sz w:val="24"/>
              </w:rPr>
            </w:pPr>
            <w:r>
              <w:rPr>
                <w:rFonts w:hint="eastAsia" w:ascii="仿宋_GB2312" w:hAnsi="Times New Roman" w:eastAsia="仿宋_GB2312" w:cs="仿宋_GB2312"/>
                <w:b/>
                <w:bCs/>
                <w:snapToGrid w:val="0"/>
                <w:color w:val="000000"/>
                <w:kern w:val="0"/>
                <w:sz w:val="24"/>
              </w:rPr>
              <w:t>序号</w:t>
            </w:r>
          </w:p>
        </w:tc>
        <w:tc>
          <w:tcPr>
            <w:tcW w:w="1232" w:type="dxa"/>
            <w:tcBorders>
              <w:top w:val="single" w:color="000000" w:sz="8" w:space="0"/>
              <w:left w:val="single" w:color="000000" w:sz="8" w:space="0"/>
              <w:bottom w:val="single" w:color="000000" w:sz="8" w:space="0"/>
              <w:right w:val="single" w:color="000000" w:sz="8" w:space="0"/>
            </w:tcBorders>
            <w:vAlign w:val="center"/>
          </w:tcPr>
          <w:p>
            <w:pPr>
              <w:widowControl/>
              <w:suppressAutoHyphens/>
              <w:kinsoku w:val="0"/>
              <w:autoSpaceDE w:val="0"/>
              <w:autoSpaceDN w:val="0"/>
              <w:adjustRightInd w:val="0"/>
              <w:snapToGrid w:val="0"/>
              <w:jc w:val="center"/>
              <w:textAlignment w:val="center"/>
              <w:rPr>
                <w:rFonts w:ascii="仿宋_GB2312" w:hAnsi="Times New Roman" w:eastAsia="仿宋_GB2312" w:cs="仿宋_GB2312"/>
                <w:b/>
                <w:bCs/>
                <w:snapToGrid w:val="0"/>
                <w:color w:val="000000"/>
                <w:kern w:val="0"/>
                <w:sz w:val="24"/>
              </w:rPr>
            </w:pPr>
            <w:r>
              <w:rPr>
                <w:rFonts w:hint="eastAsia" w:ascii="仿宋_GB2312" w:hAnsi="Times New Roman" w:eastAsia="仿宋_GB2312" w:cs="仿宋_GB2312"/>
                <w:b/>
                <w:bCs/>
                <w:snapToGrid w:val="0"/>
                <w:color w:val="000000"/>
                <w:kern w:val="0"/>
                <w:sz w:val="24"/>
              </w:rPr>
              <w:t>应用场景</w:t>
            </w:r>
          </w:p>
        </w:tc>
        <w:tc>
          <w:tcPr>
            <w:tcW w:w="7058" w:type="dxa"/>
            <w:tcBorders>
              <w:top w:val="single" w:color="000000" w:sz="8" w:space="0"/>
              <w:left w:val="single" w:color="000000" w:sz="8" w:space="0"/>
              <w:bottom w:val="single" w:color="000000" w:sz="8" w:space="0"/>
              <w:right w:val="single" w:color="000000" w:sz="8" w:space="0"/>
            </w:tcBorders>
            <w:vAlign w:val="center"/>
          </w:tcPr>
          <w:p>
            <w:pPr>
              <w:widowControl/>
              <w:suppressAutoHyphens/>
              <w:kinsoku w:val="0"/>
              <w:autoSpaceDE w:val="0"/>
              <w:autoSpaceDN w:val="0"/>
              <w:adjustRightInd w:val="0"/>
              <w:snapToGrid w:val="0"/>
              <w:jc w:val="center"/>
              <w:textAlignment w:val="center"/>
              <w:rPr>
                <w:rFonts w:ascii="仿宋_GB2312" w:hAnsi="Times New Roman" w:eastAsia="仿宋_GB2312" w:cs="仿宋_GB2312"/>
                <w:b/>
                <w:bCs/>
                <w:snapToGrid w:val="0"/>
                <w:color w:val="000000"/>
                <w:kern w:val="0"/>
                <w:sz w:val="24"/>
              </w:rPr>
            </w:pPr>
            <w:r>
              <w:rPr>
                <w:rFonts w:hint="eastAsia" w:ascii="仿宋_GB2312" w:hAnsi="Times New Roman" w:eastAsia="仿宋_GB2312" w:cs="仿宋_GB2312"/>
                <w:b/>
                <w:bCs/>
                <w:snapToGrid w:val="0"/>
                <w:color w:val="000000"/>
                <w:kern w:val="0"/>
                <w:sz w:val="24"/>
              </w:rPr>
              <w:t>说明</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48" w:hRule="atLeast"/>
          <w:jc w:val="center"/>
        </w:trPr>
        <w:tc>
          <w:tcPr>
            <w:tcW w:w="770" w:type="dxa"/>
            <w:tcBorders>
              <w:top w:val="single" w:color="000000" w:sz="8" w:space="0"/>
              <w:left w:val="single" w:color="000000" w:sz="8" w:space="0"/>
              <w:bottom w:val="single" w:color="000000" w:sz="8" w:space="0"/>
              <w:right w:val="single" w:color="000000" w:sz="8" w:space="0"/>
            </w:tcBorders>
            <w:vAlign w:val="center"/>
          </w:tcPr>
          <w:p>
            <w:pPr>
              <w:widowControl/>
              <w:suppressAutoHyphens/>
              <w:kinsoku w:val="0"/>
              <w:autoSpaceDE w:val="0"/>
              <w:autoSpaceDN w:val="0"/>
              <w:adjustRightInd w:val="0"/>
              <w:snapToGrid w:val="0"/>
              <w:jc w:val="center"/>
              <w:textAlignment w:val="center"/>
              <w:rPr>
                <w:rFonts w:ascii="仿宋_GB2312" w:hAnsi="Times New Roman" w:eastAsia="仿宋_GB2312" w:cs="仿宋_GB2312"/>
                <w:snapToGrid w:val="0"/>
                <w:color w:val="000000"/>
                <w:kern w:val="0"/>
                <w:sz w:val="24"/>
              </w:rPr>
            </w:pPr>
            <w:r>
              <w:rPr>
                <w:rFonts w:hint="eastAsia" w:ascii="仿宋_GB2312" w:hAnsi="Times New Roman" w:eastAsia="仿宋_GB2312" w:cs="仿宋_GB2312"/>
                <w:snapToGrid w:val="0"/>
                <w:color w:val="000000"/>
                <w:kern w:val="0"/>
                <w:sz w:val="24"/>
              </w:rPr>
              <w:t>1</w:t>
            </w:r>
          </w:p>
        </w:tc>
        <w:tc>
          <w:tcPr>
            <w:tcW w:w="1232" w:type="dxa"/>
            <w:tcBorders>
              <w:top w:val="single" w:color="000000" w:sz="8" w:space="0"/>
              <w:left w:val="single" w:color="000000" w:sz="8" w:space="0"/>
              <w:bottom w:val="single" w:color="000000" w:sz="8" w:space="0"/>
              <w:right w:val="single" w:color="000000" w:sz="8" w:space="0"/>
            </w:tcBorders>
            <w:vAlign w:val="center"/>
          </w:tcPr>
          <w:p>
            <w:pPr>
              <w:jc w:val="center"/>
              <w:rPr>
                <w:rFonts w:ascii="仿宋_GB2312" w:hAnsi="仿宋_GB2312" w:eastAsia="仿宋_GB2312" w:cs="仿宋_GB2312"/>
                <w:snapToGrid w:val="0"/>
                <w:color w:val="000000"/>
                <w:kern w:val="0"/>
                <w:sz w:val="24"/>
              </w:rPr>
            </w:pPr>
            <w:r>
              <w:rPr>
                <w:rFonts w:hint="eastAsia" w:ascii="仿宋_GB2312" w:hAnsi="仿宋_GB2312" w:eastAsia="仿宋_GB2312" w:cs="仿宋_GB2312"/>
                <w:color w:val="000000"/>
                <w:kern w:val="0"/>
                <w:sz w:val="24"/>
                <w:lang w:bidi="ar"/>
              </w:rPr>
              <w:t>打样管理</w:t>
            </w:r>
          </w:p>
        </w:tc>
        <w:tc>
          <w:tcPr>
            <w:tcW w:w="7058" w:type="dxa"/>
            <w:tcBorders>
              <w:top w:val="single" w:color="000000" w:sz="8" w:space="0"/>
              <w:left w:val="single" w:color="000000" w:sz="8" w:space="0"/>
              <w:bottom w:val="single" w:color="000000" w:sz="8" w:space="0"/>
              <w:right w:val="single" w:color="000000" w:sz="8" w:space="0"/>
            </w:tcBorders>
            <w:vAlign w:val="center"/>
          </w:tcPr>
          <w:p>
            <w:pPr>
              <w:jc w:val="left"/>
              <w:rPr>
                <w:rFonts w:ascii="仿宋_GB2312" w:hAnsi="仿宋_GB2312" w:eastAsia="仿宋_GB2312" w:cs="仿宋_GB2312"/>
                <w:snapToGrid w:val="0"/>
                <w:color w:val="000000"/>
                <w:kern w:val="0"/>
                <w:sz w:val="24"/>
              </w:rPr>
            </w:pPr>
            <w:r>
              <w:rPr>
                <w:rFonts w:hint="eastAsia" w:ascii="仿宋_GB2312" w:hAnsi="仿宋_GB2312" w:eastAsia="仿宋_GB2312" w:cs="仿宋_GB2312"/>
                <w:color w:val="000000"/>
                <w:kern w:val="0"/>
                <w:sz w:val="24"/>
                <w:lang w:bidi="ar"/>
              </w:rPr>
              <w:t>建立样衣开发信息，推送至版房制版和打样，及时反馈样衣进度；记录客户修改意见，打样版次和类型（初样、确认样、齐色样、产前样、大货样、船样）；基于打样信息做初步成本核算以及给客户的报价；汇总开发版师、样衣工的工作时效、绩效数据进行考核；开发确认的款式信息转成正式的成衣基础资料。</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263" w:hRule="atLeast"/>
          <w:jc w:val="center"/>
        </w:trPr>
        <w:tc>
          <w:tcPr>
            <w:tcW w:w="770" w:type="dxa"/>
            <w:tcBorders>
              <w:top w:val="single" w:color="000000" w:sz="8" w:space="0"/>
              <w:left w:val="single" w:color="000000" w:sz="8" w:space="0"/>
              <w:bottom w:val="single" w:color="000000" w:sz="8" w:space="0"/>
              <w:right w:val="single" w:color="000000" w:sz="8" w:space="0"/>
            </w:tcBorders>
            <w:vAlign w:val="center"/>
          </w:tcPr>
          <w:p>
            <w:pPr>
              <w:widowControl/>
              <w:suppressAutoHyphens/>
              <w:kinsoku w:val="0"/>
              <w:autoSpaceDE w:val="0"/>
              <w:autoSpaceDN w:val="0"/>
              <w:adjustRightInd w:val="0"/>
              <w:snapToGrid w:val="0"/>
              <w:jc w:val="center"/>
              <w:textAlignment w:val="center"/>
              <w:rPr>
                <w:rFonts w:ascii="仿宋_GB2312" w:hAnsi="Times New Roman" w:eastAsia="仿宋_GB2312" w:cs="仿宋_GB2312"/>
                <w:snapToGrid w:val="0"/>
                <w:color w:val="000000"/>
                <w:kern w:val="0"/>
                <w:sz w:val="24"/>
              </w:rPr>
            </w:pPr>
            <w:r>
              <w:rPr>
                <w:rFonts w:hint="eastAsia" w:ascii="仿宋_GB2312" w:hAnsi="Times New Roman" w:eastAsia="仿宋_GB2312" w:cs="仿宋_GB2312"/>
                <w:snapToGrid w:val="0"/>
                <w:color w:val="000000"/>
                <w:kern w:val="0"/>
                <w:sz w:val="24"/>
              </w:rPr>
              <w:t>2</w:t>
            </w:r>
          </w:p>
        </w:tc>
        <w:tc>
          <w:tcPr>
            <w:tcW w:w="1232" w:type="dxa"/>
            <w:tcBorders>
              <w:top w:val="single" w:color="000000" w:sz="8" w:space="0"/>
              <w:left w:val="single" w:color="000000" w:sz="8" w:space="0"/>
              <w:bottom w:val="single" w:color="000000" w:sz="8" w:space="0"/>
              <w:right w:val="single" w:color="000000" w:sz="8" w:space="0"/>
            </w:tcBorders>
            <w:vAlign w:val="center"/>
          </w:tcPr>
          <w:p>
            <w:pPr>
              <w:jc w:val="center"/>
              <w:rPr>
                <w:rFonts w:ascii="仿宋_GB2312" w:hAnsi="仿宋_GB2312" w:eastAsia="仿宋_GB2312" w:cs="仿宋_GB2312"/>
                <w:snapToGrid w:val="0"/>
                <w:color w:val="000000"/>
                <w:kern w:val="0"/>
                <w:sz w:val="24"/>
              </w:rPr>
            </w:pPr>
            <w:r>
              <w:rPr>
                <w:rFonts w:hint="eastAsia" w:ascii="仿宋_GB2312" w:hAnsi="仿宋_GB2312" w:eastAsia="仿宋_GB2312" w:cs="仿宋_GB2312"/>
                <w:color w:val="000000"/>
                <w:kern w:val="0"/>
                <w:sz w:val="24"/>
                <w:lang w:bidi="ar"/>
              </w:rPr>
              <w:t>订单管理</w:t>
            </w:r>
          </w:p>
        </w:tc>
        <w:tc>
          <w:tcPr>
            <w:tcW w:w="7058" w:type="dxa"/>
            <w:tcBorders>
              <w:top w:val="single" w:color="000000" w:sz="8" w:space="0"/>
              <w:left w:val="single" w:color="000000" w:sz="8" w:space="0"/>
              <w:bottom w:val="single" w:color="000000" w:sz="8" w:space="0"/>
              <w:right w:val="single" w:color="000000" w:sz="8" w:space="0"/>
            </w:tcBorders>
            <w:vAlign w:val="center"/>
          </w:tcPr>
          <w:p>
            <w:pPr>
              <w:spacing w:line="300" w:lineRule="exact"/>
              <w:jc w:val="left"/>
              <w:rPr>
                <w:rFonts w:ascii="仿宋_GB2312" w:hAnsi="仿宋_GB2312" w:eastAsia="仿宋_GB2312" w:cs="仿宋_GB2312"/>
                <w:snapToGrid w:val="0"/>
                <w:color w:val="000000"/>
                <w:kern w:val="0"/>
                <w:sz w:val="24"/>
              </w:rPr>
            </w:pPr>
            <w:r>
              <w:rPr>
                <w:rFonts w:hint="eastAsia" w:ascii="仿宋_GB2312" w:hAnsi="仿宋_GB2312" w:eastAsia="仿宋_GB2312" w:cs="仿宋_GB2312"/>
                <w:color w:val="000000"/>
                <w:kern w:val="0"/>
                <w:sz w:val="24"/>
                <w:lang w:bidi="ar"/>
              </w:rPr>
              <w:t>根据客户PO，录入客户订单数量，交期，币种汇率，船期，目的港，款式颜色和尺码的搭配数量信息，以及价格，佣金，费用等信息；引用成衣基础信息（BOM，工艺，尺寸）自动进行物料MRP计算，形成物料采购需求信息；确定加工方式（经销，自产，外加工），加工单位，采购交期信息；依据订单设置跟单进度节点和计划时间，系统产生延期预警、异常颜色标注，以及整体订单进度跟踪图表；产生订单成本审核表、齐料分析报表等。</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1508" w:hRule="atLeast"/>
          <w:jc w:val="center"/>
        </w:trPr>
        <w:tc>
          <w:tcPr>
            <w:tcW w:w="770" w:type="dxa"/>
            <w:tcBorders>
              <w:top w:val="single" w:color="000000" w:sz="8" w:space="0"/>
              <w:left w:val="single" w:color="000000" w:sz="8" w:space="0"/>
              <w:bottom w:val="single" w:color="000000" w:sz="8" w:space="0"/>
              <w:right w:val="single" w:color="000000" w:sz="8" w:space="0"/>
            </w:tcBorders>
            <w:vAlign w:val="center"/>
          </w:tcPr>
          <w:p>
            <w:pPr>
              <w:widowControl/>
              <w:suppressAutoHyphens/>
              <w:kinsoku w:val="0"/>
              <w:autoSpaceDE w:val="0"/>
              <w:autoSpaceDN w:val="0"/>
              <w:adjustRightInd w:val="0"/>
              <w:snapToGrid w:val="0"/>
              <w:jc w:val="center"/>
              <w:textAlignment w:val="baseline"/>
              <w:rPr>
                <w:rFonts w:ascii="仿宋_GB2312" w:hAnsi="Times New Roman" w:eastAsia="仿宋_GB2312" w:cs="仿宋_GB2312"/>
                <w:snapToGrid w:val="0"/>
                <w:color w:val="000000"/>
                <w:kern w:val="0"/>
                <w:sz w:val="24"/>
              </w:rPr>
            </w:pPr>
            <w:r>
              <w:rPr>
                <w:rFonts w:hint="eastAsia" w:ascii="仿宋_GB2312" w:hAnsi="Times New Roman" w:eastAsia="仿宋_GB2312" w:cs="仿宋_GB2312"/>
                <w:snapToGrid w:val="0"/>
                <w:color w:val="000000"/>
                <w:kern w:val="0"/>
                <w:sz w:val="24"/>
              </w:rPr>
              <w:t>3</w:t>
            </w:r>
          </w:p>
        </w:tc>
        <w:tc>
          <w:tcPr>
            <w:tcW w:w="1232" w:type="dxa"/>
            <w:tcBorders>
              <w:top w:val="single" w:color="000000" w:sz="8" w:space="0"/>
              <w:left w:val="single" w:color="000000" w:sz="8" w:space="0"/>
              <w:bottom w:val="single" w:color="000000" w:sz="8" w:space="0"/>
              <w:right w:val="single" w:color="000000" w:sz="8" w:space="0"/>
            </w:tcBorders>
            <w:vAlign w:val="center"/>
          </w:tcPr>
          <w:p>
            <w:pPr>
              <w:jc w:val="center"/>
              <w:rPr>
                <w:rFonts w:ascii="仿宋_GB2312" w:hAnsi="仿宋_GB2312" w:eastAsia="仿宋_GB2312" w:cs="仿宋_GB2312"/>
                <w:snapToGrid w:val="0"/>
                <w:color w:val="000000"/>
                <w:kern w:val="0"/>
                <w:sz w:val="24"/>
              </w:rPr>
            </w:pPr>
            <w:r>
              <w:rPr>
                <w:rFonts w:hint="eastAsia" w:ascii="仿宋_GB2312" w:hAnsi="仿宋_GB2312" w:eastAsia="仿宋_GB2312" w:cs="仿宋_GB2312"/>
                <w:color w:val="000000"/>
                <w:kern w:val="0"/>
                <w:sz w:val="24"/>
                <w:lang w:bidi="ar"/>
              </w:rPr>
              <w:t>人事管理</w:t>
            </w:r>
          </w:p>
        </w:tc>
        <w:tc>
          <w:tcPr>
            <w:tcW w:w="7058" w:type="dxa"/>
            <w:tcBorders>
              <w:top w:val="single" w:color="000000" w:sz="8" w:space="0"/>
              <w:left w:val="single" w:color="000000" w:sz="8" w:space="0"/>
              <w:bottom w:val="single" w:color="000000" w:sz="8" w:space="0"/>
              <w:right w:val="single" w:color="000000" w:sz="8" w:space="0"/>
            </w:tcBorders>
            <w:vAlign w:val="center"/>
          </w:tcPr>
          <w:p>
            <w:pPr>
              <w:spacing w:line="300" w:lineRule="exact"/>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lang w:bidi="ar"/>
              </w:rPr>
              <w:t>基础人员信息管理：用户可以在系统中录入和编辑员工的基本信息，包括姓名、性别、出生日期、联系方式等。</w:t>
            </w:r>
            <w:r>
              <w:rPr>
                <w:rFonts w:hint="eastAsia" w:ascii="仿宋_GB2312" w:hAnsi="仿宋_GB2312" w:eastAsia="仿宋_GB2312" w:cs="仿宋_GB2312"/>
                <w:color w:val="000000"/>
                <w:kern w:val="0"/>
                <w:sz w:val="24"/>
                <w:lang w:bidi="ar"/>
              </w:rPr>
              <w:br w:type="textWrapping"/>
            </w:r>
            <w:r>
              <w:rPr>
                <w:rFonts w:hint="eastAsia" w:ascii="仿宋_GB2312" w:hAnsi="仿宋_GB2312" w:eastAsia="仿宋_GB2312" w:cs="仿宋_GB2312"/>
                <w:color w:val="000000"/>
                <w:kern w:val="0"/>
                <w:sz w:val="24"/>
                <w:lang w:bidi="ar"/>
              </w:rPr>
              <w:t>部门与生产班组归属：用户可以为每个员工设置部门归属和生产班组归属，以便于组织结构管理和生产任务分配。</w:t>
            </w:r>
            <w:r>
              <w:rPr>
                <w:rFonts w:hint="eastAsia" w:ascii="仿宋_GB2312" w:hAnsi="仿宋_GB2312" w:eastAsia="仿宋_GB2312" w:cs="仿宋_GB2312"/>
                <w:color w:val="000000"/>
                <w:kern w:val="0"/>
                <w:sz w:val="24"/>
                <w:lang w:bidi="ar"/>
              </w:rPr>
              <w:br w:type="textWrapping"/>
            </w:r>
            <w:r>
              <w:rPr>
                <w:rFonts w:hint="eastAsia" w:ascii="仿宋_GB2312" w:hAnsi="仿宋_GB2312" w:eastAsia="仿宋_GB2312" w:cs="仿宋_GB2312"/>
                <w:color w:val="000000"/>
                <w:kern w:val="0"/>
                <w:sz w:val="24"/>
                <w:lang w:bidi="ar"/>
              </w:rPr>
              <w:t>在职状态管理：用户可以记录员工的在职状态，包括入职、离职、调动等。系统支持自动计算员工的工龄和在职时间。</w:t>
            </w:r>
          </w:p>
          <w:p>
            <w:pPr>
              <w:spacing w:line="300" w:lineRule="exact"/>
              <w:jc w:val="left"/>
              <w:rPr>
                <w:rFonts w:ascii="仿宋_GB2312" w:hAnsi="仿宋_GB2312" w:eastAsia="仿宋_GB2312" w:cs="仿宋_GB2312"/>
                <w:snapToGrid w:val="0"/>
                <w:color w:val="000000"/>
                <w:kern w:val="0"/>
                <w:sz w:val="24"/>
              </w:rPr>
            </w:pPr>
            <w:r>
              <w:rPr>
                <w:rFonts w:hint="eastAsia" w:ascii="仿宋_GB2312" w:hAnsi="仿宋_GB2312" w:eastAsia="仿宋_GB2312" w:cs="仿宋_GB2312"/>
                <w:color w:val="000000"/>
                <w:kern w:val="0"/>
                <w:sz w:val="24"/>
                <w:lang w:bidi="ar"/>
              </w:rPr>
              <w:t>办公协同：知识管理-空间/文档/表格，OA审批基础表单，考勤设置基础功能等。</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1508" w:hRule="atLeast"/>
          <w:jc w:val="center"/>
        </w:trPr>
        <w:tc>
          <w:tcPr>
            <w:tcW w:w="770" w:type="dxa"/>
            <w:tcBorders>
              <w:top w:val="single" w:color="000000" w:sz="8" w:space="0"/>
              <w:left w:val="single" w:color="000000" w:sz="8" w:space="0"/>
              <w:bottom w:val="single" w:color="000000" w:sz="8" w:space="0"/>
              <w:right w:val="single" w:color="000000" w:sz="8" w:space="0"/>
            </w:tcBorders>
            <w:vAlign w:val="center"/>
          </w:tcPr>
          <w:p>
            <w:pPr>
              <w:widowControl/>
              <w:suppressAutoHyphens/>
              <w:kinsoku w:val="0"/>
              <w:autoSpaceDE w:val="0"/>
              <w:autoSpaceDN w:val="0"/>
              <w:adjustRightInd w:val="0"/>
              <w:snapToGrid w:val="0"/>
              <w:jc w:val="center"/>
              <w:textAlignment w:val="baseline"/>
              <w:rPr>
                <w:rFonts w:ascii="仿宋_GB2312" w:hAnsi="Times New Roman" w:eastAsia="仿宋_GB2312" w:cs="仿宋_GB2312"/>
                <w:snapToGrid w:val="0"/>
                <w:color w:val="000000"/>
                <w:kern w:val="0"/>
                <w:sz w:val="24"/>
              </w:rPr>
            </w:pPr>
            <w:r>
              <w:rPr>
                <w:rFonts w:hint="eastAsia" w:ascii="仿宋_GB2312" w:hAnsi="Times New Roman" w:eastAsia="仿宋_GB2312" w:cs="仿宋_GB2312"/>
                <w:snapToGrid w:val="0"/>
                <w:color w:val="000000"/>
                <w:kern w:val="0"/>
                <w:sz w:val="24"/>
              </w:rPr>
              <w:t>4</w:t>
            </w:r>
          </w:p>
        </w:tc>
        <w:tc>
          <w:tcPr>
            <w:tcW w:w="1232" w:type="dxa"/>
            <w:tcBorders>
              <w:top w:val="single" w:color="000000" w:sz="8" w:space="0"/>
              <w:left w:val="single" w:color="000000" w:sz="8" w:space="0"/>
              <w:bottom w:val="single" w:color="000000" w:sz="8" w:space="0"/>
              <w:right w:val="single" w:color="000000" w:sz="8" w:space="0"/>
            </w:tcBorders>
            <w:vAlign w:val="center"/>
          </w:tcPr>
          <w:p>
            <w:pPr>
              <w:jc w:val="center"/>
              <w:rPr>
                <w:rFonts w:ascii="仿宋_GB2312" w:hAnsi="仿宋_GB2312" w:eastAsia="仿宋_GB2312" w:cs="仿宋_GB2312"/>
                <w:snapToGrid w:val="0"/>
                <w:color w:val="000000"/>
                <w:kern w:val="0"/>
                <w:sz w:val="24"/>
              </w:rPr>
            </w:pPr>
            <w:r>
              <w:rPr>
                <w:rFonts w:hint="eastAsia" w:ascii="仿宋_GB2312" w:hAnsi="仿宋_GB2312" w:eastAsia="仿宋_GB2312" w:cs="仿宋_GB2312"/>
                <w:color w:val="000000"/>
                <w:kern w:val="0"/>
                <w:sz w:val="24"/>
                <w:lang w:bidi="ar"/>
              </w:rPr>
              <w:t>采购管理</w:t>
            </w:r>
          </w:p>
        </w:tc>
        <w:tc>
          <w:tcPr>
            <w:tcW w:w="7058" w:type="dxa"/>
            <w:tcBorders>
              <w:top w:val="single" w:color="000000" w:sz="8" w:space="0"/>
              <w:left w:val="single" w:color="000000" w:sz="8" w:space="0"/>
              <w:bottom w:val="single" w:color="000000" w:sz="8" w:space="0"/>
              <w:right w:val="single" w:color="000000" w:sz="8" w:space="0"/>
            </w:tcBorders>
            <w:vAlign w:val="center"/>
          </w:tcPr>
          <w:p>
            <w:pPr>
              <w:spacing w:line="300" w:lineRule="exact"/>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lang w:bidi="ar"/>
              </w:rPr>
              <w:t>自动计算出物料采购需求形成直观的面料采购计划和辅料采购计划；其中面料支持分色计算、辅料支持分色分码计算；依据计划支持条件筛选后多款式合并物料采购、分供应商采购、判断库存余料采购，自动形成面辅料采购合同；采购合同支持审核管理，采购条款管理，备次率管理，输出标注采购合同模版；通过报表直观呈现物料需求、采购、入库、发料的全过程状态和预警，防止漏采、重复采购、延误等情况发生。</w:t>
            </w:r>
          </w:p>
          <w:p>
            <w:pPr>
              <w:spacing w:line="300" w:lineRule="exact"/>
              <w:jc w:val="left"/>
              <w:rPr>
                <w:rFonts w:ascii="仿宋_GB2312" w:hAnsi="仿宋_GB2312" w:eastAsia="仿宋_GB2312" w:cs="仿宋_GB2312"/>
                <w:snapToGrid w:val="0"/>
                <w:color w:val="000000"/>
                <w:kern w:val="0"/>
                <w:sz w:val="24"/>
              </w:rPr>
            </w:pPr>
            <w:r>
              <w:rPr>
                <w:rFonts w:hint="eastAsia" w:ascii="仿宋_GB2312" w:hAnsi="仿宋_GB2312" w:eastAsia="仿宋_GB2312" w:cs="仿宋_GB2312"/>
                <w:color w:val="000000"/>
                <w:kern w:val="0"/>
                <w:sz w:val="24"/>
                <w:lang w:bidi="ar"/>
              </w:rPr>
              <w:t>成衣经销采购部分形成成衣采购计划，依据计划生成成衣采购合同，进行成衣的跟单管理。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1431" w:hRule="atLeast"/>
          <w:jc w:val="center"/>
        </w:trPr>
        <w:tc>
          <w:tcPr>
            <w:tcW w:w="770" w:type="dxa"/>
            <w:tcBorders>
              <w:top w:val="single" w:color="000000" w:sz="8" w:space="0"/>
              <w:left w:val="single" w:color="000000" w:sz="8" w:space="0"/>
              <w:bottom w:val="single" w:color="000000" w:sz="8" w:space="0"/>
              <w:right w:val="single" w:color="000000" w:sz="8" w:space="0"/>
            </w:tcBorders>
            <w:vAlign w:val="center"/>
          </w:tcPr>
          <w:p>
            <w:pPr>
              <w:widowControl/>
              <w:suppressAutoHyphens/>
              <w:kinsoku w:val="0"/>
              <w:autoSpaceDE w:val="0"/>
              <w:autoSpaceDN w:val="0"/>
              <w:adjustRightInd w:val="0"/>
              <w:snapToGrid w:val="0"/>
              <w:jc w:val="center"/>
              <w:textAlignment w:val="center"/>
              <w:rPr>
                <w:rFonts w:ascii="仿宋_GB2312" w:hAnsi="Times New Roman" w:eastAsia="仿宋_GB2312" w:cs="仿宋_GB2312"/>
                <w:snapToGrid w:val="0"/>
                <w:color w:val="000000"/>
                <w:kern w:val="0"/>
                <w:sz w:val="24"/>
              </w:rPr>
            </w:pPr>
            <w:r>
              <w:rPr>
                <w:rFonts w:hint="eastAsia" w:ascii="仿宋_GB2312" w:hAnsi="Times New Roman" w:eastAsia="仿宋_GB2312" w:cs="仿宋_GB2312"/>
                <w:snapToGrid w:val="0"/>
                <w:color w:val="000000"/>
                <w:kern w:val="0"/>
                <w:sz w:val="24"/>
              </w:rPr>
              <w:t>5</w:t>
            </w:r>
          </w:p>
        </w:tc>
        <w:tc>
          <w:tcPr>
            <w:tcW w:w="1232" w:type="dxa"/>
            <w:tcBorders>
              <w:top w:val="single" w:color="000000" w:sz="8" w:space="0"/>
              <w:left w:val="single" w:color="000000" w:sz="8" w:space="0"/>
              <w:bottom w:val="single" w:color="000000" w:sz="8" w:space="0"/>
              <w:right w:val="single" w:color="000000" w:sz="8" w:space="0"/>
            </w:tcBorders>
            <w:vAlign w:val="center"/>
          </w:tcPr>
          <w:p>
            <w:pPr>
              <w:jc w:val="center"/>
              <w:rPr>
                <w:rFonts w:ascii="仿宋_GB2312" w:hAnsi="仿宋_GB2312" w:eastAsia="仿宋_GB2312" w:cs="仿宋_GB2312"/>
                <w:snapToGrid w:val="0"/>
                <w:color w:val="000000"/>
                <w:kern w:val="0"/>
                <w:sz w:val="24"/>
              </w:rPr>
            </w:pPr>
            <w:r>
              <w:rPr>
                <w:rFonts w:hint="eastAsia" w:ascii="仿宋_GB2312" w:hAnsi="仿宋_GB2312" w:eastAsia="仿宋_GB2312" w:cs="仿宋_GB2312"/>
                <w:color w:val="000000"/>
                <w:kern w:val="0"/>
                <w:sz w:val="24"/>
                <w:lang w:bidi="ar"/>
              </w:rPr>
              <w:t>仓库管理</w:t>
            </w:r>
          </w:p>
        </w:tc>
        <w:tc>
          <w:tcPr>
            <w:tcW w:w="7058" w:type="dxa"/>
            <w:tcBorders>
              <w:top w:val="single" w:color="000000" w:sz="8" w:space="0"/>
              <w:left w:val="single" w:color="000000" w:sz="8" w:space="0"/>
              <w:bottom w:val="single" w:color="000000" w:sz="8" w:space="0"/>
              <w:right w:val="single" w:color="000000" w:sz="8" w:space="0"/>
            </w:tcBorders>
            <w:vAlign w:val="center"/>
          </w:tcPr>
          <w:p>
            <w:pPr>
              <w:spacing w:line="300" w:lineRule="exact"/>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lang w:bidi="ar"/>
              </w:rPr>
              <w:t>依据采购合同形成待入库计划，管理供应商来料收货，上传送货单原件，确认收料仓库、收料数量等；供应商来料检验不合格返修、退货管理；确认入库的信息产生跟供应商的付款对账；</w:t>
            </w:r>
          </w:p>
          <w:p>
            <w:pPr>
              <w:spacing w:line="300" w:lineRule="exact"/>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lang w:bidi="ar"/>
              </w:rPr>
              <w:t>生产制单领料申请或其它领料申请；领料申请审核通过后进行领料出库；其它需要的物料出库。</w:t>
            </w:r>
          </w:p>
          <w:p>
            <w:pPr>
              <w:spacing w:line="300" w:lineRule="exact"/>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lang w:bidi="ar"/>
              </w:rPr>
              <w:t>仓库间的物料调拨申请；调拨申请审核通过后进行调拨。</w:t>
            </w:r>
          </w:p>
          <w:p>
            <w:pPr>
              <w:spacing w:line="300" w:lineRule="exact"/>
              <w:jc w:val="left"/>
              <w:rPr>
                <w:rFonts w:ascii="仿宋_GB2312" w:hAnsi="仿宋_GB2312" w:eastAsia="仿宋_GB2312" w:cs="仿宋_GB2312"/>
                <w:color w:val="000000"/>
                <w:kern w:val="0"/>
                <w:sz w:val="24"/>
                <w:highlight w:val="yellow"/>
              </w:rPr>
            </w:pPr>
            <w:r>
              <w:rPr>
                <w:rFonts w:hint="eastAsia" w:ascii="仿宋_GB2312" w:hAnsi="仿宋_GB2312" w:eastAsia="仿宋_GB2312" w:cs="仿宋_GB2312"/>
                <w:color w:val="000000"/>
                <w:kern w:val="0"/>
                <w:sz w:val="24"/>
                <w:lang w:bidi="ar"/>
              </w:rPr>
              <w:t>仓库的现货库存统计，仓库历史收货明细统计，仓库历史入库明细统计，仓库历史出库明细统计，仓库历史退料明细统计。</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94" w:hRule="atLeast"/>
          <w:jc w:val="center"/>
        </w:trPr>
        <w:tc>
          <w:tcPr>
            <w:tcW w:w="770" w:type="dxa"/>
            <w:tcBorders>
              <w:top w:val="single" w:color="000000" w:sz="8" w:space="0"/>
              <w:left w:val="single" w:color="000000" w:sz="8" w:space="0"/>
              <w:bottom w:val="single" w:color="000000" w:sz="8" w:space="0"/>
              <w:right w:val="single" w:color="000000" w:sz="8" w:space="0"/>
            </w:tcBorders>
            <w:vAlign w:val="center"/>
          </w:tcPr>
          <w:p>
            <w:pPr>
              <w:widowControl/>
              <w:suppressAutoHyphens/>
              <w:kinsoku w:val="0"/>
              <w:autoSpaceDE w:val="0"/>
              <w:autoSpaceDN w:val="0"/>
              <w:adjustRightInd w:val="0"/>
              <w:snapToGrid w:val="0"/>
              <w:jc w:val="center"/>
              <w:textAlignment w:val="center"/>
              <w:rPr>
                <w:rFonts w:ascii="仿宋_GB2312" w:hAnsi="Times New Roman" w:eastAsia="仿宋_GB2312" w:cs="仿宋_GB2312"/>
                <w:snapToGrid w:val="0"/>
                <w:color w:val="000000"/>
                <w:kern w:val="0"/>
                <w:sz w:val="24"/>
              </w:rPr>
            </w:pPr>
            <w:r>
              <w:rPr>
                <w:rFonts w:hint="eastAsia" w:ascii="仿宋_GB2312" w:hAnsi="Times New Roman" w:eastAsia="仿宋_GB2312" w:cs="仿宋_GB2312"/>
                <w:snapToGrid w:val="0"/>
                <w:color w:val="000000"/>
                <w:kern w:val="0"/>
                <w:sz w:val="24"/>
              </w:rPr>
              <w:t>6</w:t>
            </w:r>
          </w:p>
        </w:tc>
        <w:tc>
          <w:tcPr>
            <w:tcW w:w="1232" w:type="dxa"/>
            <w:tcBorders>
              <w:top w:val="single" w:color="000000" w:sz="8" w:space="0"/>
              <w:left w:val="single" w:color="000000" w:sz="8" w:space="0"/>
              <w:bottom w:val="single" w:color="000000" w:sz="8" w:space="0"/>
              <w:right w:val="single" w:color="000000" w:sz="8" w:space="0"/>
            </w:tcBorders>
            <w:vAlign w:val="center"/>
          </w:tcPr>
          <w:p>
            <w:pPr>
              <w:jc w:val="center"/>
              <w:rPr>
                <w:rFonts w:ascii="仿宋_GB2312" w:hAnsi="仿宋_GB2312" w:eastAsia="仿宋_GB2312" w:cs="仿宋_GB2312"/>
                <w:snapToGrid w:val="0"/>
                <w:color w:val="000000"/>
                <w:kern w:val="0"/>
                <w:sz w:val="24"/>
                <w:highlight w:val="yellow"/>
              </w:rPr>
            </w:pPr>
            <w:r>
              <w:rPr>
                <w:rFonts w:hint="eastAsia" w:ascii="仿宋_GB2312" w:hAnsi="仿宋_GB2312" w:eastAsia="仿宋_GB2312" w:cs="仿宋_GB2312"/>
                <w:color w:val="000000"/>
                <w:kern w:val="0"/>
                <w:sz w:val="24"/>
                <w:lang w:bidi="ar"/>
              </w:rPr>
              <w:t>裁剪管理</w:t>
            </w:r>
          </w:p>
        </w:tc>
        <w:tc>
          <w:tcPr>
            <w:tcW w:w="7058" w:type="dxa"/>
            <w:tcBorders>
              <w:top w:val="single" w:color="000000" w:sz="8" w:space="0"/>
              <w:left w:val="single" w:color="000000" w:sz="8" w:space="0"/>
              <w:bottom w:val="single" w:color="000000" w:sz="8" w:space="0"/>
              <w:right w:val="single" w:color="000000" w:sz="8" w:space="0"/>
            </w:tcBorders>
            <w:vAlign w:val="center"/>
          </w:tcPr>
          <w:p>
            <w:pPr>
              <w:spacing w:line="300" w:lineRule="exact"/>
              <w:jc w:val="left"/>
              <w:rPr>
                <w:rFonts w:ascii="仿宋_GB2312" w:hAnsi="仿宋_GB2312" w:eastAsia="仿宋_GB2312" w:cs="仿宋_GB2312"/>
                <w:sz w:val="24"/>
              </w:rPr>
            </w:pPr>
            <w:r>
              <w:rPr>
                <w:rFonts w:hint="eastAsia" w:ascii="仿宋_GB2312" w:hAnsi="仿宋_GB2312" w:eastAsia="仿宋_GB2312" w:cs="仿宋_GB2312"/>
                <w:color w:val="000000"/>
                <w:kern w:val="0"/>
                <w:sz w:val="24"/>
                <w:lang w:bidi="ar"/>
              </w:rPr>
              <w:t>提供多种扎包打菲的方式，可以手持扫描面料编码，系统刷新绑定的采集任务，提交打菲指令，自动打印；也可以选择订单、物料、规格和数量，批量生成打菲图片，提交打菲指令，自动打印；在裁剪任务单维护环节，制单号、组、款、色尺码、数量、层数、床次。</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475" w:hRule="atLeast"/>
          <w:jc w:val="center"/>
        </w:trPr>
        <w:tc>
          <w:tcPr>
            <w:tcW w:w="770" w:type="dxa"/>
            <w:tcBorders>
              <w:top w:val="single" w:color="000000" w:sz="8" w:space="0"/>
              <w:left w:val="single" w:color="000000" w:sz="8" w:space="0"/>
              <w:bottom w:val="single" w:color="000000" w:sz="8" w:space="0"/>
              <w:right w:val="single" w:color="000000" w:sz="8" w:space="0"/>
            </w:tcBorders>
            <w:vAlign w:val="center"/>
          </w:tcPr>
          <w:p>
            <w:pPr>
              <w:widowControl/>
              <w:suppressAutoHyphens/>
              <w:kinsoku w:val="0"/>
              <w:autoSpaceDE w:val="0"/>
              <w:autoSpaceDN w:val="0"/>
              <w:adjustRightInd w:val="0"/>
              <w:snapToGrid w:val="0"/>
              <w:jc w:val="center"/>
              <w:textAlignment w:val="center"/>
              <w:rPr>
                <w:rFonts w:ascii="仿宋_GB2312" w:hAnsi="Times New Roman" w:eastAsia="仿宋_GB2312" w:cs="仿宋_GB2312"/>
                <w:snapToGrid w:val="0"/>
                <w:color w:val="000000"/>
                <w:kern w:val="0"/>
                <w:sz w:val="24"/>
              </w:rPr>
            </w:pPr>
            <w:r>
              <w:rPr>
                <w:rFonts w:hint="eastAsia" w:ascii="仿宋_GB2312" w:hAnsi="Times New Roman" w:eastAsia="仿宋_GB2312" w:cs="仿宋_GB2312"/>
                <w:snapToGrid w:val="0"/>
                <w:color w:val="000000"/>
                <w:kern w:val="0"/>
                <w:sz w:val="24"/>
              </w:rPr>
              <w:t>7</w:t>
            </w:r>
          </w:p>
        </w:tc>
        <w:tc>
          <w:tcPr>
            <w:tcW w:w="1232" w:type="dxa"/>
            <w:tcBorders>
              <w:top w:val="single" w:color="000000" w:sz="8" w:space="0"/>
              <w:left w:val="single" w:color="000000" w:sz="8" w:space="0"/>
              <w:bottom w:val="single" w:color="000000" w:sz="8" w:space="0"/>
              <w:right w:val="single" w:color="000000" w:sz="8" w:space="0"/>
            </w:tcBorders>
            <w:vAlign w:val="center"/>
          </w:tcPr>
          <w:p>
            <w:pPr>
              <w:jc w:val="center"/>
              <w:rPr>
                <w:rFonts w:ascii="仿宋_GB2312" w:hAnsi="仿宋_GB2312" w:eastAsia="仿宋_GB2312" w:cs="仿宋_GB2312"/>
                <w:snapToGrid w:val="0"/>
                <w:color w:val="000000"/>
                <w:kern w:val="0"/>
                <w:sz w:val="24"/>
                <w:highlight w:val="yellow"/>
              </w:rPr>
            </w:pPr>
            <w:r>
              <w:rPr>
                <w:rFonts w:hint="eastAsia" w:ascii="仿宋_GB2312" w:hAnsi="仿宋_GB2312" w:eastAsia="仿宋_GB2312" w:cs="仿宋_GB2312"/>
                <w:color w:val="000000"/>
                <w:kern w:val="0"/>
                <w:sz w:val="24"/>
                <w:lang w:bidi="ar"/>
              </w:rPr>
              <w:t>生产报工</w:t>
            </w:r>
          </w:p>
        </w:tc>
        <w:tc>
          <w:tcPr>
            <w:tcW w:w="7058" w:type="dxa"/>
            <w:tcBorders>
              <w:top w:val="single" w:color="000000" w:sz="8" w:space="0"/>
              <w:left w:val="single" w:color="000000" w:sz="8" w:space="0"/>
              <w:bottom w:val="single" w:color="000000" w:sz="8" w:space="0"/>
              <w:right w:val="single" w:color="000000" w:sz="8" w:space="0"/>
            </w:tcBorders>
            <w:vAlign w:val="center"/>
          </w:tcPr>
          <w:p>
            <w:pPr>
              <w:spacing w:line="300" w:lineRule="exact"/>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lang w:bidi="ar"/>
              </w:rPr>
              <w:t>统计车间产能效能，跟踪实时生产进度，发现异常，快速调整生产，尽可能实现工序平衡，实现产能最大化。</w:t>
            </w:r>
          </w:p>
          <w:p>
            <w:pPr>
              <w:spacing w:line="300" w:lineRule="exact"/>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lang w:bidi="ar"/>
              </w:rPr>
              <w:t>员工计件工资可以及时统计汇总，发送给员工查询，薪资透明化，提升员工信任度，稳定员工队伍。</w:t>
            </w:r>
          </w:p>
          <w:p>
            <w:pPr>
              <w:spacing w:line="300" w:lineRule="exact"/>
              <w:jc w:val="left"/>
              <w:rPr>
                <w:rFonts w:ascii="仿宋_GB2312" w:hAnsi="仿宋_GB2312" w:eastAsia="仿宋_GB2312" w:cs="仿宋_GB2312"/>
                <w:kern w:val="0"/>
                <w:sz w:val="24"/>
              </w:rPr>
            </w:pPr>
            <w:r>
              <w:rPr>
                <w:rFonts w:hint="eastAsia" w:ascii="仿宋_GB2312" w:hAnsi="仿宋_GB2312" w:eastAsia="仿宋_GB2312" w:cs="仿宋_GB2312"/>
                <w:color w:val="000000"/>
                <w:kern w:val="0"/>
                <w:sz w:val="24"/>
                <w:lang w:bidi="ar"/>
              </w:rPr>
              <w:t>员工工序产量和工序单价，计算员工计件工资。</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475" w:hRule="atLeast"/>
          <w:jc w:val="center"/>
        </w:trPr>
        <w:tc>
          <w:tcPr>
            <w:tcW w:w="770" w:type="dxa"/>
            <w:tcBorders>
              <w:top w:val="single" w:color="000000" w:sz="8" w:space="0"/>
              <w:left w:val="single" w:color="000000" w:sz="8" w:space="0"/>
              <w:bottom w:val="single" w:color="000000" w:sz="8" w:space="0"/>
              <w:right w:val="single" w:color="000000" w:sz="8" w:space="0"/>
            </w:tcBorders>
            <w:vAlign w:val="center"/>
          </w:tcPr>
          <w:p>
            <w:pPr>
              <w:widowControl/>
              <w:suppressAutoHyphens/>
              <w:kinsoku w:val="0"/>
              <w:autoSpaceDE w:val="0"/>
              <w:autoSpaceDN w:val="0"/>
              <w:adjustRightInd w:val="0"/>
              <w:snapToGrid w:val="0"/>
              <w:jc w:val="center"/>
              <w:textAlignment w:val="center"/>
              <w:rPr>
                <w:rFonts w:ascii="仿宋_GB2312" w:hAnsi="Times New Roman" w:eastAsia="仿宋_GB2312" w:cs="仿宋_GB2312"/>
                <w:snapToGrid w:val="0"/>
                <w:color w:val="000000"/>
                <w:kern w:val="0"/>
                <w:sz w:val="24"/>
              </w:rPr>
            </w:pPr>
            <w:r>
              <w:rPr>
                <w:rFonts w:hint="eastAsia" w:ascii="仿宋_GB2312" w:hAnsi="Times New Roman" w:eastAsia="仿宋_GB2312" w:cs="仿宋_GB2312"/>
                <w:snapToGrid w:val="0"/>
                <w:color w:val="000000"/>
                <w:kern w:val="0"/>
                <w:sz w:val="24"/>
              </w:rPr>
              <w:t>8</w:t>
            </w:r>
          </w:p>
        </w:tc>
        <w:tc>
          <w:tcPr>
            <w:tcW w:w="1232" w:type="dxa"/>
            <w:tcBorders>
              <w:top w:val="single" w:color="000000" w:sz="8" w:space="0"/>
              <w:left w:val="single" w:color="000000" w:sz="8" w:space="0"/>
              <w:bottom w:val="single" w:color="000000" w:sz="8" w:space="0"/>
              <w:right w:val="single" w:color="000000" w:sz="8" w:space="0"/>
            </w:tcBorders>
            <w:vAlign w:val="center"/>
          </w:tcPr>
          <w:p>
            <w:pPr>
              <w:jc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资金管理</w:t>
            </w:r>
          </w:p>
        </w:tc>
        <w:tc>
          <w:tcPr>
            <w:tcW w:w="7058" w:type="dxa"/>
            <w:tcBorders>
              <w:top w:val="single" w:color="000000" w:sz="8" w:space="0"/>
              <w:left w:val="single" w:color="000000" w:sz="8" w:space="0"/>
              <w:bottom w:val="single" w:color="000000" w:sz="8" w:space="0"/>
              <w:right w:val="single" w:color="000000" w:sz="8" w:space="0"/>
            </w:tcBorders>
            <w:vAlign w:val="center"/>
          </w:tcPr>
          <w:p>
            <w:pPr>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lang w:bidi="ar"/>
              </w:rPr>
              <w:t>物料确认入库形成物料付款待对账信息；成衣出运或入库产生成衣的付款待对账信息；待对账显示追踪数据来源、类型、供应商、明细产品、数量、单价、金额等信息；</w:t>
            </w:r>
          </w:p>
          <w:p>
            <w:pPr>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lang w:bidi="ar"/>
              </w:rPr>
              <w:t>对账结束登记发票，形成待付款，依据待付款做付款申请及审核；记录对账、发票、付款的状态信息，便于直观查询；支持预付款管理、费用管理；</w:t>
            </w:r>
          </w:p>
          <w:p>
            <w:pPr>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lang w:bidi="ar"/>
              </w:rPr>
              <w:t>成衣出运或发货产生收款对账信息；收款对账显示追踪的数据来源、类型、客户、明细产品、数量、单价、币种、汇率、金额等信息；</w:t>
            </w:r>
          </w:p>
          <w:p>
            <w:pPr>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lang w:bidi="ar"/>
              </w:rPr>
              <w:t>到款进行水单登记及认领，选择对账信息进行冲销；支持预收款管理；</w:t>
            </w:r>
          </w:p>
          <w:p>
            <w:pPr>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lang w:bidi="ar"/>
              </w:rPr>
              <w:t>异常情况索赔处理；</w:t>
            </w:r>
          </w:p>
          <w:p>
            <w:pPr>
              <w:jc w:val="left"/>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汇总统计款式的成本分析、毛利分析、业务员业绩分析；</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475" w:hRule="atLeast"/>
          <w:jc w:val="center"/>
        </w:trPr>
        <w:tc>
          <w:tcPr>
            <w:tcW w:w="770" w:type="dxa"/>
            <w:tcBorders>
              <w:top w:val="single" w:color="000000" w:sz="8" w:space="0"/>
              <w:left w:val="single" w:color="000000" w:sz="8" w:space="0"/>
              <w:bottom w:val="single" w:color="000000" w:sz="8" w:space="0"/>
              <w:right w:val="single" w:color="000000" w:sz="8" w:space="0"/>
            </w:tcBorders>
            <w:vAlign w:val="center"/>
          </w:tcPr>
          <w:p>
            <w:pPr>
              <w:widowControl/>
              <w:suppressAutoHyphens/>
              <w:kinsoku w:val="0"/>
              <w:autoSpaceDE w:val="0"/>
              <w:autoSpaceDN w:val="0"/>
              <w:adjustRightInd w:val="0"/>
              <w:snapToGrid w:val="0"/>
              <w:jc w:val="center"/>
              <w:textAlignment w:val="center"/>
              <w:rPr>
                <w:rFonts w:ascii="仿宋_GB2312" w:hAnsi="Times New Roman" w:eastAsia="仿宋_GB2312" w:cs="仿宋_GB2312"/>
                <w:snapToGrid w:val="0"/>
                <w:color w:val="000000"/>
                <w:kern w:val="0"/>
                <w:sz w:val="24"/>
              </w:rPr>
            </w:pPr>
            <w:r>
              <w:rPr>
                <w:rFonts w:hint="eastAsia" w:ascii="仿宋_GB2312" w:hAnsi="Times New Roman" w:eastAsia="仿宋_GB2312" w:cs="仿宋_GB2312"/>
                <w:snapToGrid w:val="0"/>
                <w:color w:val="000000"/>
                <w:kern w:val="0"/>
                <w:sz w:val="24"/>
              </w:rPr>
              <w:t>9</w:t>
            </w:r>
          </w:p>
        </w:tc>
        <w:tc>
          <w:tcPr>
            <w:tcW w:w="1232" w:type="dxa"/>
            <w:tcBorders>
              <w:top w:val="single" w:color="000000" w:sz="8" w:space="0"/>
              <w:left w:val="single" w:color="000000" w:sz="8" w:space="0"/>
              <w:bottom w:val="single" w:color="000000" w:sz="8" w:space="0"/>
              <w:right w:val="single" w:color="000000" w:sz="8" w:space="0"/>
            </w:tcBorders>
            <w:vAlign w:val="center"/>
          </w:tcPr>
          <w:p>
            <w:pPr>
              <w:jc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报表管理</w:t>
            </w:r>
          </w:p>
        </w:tc>
        <w:tc>
          <w:tcPr>
            <w:tcW w:w="7058" w:type="dxa"/>
            <w:tcBorders>
              <w:top w:val="single" w:color="000000" w:sz="8" w:space="0"/>
              <w:left w:val="single" w:color="000000" w:sz="8" w:space="0"/>
              <w:bottom w:val="single" w:color="000000" w:sz="8" w:space="0"/>
              <w:right w:val="single" w:color="000000" w:sz="8" w:space="0"/>
            </w:tcBorders>
            <w:vAlign w:val="center"/>
          </w:tcPr>
          <w:p>
            <w:pPr>
              <w:spacing w:line="300" w:lineRule="exact"/>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lang w:bidi="ar"/>
              </w:rPr>
              <w:t>制单与床次统计：用户可以在系统中录入和管理制单信息，包括订单号、产品款式、颜色尺码等。同时，系统支持统计各工序的床次数据，以便于分析生产情况。</w:t>
            </w:r>
            <w:r>
              <w:rPr>
                <w:rFonts w:hint="eastAsia" w:ascii="仿宋_GB2312" w:hAnsi="仿宋_GB2312" w:eastAsia="仿宋_GB2312" w:cs="仿宋_GB2312"/>
                <w:color w:val="000000"/>
                <w:kern w:val="0"/>
                <w:sz w:val="24"/>
                <w:lang w:bidi="ar"/>
              </w:rPr>
              <w:br w:type="textWrapping"/>
            </w:r>
            <w:r>
              <w:rPr>
                <w:rFonts w:hint="eastAsia" w:ascii="仿宋_GB2312" w:hAnsi="仿宋_GB2312" w:eastAsia="仿宋_GB2312" w:cs="仿宋_GB2312"/>
                <w:color w:val="000000"/>
                <w:kern w:val="0"/>
                <w:sz w:val="24"/>
                <w:lang w:bidi="ar"/>
              </w:rPr>
              <w:t>工序生产情况展示：系统通过展示各工序的生产数据，使企业能够快速了解生产进度。</w:t>
            </w:r>
            <w:r>
              <w:rPr>
                <w:rFonts w:hint="eastAsia" w:ascii="仿宋_GB2312" w:hAnsi="仿宋_GB2312" w:eastAsia="仿宋_GB2312" w:cs="仿宋_GB2312"/>
                <w:color w:val="000000"/>
                <w:kern w:val="0"/>
                <w:sz w:val="24"/>
                <w:lang w:bidi="ar"/>
              </w:rPr>
              <w:br w:type="textWrapping"/>
            </w:r>
            <w:r>
              <w:rPr>
                <w:rFonts w:hint="eastAsia" w:ascii="仿宋_GB2312" w:hAnsi="仿宋_GB2312" w:eastAsia="仿宋_GB2312" w:cs="仿宋_GB2312"/>
                <w:color w:val="000000"/>
                <w:kern w:val="0"/>
                <w:sz w:val="24"/>
                <w:lang w:bidi="ar"/>
              </w:rPr>
              <w:t>扫码与生产时间分析：用户可以通过扫码或输入生产时间，记录各工序的实际生产情况。</w:t>
            </w:r>
          </w:p>
          <w:p>
            <w:pPr>
              <w:spacing w:line="300" w:lineRule="exact"/>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lang w:bidi="ar"/>
              </w:rPr>
              <w:t>按月份和按天图表化展示产能数据，帮助用户更直观地掌握生产情况。</w:t>
            </w:r>
          </w:p>
          <w:p>
            <w:pPr>
              <w:spacing w:line="300" w:lineRule="exact"/>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lang w:bidi="ar"/>
              </w:rPr>
              <w:t>汇总员工工单基本信息情况、完成数量及完成时间，更好地进行成本和人员管理。</w:t>
            </w:r>
          </w:p>
          <w:p>
            <w:pPr>
              <w:spacing w:line="300" w:lineRule="exact"/>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lang w:bidi="ar"/>
              </w:rPr>
              <w:t>系统可以统计汇总各尺码颜色的应裁数量、已裁数量、多裁数量和坏片数量信息。用户可以根据实际需求筛选和查看相关数据，以便于分析生产状况。</w:t>
            </w:r>
          </w:p>
          <w:p>
            <w:pPr>
              <w:spacing w:line="300" w:lineRule="exact"/>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lang w:bidi="ar"/>
              </w:rPr>
              <w:t>用户可以根据制单号查询特定时间周期内的裁床裁数。系统支持按照日期、制单号等条件进行筛选，方便用户查找和分析相关数据。系统支持根据日期或制单号汇总裁数，帮助企业快速了解生产进度和效率。用户可以自定义汇总条件，以满足不同的数据分析需求。</w:t>
            </w:r>
          </w:p>
          <w:p>
            <w:pPr>
              <w:spacing w:line="300" w:lineRule="exact"/>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lang w:bidi="ar"/>
              </w:rPr>
              <w:t>系统可以汇总各制单款式工序的生产情况，包括生产人员、生产时间等。用户可以根据实际需求筛选和查看相关数据，以便于分析生产状况和优化生产流程。</w:t>
            </w:r>
          </w:p>
          <w:p>
            <w:pPr>
              <w:spacing w:line="300" w:lineRule="exact"/>
              <w:jc w:val="left"/>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用户可以查看生产单各工序的完成情况，并通过图表方式直观展示产能组成情况。这有助于企业了解各工序的生产效率，找出瓶颈环节，实现工序平衡和提高整体生产效率。</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48" w:hRule="atLeast"/>
          <w:jc w:val="center"/>
        </w:trPr>
        <w:tc>
          <w:tcPr>
            <w:tcW w:w="9060" w:type="dxa"/>
            <w:gridSpan w:val="3"/>
            <w:tcBorders>
              <w:top w:val="single" w:color="000000" w:sz="8" w:space="0"/>
              <w:left w:val="single" w:color="000000" w:sz="8" w:space="0"/>
              <w:bottom w:val="single" w:color="000000" w:sz="8" w:space="0"/>
              <w:right w:val="single" w:color="000000" w:sz="8" w:space="0"/>
            </w:tcBorders>
            <w:vAlign w:val="center"/>
          </w:tcPr>
          <w:p>
            <w:pPr>
              <w:widowControl/>
              <w:suppressAutoHyphens/>
              <w:kinsoku w:val="0"/>
              <w:autoSpaceDE w:val="0"/>
              <w:autoSpaceDN w:val="0"/>
              <w:adjustRightInd w:val="0"/>
              <w:snapToGrid w:val="0"/>
              <w:jc w:val="center"/>
              <w:textAlignment w:val="baseline"/>
              <w:rPr>
                <w:rFonts w:ascii="仿宋_GB2312" w:hAnsi="Times New Roman" w:eastAsia="仿宋_GB2312" w:cs="Arial"/>
                <w:snapToGrid w:val="0"/>
                <w:color w:val="000000"/>
                <w:kern w:val="0"/>
                <w:sz w:val="24"/>
                <w:szCs w:val="18"/>
              </w:rPr>
            </w:pPr>
            <w:r>
              <w:rPr>
                <w:rFonts w:hint="eastAsia" w:ascii="仿宋_GB2312" w:hAnsi="Times New Roman" w:eastAsia="仿宋_GB2312" w:cs="Arial"/>
                <w:b/>
                <w:bCs/>
                <w:snapToGrid w:val="0"/>
                <w:color w:val="000000"/>
                <w:kern w:val="0"/>
                <w:sz w:val="24"/>
                <w:szCs w:val="18"/>
              </w:rPr>
              <w:t>16个个性场景清单（X）</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475" w:hRule="atLeast"/>
          <w:jc w:val="center"/>
        </w:trPr>
        <w:tc>
          <w:tcPr>
            <w:tcW w:w="770" w:type="dxa"/>
            <w:tcBorders>
              <w:top w:val="single" w:color="000000" w:sz="8" w:space="0"/>
              <w:left w:val="single" w:color="000000" w:sz="8" w:space="0"/>
              <w:bottom w:val="single" w:color="000000" w:sz="8" w:space="0"/>
              <w:right w:val="single" w:color="000000" w:sz="8" w:space="0"/>
            </w:tcBorders>
            <w:vAlign w:val="center"/>
          </w:tcPr>
          <w:p>
            <w:pPr>
              <w:widowControl/>
              <w:suppressAutoHyphens/>
              <w:kinsoku w:val="0"/>
              <w:autoSpaceDE w:val="0"/>
              <w:autoSpaceDN w:val="0"/>
              <w:adjustRightInd w:val="0"/>
              <w:snapToGrid w:val="0"/>
              <w:jc w:val="center"/>
              <w:textAlignment w:val="center"/>
              <w:rPr>
                <w:rFonts w:ascii="仿宋_GB2312" w:hAnsi="Times New Roman" w:eastAsia="仿宋_GB2312" w:cs="仿宋_GB2312"/>
                <w:snapToGrid w:val="0"/>
                <w:color w:val="000000"/>
                <w:kern w:val="0"/>
                <w:sz w:val="24"/>
              </w:rPr>
            </w:pPr>
            <w:r>
              <w:rPr>
                <w:rFonts w:hint="eastAsia" w:ascii="仿宋_GB2312" w:hAnsi="Times New Roman" w:eastAsia="仿宋_GB2312" w:cs="仿宋_GB2312"/>
                <w:snapToGrid w:val="0"/>
                <w:color w:val="000000"/>
                <w:kern w:val="0"/>
                <w:sz w:val="24"/>
              </w:rPr>
              <w:t>1</w:t>
            </w:r>
          </w:p>
        </w:tc>
        <w:tc>
          <w:tcPr>
            <w:tcW w:w="1232" w:type="dxa"/>
            <w:tcBorders>
              <w:top w:val="single" w:color="000000" w:sz="8" w:space="0"/>
              <w:left w:val="single" w:color="000000" w:sz="8" w:space="0"/>
              <w:bottom w:val="single" w:color="000000" w:sz="8" w:space="0"/>
              <w:right w:val="single" w:color="000000" w:sz="8" w:space="0"/>
            </w:tcBorders>
            <w:vAlign w:val="center"/>
          </w:tcPr>
          <w:p>
            <w:pPr>
              <w:jc w:val="center"/>
              <w:rPr>
                <w:rFonts w:ascii="仿宋_GB2312" w:hAnsi="仿宋_GB2312" w:eastAsia="仿宋_GB2312" w:cs="仿宋_GB2312"/>
                <w:snapToGrid w:val="0"/>
                <w:color w:val="000000"/>
                <w:kern w:val="0"/>
                <w:sz w:val="24"/>
              </w:rPr>
            </w:pPr>
            <w:r>
              <w:rPr>
                <w:rFonts w:hint="eastAsia" w:ascii="仿宋_GB2312" w:hAnsi="仿宋_GB2312" w:eastAsia="仿宋_GB2312" w:cs="仿宋_GB2312"/>
                <w:color w:val="000000"/>
                <w:kern w:val="0"/>
                <w:sz w:val="24"/>
                <w:lang w:bidi="ar"/>
              </w:rPr>
              <w:t>3D设计</w:t>
            </w:r>
          </w:p>
        </w:tc>
        <w:tc>
          <w:tcPr>
            <w:tcW w:w="7058" w:type="dxa"/>
            <w:tcBorders>
              <w:top w:val="single" w:color="000000" w:sz="8" w:space="0"/>
              <w:left w:val="single" w:color="000000" w:sz="8" w:space="0"/>
              <w:bottom w:val="single" w:color="000000" w:sz="8" w:space="0"/>
              <w:right w:val="single" w:color="000000" w:sz="8" w:space="0"/>
            </w:tcBorders>
            <w:vAlign w:val="center"/>
          </w:tcPr>
          <w:p>
            <w:pPr>
              <w:jc w:val="left"/>
              <w:rPr>
                <w:rFonts w:ascii="仿宋_GB2312" w:hAnsi="仿宋_GB2312" w:eastAsia="仿宋_GB2312" w:cs="仿宋_GB2312"/>
                <w:snapToGrid w:val="0"/>
                <w:color w:val="000000"/>
                <w:kern w:val="0"/>
                <w:sz w:val="24"/>
              </w:rPr>
            </w:pPr>
            <w:r>
              <w:rPr>
                <w:rFonts w:hint="eastAsia" w:ascii="仿宋_GB2312" w:hAnsi="仿宋_GB2312" w:eastAsia="仿宋_GB2312" w:cs="仿宋_GB2312"/>
                <w:color w:val="000000"/>
                <w:kern w:val="0"/>
                <w:sz w:val="24"/>
                <w:lang w:bidi="ar"/>
              </w:rPr>
              <w:t xml:space="preserve">客户提供设计稿后版房与客户的打样过程基于客户提供的信息或面料样品进行面料仿真，通过在3D设置软件中建立人模，3D设计并进行面料仿真，在前期可以高效和客户沟通。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475" w:hRule="atLeast"/>
          <w:jc w:val="center"/>
        </w:trPr>
        <w:tc>
          <w:tcPr>
            <w:tcW w:w="770" w:type="dxa"/>
            <w:tcBorders>
              <w:top w:val="single" w:color="000000" w:sz="8" w:space="0"/>
              <w:left w:val="single" w:color="000000" w:sz="8" w:space="0"/>
              <w:bottom w:val="single" w:color="000000" w:sz="8" w:space="0"/>
              <w:right w:val="single" w:color="000000" w:sz="8" w:space="0"/>
            </w:tcBorders>
            <w:vAlign w:val="center"/>
          </w:tcPr>
          <w:p>
            <w:pPr>
              <w:widowControl/>
              <w:suppressAutoHyphens/>
              <w:kinsoku w:val="0"/>
              <w:autoSpaceDE w:val="0"/>
              <w:autoSpaceDN w:val="0"/>
              <w:adjustRightInd w:val="0"/>
              <w:snapToGrid w:val="0"/>
              <w:jc w:val="center"/>
              <w:textAlignment w:val="center"/>
              <w:rPr>
                <w:rFonts w:ascii="仿宋_GB2312" w:hAnsi="Times New Roman" w:eastAsia="仿宋_GB2312" w:cs="仿宋_GB2312"/>
                <w:snapToGrid w:val="0"/>
                <w:color w:val="000000"/>
                <w:kern w:val="0"/>
                <w:sz w:val="24"/>
              </w:rPr>
            </w:pPr>
            <w:r>
              <w:rPr>
                <w:rFonts w:hint="eastAsia" w:ascii="仿宋_GB2312" w:hAnsi="Times New Roman" w:eastAsia="仿宋_GB2312" w:cs="仿宋_GB2312"/>
                <w:snapToGrid w:val="0"/>
                <w:color w:val="000000"/>
                <w:kern w:val="0"/>
                <w:sz w:val="24"/>
              </w:rPr>
              <w:t>2</w:t>
            </w:r>
          </w:p>
        </w:tc>
        <w:tc>
          <w:tcPr>
            <w:tcW w:w="1232" w:type="dxa"/>
            <w:tcBorders>
              <w:top w:val="single" w:color="000000" w:sz="8" w:space="0"/>
              <w:left w:val="single" w:color="000000" w:sz="8" w:space="0"/>
              <w:bottom w:val="single" w:color="000000" w:sz="8" w:space="0"/>
              <w:right w:val="single" w:color="000000" w:sz="8" w:space="0"/>
            </w:tcBorders>
            <w:vAlign w:val="center"/>
          </w:tcPr>
          <w:p>
            <w:pPr>
              <w:jc w:val="center"/>
              <w:rPr>
                <w:rFonts w:ascii="仿宋_GB2312" w:hAnsi="仿宋_GB2312" w:eastAsia="仿宋_GB2312" w:cs="仿宋_GB2312"/>
                <w:snapToGrid w:val="0"/>
                <w:color w:val="000000"/>
                <w:kern w:val="0"/>
                <w:sz w:val="24"/>
              </w:rPr>
            </w:pPr>
            <w:r>
              <w:rPr>
                <w:rFonts w:hint="eastAsia" w:ascii="仿宋_GB2312" w:hAnsi="仿宋_GB2312" w:eastAsia="仿宋_GB2312" w:cs="仿宋_GB2312"/>
                <w:color w:val="000000"/>
                <w:kern w:val="0"/>
                <w:sz w:val="24"/>
                <w:lang w:bidi="ar"/>
              </w:rPr>
              <w:t>面料深加工</w:t>
            </w:r>
          </w:p>
        </w:tc>
        <w:tc>
          <w:tcPr>
            <w:tcW w:w="7058" w:type="dxa"/>
            <w:tcBorders>
              <w:top w:val="single" w:color="000000" w:sz="8" w:space="0"/>
              <w:left w:val="single" w:color="000000" w:sz="8" w:space="0"/>
              <w:bottom w:val="single" w:color="000000" w:sz="8" w:space="0"/>
              <w:right w:val="single" w:color="000000" w:sz="8" w:space="0"/>
            </w:tcBorders>
            <w:vAlign w:val="center"/>
          </w:tcPr>
          <w:p>
            <w:pPr>
              <w:spacing w:line="300" w:lineRule="exact"/>
              <w:jc w:val="left"/>
              <w:rPr>
                <w:rFonts w:ascii="仿宋_GB2312" w:hAnsi="仿宋_GB2312" w:eastAsia="仿宋_GB2312" w:cs="仿宋_GB2312"/>
                <w:snapToGrid w:val="0"/>
                <w:color w:val="000000"/>
                <w:kern w:val="0"/>
                <w:sz w:val="24"/>
              </w:rPr>
            </w:pPr>
            <w:r>
              <w:rPr>
                <w:rFonts w:hint="eastAsia" w:ascii="仿宋_GB2312" w:hAnsi="仿宋_GB2312" w:eastAsia="仿宋_GB2312" w:cs="仿宋_GB2312"/>
                <w:color w:val="000000"/>
                <w:kern w:val="0"/>
                <w:sz w:val="24"/>
                <w:lang w:bidi="ar"/>
              </w:rPr>
              <w:t>实现面料加工管理全流程，包括面料计划管理（面料计划汇总、坯布计划汇总、原纱定额、原纱计划汇总、色纱定额、色纱计划汇总）、纱线采购需求、纱线采购合同、加工计划、织造加工合同、染色加工合同、配缸单、纱线库存管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475" w:hRule="atLeast"/>
          <w:jc w:val="center"/>
        </w:trPr>
        <w:tc>
          <w:tcPr>
            <w:tcW w:w="770" w:type="dxa"/>
            <w:tcBorders>
              <w:top w:val="single" w:color="000000" w:sz="8" w:space="0"/>
              <w:left w:val="single" w:color="000000" w:sz="8" w:space="0"/>
              <w:bottom w:val="single" w:color="000000" w:sz="8" w:space="0"/>
              <w:right w:val="single" w:color="000000" w:sz="8" w:space="0"/>
            </w:tcBorders>
            <w:vAlign w:val="center"/>
          </w:tcPr>
          <w:p>
            <w:pPr>
              <w:widowControl/>
              <w:suppressAutoHyphens/>
              <w:kinsoku w:val="0"/>
              <w:autoSpaceDE w:val="0"/>
              <w:autoSpaceDN w:val="0"/>
              <w:adjustRightInd w:val="0"/>
              <w:snapToGrid w:val="0"/>
              <w:jc w:val="center"/>
              <w:textAlignment w:val="center"/>
              <w:rPr>
                <w:rFonts w:ascii="仿宋_GB2312" w:hAnsi="Times New Roman" w:eastAsia="仿宋_GB2312" w:cs="仿宋_GB2312"/>
                <w:snapToGrid w:val="0"/>
                <w:color w:val="000000"/>
                <w:kern w:val="0"/>
                <w:sz w:val="24"/>
              </w:rPr>
            </w:pPr>
            <w:r>
              <w:rPr>
                <w:rFonts w:hint="eastAsia" w:ascii="仿宋_GB2312" w:hAnsi="Times New Roman" w:eastAsia="仿宋_GB2312" w:cs="仿宋_GB2312"/>
                <w:snapToGrid w:val="0"/>
                <w:color w:val="000000"/>
                <w:kern w:val="0"/>
                <w:sz w:val="24"/>
              </w:rPr>
              <w:t>3</w:t>
            </w:r>
          </w:p>
        </w:tc>
        <w:tc>
          <w:tcPr>
            <w:tcW w:w="1232" w:type="dxa"/>
            <w:tcBorders>
              <w:top w:val="single" w:color="000000" w:sz="8" w:space="0"/>
              <w:left w:val="single" w:color="000000" w:sz="8" w:space="0"/>
              <w:bottom w:val="single" w:color="000000" w:sz="8" w:space="0"/>
              <w:right w:val="single" w:color="000000" w:sz="8" w:space="0"/>
            </w:tcBorders>
            <w:vAlign w:val="center"/>
          </w:tcPr>
          <w:p>
            <w:pPr>
              <w:jc w:val="center"/>
              <w:rPr>
                <w:rFonts w:ascii="仿宋_GB2312" w:hAnsi="仿宋_GB2312" w:eastAsia="仿宋_GB2312" w:cs="仿宋_GB2312"/>
                <w:snapToGrid w:val="0"/>
                <w:color w:val="000000"/>
                <w:kern w:val="0"/>
                <w:sz w:val="24"/>
              </w:rPr>
            </w:pPr>
            <w:r>
              <w:rPr>
                <w:rFonts w:hint="eastAsia" w:ascii="仿宋_GB2312" w:hAnsi="仿宋_GB2312" w:eastAsia="仿宋_GB2312" w:cs="仿宋_GB2312"/>
                <w:color w:val="000000"/>
                <w:kern w:val="0"/>
                <w:sz w:val="24"/>
                <w:lang w:bidi="ar"/>
              </w:rPr>
              <w:t>标准工时管理</w:t>
            </w:r>
          </w:p>
        </w:tc>
        <w:tc>
          <w:tcPr>
            <w:tcW w:w="7058" w:type="dxa"/>
            <w:tcBorders>
              <w:top w:val="single" w:color="000000" w:sz="8" w:space="0"/>
              <w:left w:val="single" w:color="000000" w:sz="8" w:space="0"/>
              <w:bottom w:val="single" w:color="000000" w:sz="8" w:space="0"/>
              <w:right w:val="single" w:color="000000" w:sz="8" w:space="0"/>
            </w:tcBorders>
            <w:vAlign w:val="center"/>
          </w:tcPr>
          <w:p>
            <w:pPr>
              <w:spacing w:line="300" w:lineRule="exact"/>
              <w:jc w:val="left"/>
              <w:rPr>
                <w:rFonts w:ascii="仿宋_GB2312" w:hAnsi="仿宋_GB2312" w:eastAsia="仿宋_GB2312" w:cs="仿宋_GB2312"/>
                <w:snapToGrid w:val="0"/>
                <w:color w:val="000000"/>
                <w:kern w:val="0"/>
                <w:sz w:val="24"/>
              </w:rPr>
            </w:pPr>
            <w:r>
              <w:rPr>
                <w:rFonts w:hint="eastAsia" w:ascii="仿宋_GB2312" w:hAnsi="仿宋_GB2312" w:eastAsia="仿宋_GB2312" w:cs="仿宋_GB2312"/>
                <w:color w:val="000000"/>
                <w:kern w:val="0"/>
                <w:sz w:val="24"/>
                <w:lang w:bidi="ar"/>
              </w:rPr>
              <w:t>大货上线前，按照部件-工序-动作的拆分逻辑，实现工厂自身标准的积累。</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475" w:hRule="atLeast"/>
          <w:jc w:val="center"/>
        </w:trPr>
        <w:tc>
          <w:tcPr>
            <w:tcW w:w="770" w:type="dxa"/>
            <w:tcBorders>
              <w:top w:val="single" w:color="000000" w:sz="8" w:space="0"/>
              <w:left w:val="single" w:color="000000" w:sz="8" w:space="0"/>
              <w:bottom w:val="single" w:color="000000" w:sz="8" w:space="0"/>
              <w:right w:val="single" w:color="000000" w:sz="8" w:space="0"/>
            </w:tcBorders>
            <w:vAlign w:val="center"/>
          </w:tcPr>
          <w:p>
            <w:pPr>
              <w:widowControl/>
              <w:suppressAutoHyphens/>
              <w:kinsoku w:val="0"/>
              <w:autoSpaceDE w:val="0"/>
              <w:autoSpaceDN w:val="0"/>
              <w:adjustRightInd w:val="0"/>
              <w:snapToGrid w:val="0"/>
              <w:jc w:val="center"/>
              <w:textAlignment w:val="center"/>
              <w:rPr>
                <w:rFonts w:ascii="仿宋_GB2312" w:hAnsi="Times New Roman" w:eastAsia="仿宋_GB2312" w:cs="仿宋_GB2312"/>
                <w:snapToGrid w:val="0"/>
                <w:color w:val="000000"/>
                <w:kern w:val="0"/>
                <w:sz w:val="24"/>
              </w:rPr>
            </w:pPr>
            <w:r>
              <w:rPr>
                <w:rFonts w:hint="eastAsia" w:ascii="仿宋_GB2312" w:hAnsi="Times New Roman" w:eastAsia="仿宋_GB2312" w:cs="仿宋_GB2312"/>
                <w:snapToGrid w:val="0"/>
                <w:color w:val="000000"/>
                <w:kern w:val="0"/>
                <w:sz w:val="24"/>
              </w:rPr>
              <w:t>4</w:t>
            </w:r>
          </w:p>
        </w:tc>
        <w:tc>
          <w:tcPr>
            <w:tcW w:w="1232" w:type="dxa"/>
            <w:tcBorders>
              <w:top w:val="single" w:color="000000" w:sz="8" w:space="0"/>
              <w:left w:val="single" w:color="000000" w:sz="8" w:space="0"/>
              <w:bottom w:val="single" w:color="000000" w:sz="8" w:space="0"/>
              <w:right w:val="single" w:color="000000" w:sz="8" w:space="0"/>
            </w:tcBorders>
            <w:vAlign w:val="center"/>
          </w:tcPr>
          <w:p>
            <w:pPr>
              <w:jc w:val="center"/>
              <w:rPr>
                <w:rFonts w:ascii="仿宋_GB2312" w:hAnsi="仿宋_GB2312" w:eastAsia="仿宋_GB2312" w:cs="仿宋_GB2312"/>
                <w:snapToGrid w:val="0"/>
                <w:color w:val="000000"/>
                <w:kern w:val="0"/>
                <w:sz w:val="24"/>
              </w:rPr>
            </w:pPr>
            <w:r>
              <w:rPr>
                <w:rFonts w:hint="eastAsia" w:ascii="仿宋_GB2312" w:hAnsi="仿宋_GB2312" w:eastAsia="仿宋_GB2312" w:cs="仿宋_GB2312"/>
                <w:color w:val="000000"/>
                <w:kern w:val="0"/>
                <w:sz w:val="24"/>
                <w:lang w:bidi="ar"/>
              </w:rPr>
              <w:t>样衣管理</w:t>
            </w:r>
          </w:p>
        </w:tc>
        <w:tc>
          <w:tcPr>
            <w:tcW w:w="7058" w:type="dxa"/>
            <w:tcBorders>
              <w:top w:val="single" w:color="000000" w:sz="8" w:space="0"/>
              <w:left w:val="single" w:color="000000" w:sz="8" w:space="0"/>
              <w:bottom w:val="single" w:color="000000" w:sz="8" w:space="0"/>
              <w:right w:val="single" w:color="000000" w:sz="8" w:space="0"/>
            </w:tcBorders>
            <w:vAlign w:val="center"/>
          </w:tcPr>
          <w:p>
            <w:pPr>
              <w:spacing w:line="300" w:lineRule="exact"/>
              <w:jc w:val="left"/>
              <w:rPr>
                <w:rFonts w:ascii="仿宋_GB2312" w:hAnsi="仿宋_GB2312" w:eastAsia="仿宋_GB2312" w:cs="仿宋_GB2312"/>
                <w:snapToGrid w:val="0"/>
                <w:color w:val="000000"/>
                <w:kern w:val="0"/>
                <w:sz w:val="24"/>
              </w:rPr>
            </w:pPr>
            <w:r>
              <w:rPr>
                <w:rFonts w:hint="eastAsia" w:ascii="仿宋_GB2312" w:hAnsi="仿宋_GB2312" w:eastAsia="仿宋_GB2312" w:cs="仿宋_GB2312"/>
                <w:color w:val="000000"/>
                <w:kern w:val="0"/>
                <w:sz w:val="24"/>
                <w:lang w:bidi="ar"/>
              </w:rPr>
              <w:t>样衣缝制完成后，将样衣的二维码标签黏贴在样衣吊牌上，通过PDA进行样衣的扫码出入库，扫码入库后样衣即与存储杆进行了系统内的绑定，后续业务人员若想查询某件样衣所在的位置，只需在系统中基于款号进行查询。</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475" w:hRule="atLeast"/>
          <w:jc w:val="center"/>
        </w:trPr>
        <w:tc>
          <w:tcPr>
            <w:tcW w:w="770" w:type="dxa"/>
            <w:tcBorders>
              <w:top w:val="single" w:color="000000" w:sz="8" w:space="0"/>
              <w:left w:val="single" w:color="000000" w:sz="8" w:space="0"/>
              <w:bottom w:val="single" w:color="000000" w:sz="8" w:space="0"/>
              <w:right w:val="single" w:color="000000" w:sz="8" w:space="0"/>
            </w:tcBorders>
            <w:vAlign w:val="center"/>
          </w:tcPr>
          <w:p>
            <w:pPr>
              <w:widowControl/>
              <w:suppressAutoHyphens/>
              <w:kinsoku w:val="0"/>
              <w:autoSpaceDE w:val="0"/>
              <w:autoSpaceDN w:val="0"/>
              <w:adjustRightInd w:val="0"/>
              <w:snapToGrid w:val="0"/>
              <w:jc w:val="center"/>
              <w:textAlignment w:val="center"/>
              <w:rPr>
                <w:rFonts w:ascii="仿宋_GB2312" w:hAnsi="Times New Roman" w:eastAsia="仿宋_GB2312" w:cs="仿宋_GB2312"/>
                <w:snapToGrid w:val="0"/>
                <w:color w:val="000000"/>
                <w:kern w:val="0"/>
                <w:sz w:val="24"/>
              </w:rPr>
            </w:pPr>
            <w:r>
              <w:rPr>
                <w:rFonts w:hint="eastAsia" w:ascii="仿宋_GB2312" w:hAnsi="Times New Roman" w:eastAsia="仿宋_GB2312" w:cs="仿宋_GB2312"/>
                <w:snapToGrid w:val="0"/>
                <w:color w:val="000000"/>
                <w:kern w:val="0"/>
                <w:sz w:val="24"/>
              </w:rPr>
              <w:t>5</w:t>
            </w:r>
          </w:p>
        </w:tc>
        <w:tc>
          <w:tcPr>
            <w:tcW w:w="1232" w:type="dxa"/>
            <w:tcBorders>
              <w:top w:val="single" w:color="000000" w:sz="8" w:space="0"/>
              <w:left w:val="single" w:color="000000" w:sz="8" w:space="0"/>
              <w:bottom w:val="single" w:color="000000" w:sz="8" w:space="0"/>
              <w:right w:val="single" w:color="000000" w:sz="8" w:space="0"/>
            </w:tcBorders>
            <w:vAlign w:val="center"/>
          </w:tcPr>
          <w:p>
            <w:pPr>
              <w:jc w:val="center"/>
              <w:rPr>
                <w:rFonts w:ascii="仿宋_GB2312" w:hAnsi="仿宋_GB2312" w:eastAsia="仿宋_GB2312" w:cs="仿宋_GB2312"/>
                <w:snapToGrid w:val="0"/>
                <w:color w:val="000000"/>
                <w:kern w:val="0"/>
                <w:sz w:val="24"/>
              </w:rPr>
            </w:pPr>
            <w:r>
              <w:rPr>
                <w:rFonts w:hint="eastAsia" w:ascii="仿宋_GB2312" w:hAnsi="仿宋_GB2312" w:eastAsia="仿宋_GB2312" w:cs="仿宋_GB2312"/>
                <w:color w:val="000000"/>
                <w:kern w:val="0"/>
                <w:sz w:val="24"/>
                <w:lang w:bidi="ar"/>
              </w:rPr>
              <w:t>色卡管理（标准型货架）</w:t>
            </w:r>
          </w:p>
        </w:tc>
        <w:tc>
          <w:tcPr>
            <w:tcW w:w="7058" w:type="dxa"/>
            <w:tcBorders>
              <w:top w:val="single" w:color="000000" w:sz="8" w:space="0"/>
              <w:left w:val="single" w:color="000000" w:sz="8" w:space="0"/>
              <w:bottom w:val="single" w:color="000000" w:sz="8" w:space="0"/>
              <w:right w:val="single" w:color="000000" w:sz="8" w:space="0"/>
            </w:tcBorders>
            <w:vAlign w:val="center"/>
          </w:tcPr>
          <w:p>
            <w:pPr>
              <w:spacing w:line="300" w:lineRule="exact"/>
              <w:jc w:val="left"/>
              <w:rPr>
                <w:rFonts w:ascii="仿宋_GB2312" w:hAnsi="仿宋_GB2312" w:eastAsia="仿宋_GB2312" w:cs="仿宋_GB2312"/>
                <w:snapToGrid w:val="0"/>
                <w:color w:val="000000"/>
                <w:kern w:val="0"/>
                <w:sz w:val="24"/>
              </w:rPr>
            </w:pPr>
            <w:r>
              <w:rPr>
                <w:rFonts w:hint="eastAsia" w:ascii="仿宋_GB2312" w:hAnsi="仿宋_GB2312" w:eastAsia="仿宋_GB2312" w:cs="仿宋_GB2312"/>
                <w:color w:val="000000"/>
                <w:kern w:val="0"/>
                <w:sz w:val="24"/>
                <w:lang w:bidi="ar"/>
              </w:rPr>
              <w:t>基于安灯系统的色卡管理系统，记录色卡的位置，基于仓库管理逻辑实现色卡的精细化管理。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475" w:hRule="atLeast"/>
          <w:jc w:val="center"/>
        </w:trPr>
        <w:tc>
          <w:tcPr>
            <w:tcW w:w="770" w:type="dxa"/>
            <w:tcBorders>
              <w:top w:val="single" w:color="000000" w:sz="8" w:space="0"/>
              <w:left w:val="single" w:color="000000" w:sz="8" w:space="0"/>
              <w:bottom w:val="single" w:color="000000" w:sz="8" w:space="0"/>
              <w:right w:val="single" w:color="000000" w:sz="8" w:space="0"/>
            </w:tcBorders>
            <w:vAlign w:val="center"/>
          </w:tcPr>
          <w:p>
            <w:pPr>
              <w:widowControl/>
              <w:suppressAutoHyphens/>
              <w:kinsoku w:val="0"/>
              <w:autoSpaceDE w:val="0"/>
              <w:autoSpaceDN w:val="0"/>
              <w:adjustRightInd w:val="0"/>
              <w:snapToGrid w:val="0"/>
              <w:jc w:val="center"/>
              <w:textAlignment w:val="center"/>
              <w:rPr>
                <w:rFonts w:ascii="仿宋_GB2312" w:hAnsi="Times New Roman" w:eastAsia="仿宋_GB2312" w:cs="仿宋_GB2312"/>
                <w:snapToGrid w:val="0"/>
                <w:color w:val="000000"/>
                <w:kern w:val="0"/>
                <w:sz w:val="24"/>
              </w:rPr>
            </w:pPr>
            <w:r>
              <w:rPr>
                <w:rFonts w:hint="eastAsia" w:ascii="仿宋_GB2312" w:hAnsi="Times New Roman" w:eastAsia="仿宋_GB2312" w:cs="仿宋_GB2312"/>
                <w:snapToGrid w:val="0"/>
                <w:color w:val="000000"/>
                <w:kern w:val="0"/>
                <w:sz w:val="24"/>
              </w:rPr>
              <w:t>6</w:t>
            </w:r>
          </w:p>
        </w:tc>
        <w:tc>
          <w:tcPr>
            <w:tcW w:w="1232" w:type="dxa"/>
            <w:tcBorders>
              <w:top w:val="single" w:color="000000" w:sz="8" w:space="0"/>
              <w:left w:val="single" w:color="000000" w:sz="8" w:space="0"/>
              <w:bottom w:val="single" w:color="000000" w:sz="8" w:space="0"/>
              <w:right w:val="single" w:color="000000" w:sz="8" w:space="0"/>
            </w:tcBorders>
            <w:vAlign w:val="center"/>
          </w:tcPr>
          <w:p>
            <w:pPr>
              <w:jc w:val="center"/>
              <w:rPr>
                <w:rFonts w:ascii="仿宋_GB2312" w:hAnsi="仿宋_GB2312" w:eastAsia="仿宋_GB2312" w:cs="仿宋_GB2312"/>
                <w:snapToGrid w:val="0"/>
                <w:color w:val="000000"/>
                <w:kern w:val="0"/>
                <w:sz w:val="24"/>
              </w:rPr>
            </w:pPr>
            <w:r>
              <w:rPr>
                <w:rFonts w:hint="eastAsia" w:ascii="仿宋_GB2312" w:hAnsi="仿宋_GB2312" w:eastAsia="仿宋_GB2312" w:cs="仿宋_GB2312"/>
                <w:color w:val="000000"/>
                <w:kern w:val="0"/>
                <w:sz w:val="24"/>
                <w:lang w:bidi="ar"/>
              </w:rPr>
              <w:t>固定资产管理</w:t>
            </w:r>
          </w:p>
        </w:tc>
        <w:tc>
          <w:tcPr>
            <w:tcW w:w="7058" w:type="dxa"/>
            <w:tcBorders>
              <w:top w:val="single" w:color="000000" w:sz="8" w:space="0"/>
              <w:left w:val="single" w:color="000000" w:sz="8" w:space="0"/>
              <w:bottom w:val="single" w:color="000000" w:sz="8" w:space="0"/>
              <w:right w:val="single" w:color="000000" w:sz="8" w:space="0"/>
            </w:tcBorders>
            <w:vAlign w:val="center"/>
          </w:tcPr>
          <w:p>
            <w:pPr>
              <w:spacing w:line="300" w:lineRule="exact"/>
              <w:jc w:val="left"/>
              <w:rPr>
                <w:rFonts w:ascii="仿宋_GB2312" w:hAnsi="仿宋_GB2312" w:eastAsia="仿宋_GB2312" w:cs="仿宋_GB2312"/>
                <w:snapToGrid w:val="0"/>
                <w:color w:val="000000"/>
                <w:kern w:val="0"/>
                <w:sz w:val="24"/>
              </w:rPr>
            </w:pPr>
            <w:r>
              <w:rPr>
                <w:rFonts w:hint="eastAsia" w:ascii="仿宋_GB2312" w:hAnsi="仿宋_GB2312" w:eastAsia="仿宋_GB2312" w:cs="仿宋_GB2312"/>
                <w:color w:val="000000"/>
                <w:kern w:val="0"/>
                <w:sz w:val="24"/>
                <w:lang w:bidi="ar"/>
              </w:rPr>
              <w:t>固定资产的信息维护、录入，固定资产与高频RFID标签的绑定。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475" w:hRule="atLeast"/>
          <w:jc w:val="center"/>
        </w:trPr>
        <w:tc>
          <w:tcPr>
            <w:tcW w:w="770" w:type="dxa"/>
            <w:tcBorders>
              <w:top w:val="single" w:color="000000" w:sz="8" w:space="0"/>
              <w:left w:val="single" w:color="000000" w:sz="8" w:space="0"/>
              <w:bottom w:val="single" w:color="000000" w:sz="8" w:space="0"/>
              <w:right w:val="single" w:color="000000" w:sz="8" w:space="0"/>
            </w:tcBorders>
            <w:vAlign w:val="center"/>
          </w:tcPr>
          <w:p>
            <w:pPr>
              <w:widowControl/>
              <w:suppressAutoHyphens/>
              <w:kinsoku w:val="0"/>
              <w:autoSpaceDE w:val="0"/>
              <w:autoSpaceDN w:val="0"/>
              <w:adjustRightInd w:val="0"/>
              <w:snapToGrid w:val="0"/>
              <w:jc w:val="center"/>
              <w:textAlignment w:val="center"/>
              <w:rPr>
                <w:rFonts w:ascii="仿宋_GB2312" w:hAnsi="Times New Roman" w:eastAsia="仿宋_GB2312" w:cs="仿宋_GB2312"/>
                <w:snapToGrid w:val="0"/>
                <w:color w:val="000000"/>
                <w:kern w:val="0"/>
                <w:sz w:val="24"/>
              </w:rPr>
            </w:pPr>
            <w:r>
              <w:rPr>
                <w:rFonts w:hint="eastAsia" w:ascii="仿宋_GB2312" w:hAnsi="Times New Roman" w:eastAsia="仿宋_GB2312" w:cs="仿宋_GB2312"/>
                <w:snapToGrid w:val="0"/>
                <w:color w:val="000000"/>
                <w:kern w:val="0"/>
                <w:sz w:val="24"/>
              </w:rPr>
              <w:t>7</w:t>
            </w:r>
          </w:p>
        </w:tc>
        <w:tc>
          <w:tcPr>
            <w:tcW w:w="1232" w:type="dxa"/>
            <w:tcBorders>
              <w:top w:val="single" w:color="000000" w:sz="8" w:space="0"/>
              <w:left w:val="single" w:color="000000" w:sz="8" w:space="0"/>
              <w:bottom w:val="single" w:color="000000" w:sz="8" w:space="0"/>
              <w:right w:val="single" w:color="000000" w:sz="8" w:space="0"/>
            </w:tcBorders>
            <w:vAlign w:val="center"/>
          </w:tcPr>
          <w:p>
            <w:pPr>
              <w:jc w:val="center"/>
              <w:rPr>
                <w:rFonts w:ascii="仿宋_GB2312" w:hAnsi="仿宋_GB2312" w:eastAsia="仿宋_GB2312" w:cs="仿宋_GB2312"/>
                <w:snapToGrid w:val="0"/>
                <w:color w:val="000000"/>
                <w:kern w:val="0"/>
                <w:sz w:val="24"/>
              </w:rPr>
            </w:pPr>
            <w:r>
              <w:rPr>
                <w:rFonts w:hint="eastAsia" w:ascii="仿宋_GB2312" w:hAnsi="仿宋_GB2312" w:eastAsia="仿宋_GB2312" w:cs="仿宋_GB2312"/>
                <w:color w:val="000000"/>
                <w:kern w:val="0"/>
                <w:sz w:val="24"/>
                <w:lang w:bidi="ar"/>
              </w:rPr>
              <w:t>财务管理</w:t>
            </w:r>
          </w:p>
        </w:tc>
        <w:tc>
          <w:tcPr>
            <w:tcW w:w="7058" w:type="dxa"/>
            <w:tcBorders>
              <w:top w:val="single" w:color="000000" w:sz="8" w:space="0"/>
              <w:left w:val="single" w:color="000000" w:sz="8" w:space="0"/>
              <w:bottom w:val="single" w:color="000000" w:sz="8" w:space="0"/>
              <w:right w:val="single" w:color="000000" w:sz="8" w:space="0"/>
            </w:tcBorders>
            <w:vAlign w:val="center"/>
          </w:tcPr>
          <w:p>
            <w:pPr>
              <w:spacing w:line="300" w:lineRule="exact"/>
              <w:jc w:val="left"/>
              <w:rPr>
                <w:rFonts w:ascii="仿宋_GB2312" w:hAnsi="仿宋_GB2312" w:eastAsia="仿宋_GB2312" w:cs="仿宋_GB2312"/>
                <w:snapToGrid w:val="0"/>
                <w:color w:val="000000"/>
                <w:kern w:val="0"/>
                <w:sz w:val="24"/>
              </w:rPr>
            </w:pPr>
            <w:r>
              <w:rPr>
                <w:rFonts w:hint="eastAsia" w:ascii="仿宋_GB2312" w:hAnsi="仿宋_GB2312" w:eastAsia="仿宋_GB2312" w:cs="仿宋_GB2312"/>
                <w:color w:val="000000"/>
                <w:kern w:val="0"/>
                <w:sz w:val="24"/>
                <w:lang w:bidi="ar"/>
              </w:rPr>
              <w:t>基于接单过程、采购过程、生产过程的各类数据，自动生成财务数据。</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475" w:hRule="atLeast"/>
          <w:jc w:val="center"/>
        </w:trPr>
        <w:tc>
          <w:tcPr>
            <w:tcW w:w="770" w:type="dxa"/>
            <w:tcBorders>
              <w:top w:val="single" w:color="000000" w:sz="8" w:space="0"/>
              <w:left w:val="single" w:color="000000" w:sz="8" w:space="0"/>
              <w:bottom w:val="single" w:color="000000" w:sz="8" w:space="0"/>
              <w:right w:val="single" w:color="000000" w:sz="8" w:space="0"/>
            </w:tcBorders>
            <w:vAlign w:val="center"/>
          </w:tcPr>
          <w:p>
            <w:pPr>
              <w:widowControl/>
              <w:suppressAutoHyphens/>
              <w:kinsoku w:val="0"/>
              <w:autoSpaceDE w:val="0"/>
              <w:autoSpaceDN w:val="0"/>
              <w:adjustRightInd w:val="0"/>
              <w:snapToGrid w:val="0"/>
              <w:jc w:val="center"/>
              <w:textAlignment w:val="center"/>
              <w:rPr>
                <w:rFonts w:ascii="仿宋_GB2312" w:hAnsi="Times New Roman" w:eastAsia="仿宋_GB2312" w:cs="仿宋_GB2312"/>
                <w:snapToGrid w:val="0"/>
                <w:color w:val="000000"/>
                <w:kern w:val="0"/>
                <w:sz w:val="24"/>
              </w:rPr>
            </w:pPr>
            <w:r>
              <w:rPr>
                <w:rFonts w:hint="eastAsia" w:ascii="仿宋_GB2312" w:hAnsi="Times New Roman" w:eastAsia="仿宋_GB2312" w:cs="仿宋_GB2312"/>
                <w:snapToGrid w:val="0"/>
                <w:color w:val="000000"/>
                <w:kern w:val="0"/>
                <w:sz w:val="24"/>
              </w:rPr>
              <w:t>8</w:t>
            </w:r>
          </w:p>
        </w:tc>
        <w:tc>
          <w:tcPr>
            <w:tcW w:w="1232" w:type="dxa"/>
            <w:tcBorders>
              <w:top w:val="single" w:color="000000" w:sz="8" w:space="0"/>
              <w:left w:val="single" w:color="000000" w:sz="8" w:space="0"/>
              <w:bottom w:val="single" w:color="000000" w:sz="8" w:space="0"/>
              <w:right w:val="single" w:color="000000" w:sz="8" w:space="0"/>
            </w:tcBorders>
            <w:vAlign w:val="center"/>
          </w:tcPr>
          <w:p>
            <w:pPr>
              <w:jc w:val="center"/>
              <w:rPr>
                <w:rFonts w:ascii="仿宋_GB2312" w:hAnsi="仿宋_GB2312" w:eastAsia="仿宋_GB2312" w:cs="仿宋_GB2312"/>
                <w:snapToGrid w:val="0"/>
                <w:color w:val="000000"/>
                <w:kern w:val="0"/>
                <w:sz w:val="24"/>
              </w:rPr>
            </w:pPr>
            <w:r>
              <w:rPr>
                <w:rFonts w:hint="eastAsia" w:ascii="仿宋_GB2312" w:hAnsi="仿宋_GB2312" w:eastAsia="仿宋_GB2312" w:cs="仿宋_GB2312"/>
                <w:color w:val="000000"/>
                <w:kern w:val="0"/>
                <w:sz w:val="24"/>
                <w:lang w:bidi="ar"/>
              </w:rPr>
              <w:t>智能硬件对接</w:t>
            </w:r>
          </w:p>
        </w:tc>
        <w:tc>
          <w:tcPr>
            <w:tcW w:w="7058" w:type="dxa"/>
            <w:tcBorders>
              <w:top w:val="single" w:color="000000" w:sz="8" w:space="0"/>
              <w:left w:val="single" w:color="000000" w:sz="8" w:space="0"/>
              <w:bottom w:val="single" w:color="000000" w:sz="8" w:space="0"/>
              <w:right w:val="single" w:color="000000" w:sz="8" w:space="0"/>
            </w:tcBorders>
            <w:vAlign w:val="center"/>
          </w:tcPr>
          <w:p>
            <w:pPr>
              <w:spacing w:line="300" w:lineRule="exact"/>
              <w:jc w:val="left"/>
              <w:rPr>
                <w:rFonts w:ascii="仿宋_GB2312" w:hAnsi="仿宋_GB2312" w:eastAsia="仿宋_GB2312" w:cs="仿宋_GB2312"/>
                <w:snapToGrid w:val="0"/>
                <w:color w:val="000000"/>
                <w:kern w:val="0"/>
                <w:sz w:val="24"/>
              </w:rPr>
            </w:pPr>
            <w:r>
              <w:rPr>
                <w:rFonts w:hint="eastAsia" w:ascii="仿宋_GB2312" w:hAnsi="仿宋_GB2312" w:eastAsia="仿宋_GB2312" w:cs="仿宋_GB2312"/>
                <w:color w:val="000000"/>
                <w:kern w:val="0"/>
                <w:sz w:val="24"/>
                <w:lang w:bidi="ar"/>
              </w:rPr>
              <w:t xml:space="preserve">通过系统与AGV、立库等业务层面的系统对接，提高设备运用价值。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475" w:hRule="atLeast"/>
          <w:jc w:val="center"/>
        </w:trPr>
        <w:tc>
          <w:tcPr>
            <w:tcW w:w="770" w:type="dxa"/>
            <w:tcBorders>
              <w:top w:val="single" w:color="000000" w:sz="8" w:space="0"/>
              <w:left w:val="single" w:color="000000" w:sz="8" w:space="0"/>
              <w:bottom w:val="single" w:color="000000" w:sz="8" w:space="0"/>
              <w:right w:val="single" w:color="000000" w:sz="8" w:space="0"/>
            </w:tcBorders>
            <w:vAlign w:val="center"/>
          </w:tcPr>
          <w:p>
            <w:pPr>
              <w:widowControl/>
              <w:suppressAutoHyphens/>
              <w:kinsoku w:val="0"/>
              <w:autoSpaceDE w:val="0"/>
              <w:autoSpaceDN w:val="0"/>
              <w:adjustRightInd w:val="0"/>
              <w:snapToGrid w:val="0"/>
              <w:jc w:val="center"/>
              <w:textAlignment w:val="center"/>
              <w:rPr>
                <w:rFonts w:ascii="仿宋_GB2312" w:hAnsi="Times New Roman" w:eastAsia="仿宋_GB2312" w:cs="仿宋_GB2312"/>
                <w:snapToGrid w:val="0"/>
                <w:color w:val="000000"/>
                <w:kern w:val="0"/>
                <w:sz w:val="24"/>
              </w:rPr>
            </w:pPr>
            <w:r>
              <w:rPr>
                <w:rFonts w:hint="eastAsia" w:ascii="仿宋_GB2312" w:hAnsi="Times New Roman" w:eastAsia="仿宋_GB2312" w:cs="仿宋_GB2312"/>
                <w:snapToGrid w:val="0"/>
                <w:color w:val="000000"/>
                <w:kern w:val="0"/>
                <w:sz w:val="24"/>
              </w:rPr>
              <w:t>9</w:t>
            </w:r>
          </w:p>
        </w:tc>
        <w:tc>
          <w:tcPr>
            <w:tcW w:w="1232" w:type="dxa"/>
            <w:tcBorders>
              <w:top w:val="single" w:color="000000" w:sz="8" w:space="0"/>
              <w:left w:val="single" w:color="000000" w:sz="8" w:space="0"/>
              <w:bottom w:val="single" w:color="000000" w:sz="8" w:space="0"/>
              <w:right w:val="single" w:color="000000" w:sz="8" w:space="0"/>
            </w:tcBorders>
            <w:vAlign w:val="center"/>
          </w:tcPr>
          <w:p>
            <w:pPr>
              <w:jc w:val="center"/>
              <w:rPr>
                <w:rFonts w:ascii="仿宋_GB2312" w:hAnsi="仿宋_GB2312" w:eastAsia="仿宋_GB2312" w:cs="仿宋_GB2312"/>
                <w:snapToGrid w:val="0"/>
                <w:color w:val="000000"/>
                <w:kern w:val="0"/>
                <w:sz w:val="24"/>
              </w:rPr>
            </w:pPr>
            <w:r>
              <w:rPr>
                <w:rFonts w:hint="eastAsia" w:ascii="仿宋_GB2312" w:hAnsi="仿宋_GB2312" w:eastAsia="仿宋_GB2312" w:cs="仿宋_GB2312"/>
                <w:color w:val="000000"/>
                <w:kern w:val="0"/>
                <w:sz w:val="24"/>
                <w:lang w:bidi="ar"/>
              </w:rPr>
              <w:t>APS</w:t>
            </w:r>
          </w:p>
        </w:tc>
        <w:tc>
          <w:tcPr>
            <w:tcW w:w="7058" w:type="dxa"/>
            <w:tcBorders>
              <w:top w:val="single" w:color="000000" w:sz="8" w:space="0"/>
              <w:left w:val="single" w:color="000000" w:sz="8" w:space="0"/>
              <w:bottom w:val="single" w:color="000000" w:sz="8" w:space="0"/>
              <w:right w:val="single" w:color="000000" w:sz="8" w:space="0"/>
            </w:tcBorders>
            <w:vAlign w:val="center"/>
          </w:tcPr>
          <w:p>
            <w:pPr>
              <w:spacing w:line="300" w:lineRule="exact"/>
              <w:jc w:val="left"/>
              <w:rPr>
                <w:rFonts w:ascii="仿宋_GB2312" w:hAnsi="仿宋_GB2312" w:eastAsia="仿宋_GB2312" w:cs="仿宋_GB2312"/>
                <w:snapToGrid w:val="0"/>
                <w:color w:val="000000"/>
                <w:kern w:val="0"/>
                <w:sz w:val="24"/>
              </w:rPr>
            </w:pPr>
            <w:r>
              <w:rPr>
                <w:rFonts w:hint="eastAsia" w:ascii="仿宋_GB2312" w:hAnsi="仿宋_GB2312" w:eastAsia="仿宋_GB2312" w:cs="仿宋_GB2312"/>
                <w:color w:val="000000"/>
                <w:kern w:val="0"/>
                <w:sz w:val="24"/>
                <w:lang w:bidi="ar"/>
              </w:rPr>
              <w:t>本系统对打样计划、物料采购、裁剪计划、缝制计划、成品包装与出货计划等流程进行排产，通过拖拽智能即时快速调整排产；通过排产甘特图直观展示排产结果分布、车间生产状态；以日历方式展示某天计划生产单、计划生产数及实际产量；通过排产报表展示各生产单元计划情况、生产情况。</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475" w:hRule="atLeast"/>
          <w:jc w:val="center"/>
        </w:trPr>
        <w:tc>
          <w:tcPr>
            <w:tcW w:w="770" w:type="dxa"/>
            <w:tcBorders>
              <w:top w:val="single" w:color="000000" w:sz="8" w:space="0"/>
              <w:left w:val="single" w:color="000000" w:sz="8" w:space="0"/>
              <w:bottom w:val="single" w:color="000000" w:sz="8" w:space="0"/>
              <w:right w:val="single" w:color="000000" w:sz="8" w:space="0"/>
            </w:tcBorders>
            <w:vAlign w:val="center"/>
          </w:tcPr>
          <w:p>
            <w:pPr>
              <w:widowControl/>
              <w:suppressAutoHyphens/>
              <w:kinsoku w:val="0"/>
              <w:autoSpaceDE w:val="0"/>
              <w:autoSpaceDN w:val="0"/>
              <w:adjustRightInd w:val="0"/>
              <w:snapToGrid w:val="0"/>
              <w:jc w:val="center"/>
              <w:textAlignment w:val="center"/>
              <w:rPr>
                <w:rFonts w:ascii="仿宋_GB2312" w:hAnsi="Times New Roman" w:eastAsia="仿宋_GB2312" w:cs="仿宋_GB2312"/>
                <w:snapToGrid w:val="0"/>
                <w:color w:val="000000"/>
                <w:kern w:val="0"/>
                <w:sz w:val="24"/>
              </w:rPr>
            </w:pPr>
            <w:r>
              <w:rPr>
                <w:rFonts w:hint="eastAsia" w:ascii="仿宋_GB2312" w:hAnsi="Times New Roman" w:eastAsia="仿宋_GB2312" w:cs="仿宋_GB2312"/>
                <w:snapToGrid w:val="0"/>
                <w:color w:val="000000"/>
                <w:kern w:val="0"/>
                <w:sz w:val="24"/>
              </w:rPr>
              <w:t>10</w:t>
            </w:r>
          </w:p>
        </w:tc>
        <w:tc>
          <w:tcPr>
            <w:tcW w:w="1232" w:type="dxa"/>
            <w:tcBorders>
              <w:top w:val="single" w:color="000000" w:sz="8" w:space="0"/>
              <w:left w:val="single" w:color="000000" w:sz="8" w:space="0"/>
              <w:bottom w:val="single" w:color="000000" w:sz="8" w:space="0"/>
              <w:right w:val="single" w:color="000000" w:sz="8" w:space="0"/>
            </w:tcBorders>
            <w:vAlign w:val="center"/>
          </w:tcPr>
          <w:p>
            <w:pPr>
              <w:jc w:val="center"/>
              <w:rPr>
                <w:rFonts w:ascii="仿宋_GB2312" w:hAnsi="仿宋_GB2312" w:eastAsia="仿宋_GB2312" w:cs="仿宋_GB2312"/>
                <w:snapToGrid w:val="0"/>
                <w:color w:val="000000"/>
                <w:kern w:val="0"/>
                <w:sz w:val="24"/>
              </w:rPr>
            </w:pPr>
            <w:r>
              <w:rPr>
                <w:rFonts w:hint="eastAsia" w:ascii="仿宋_GB2312" w:hAnsi="仿宋_GB2312" w:eastAsia="仿宋_GB2312" w:cs="仿宋_GB2312"/>
                <w:color w:val="000000"/>
                <w:kern w:val="0"/>
                <w:sz w:val="24"/>
                <w:lang w:bidi="ar"/>
              </w:rPr>
              <w:t>定制化报表</w:t>
            </w:r>
          </w:p>
        </w:tc>
        <w:tc>
          <w:tcPr>
            <w:tcW w:w="7058" w:type="dxa"/>
            <w:tcBorders>
              <w:top w:val="single" w:color="000000" w:sz="8" w:space="0"/>
              <w:left w:val="single" w:color="000000" w:sz="8" w:space="0"/>
              <w:bottom w:val="single" w:color="000000" w:sz="8" w:space="0"/>
              <w:right w:val="single" w:color="000000" w:sz="8" w:space="0"/>
            </w:tcBorders>
            <w:vAlign w:val="center"/>
          </w:tcPr>
          <w:p>
            <w:pPr>
              <w:spacing w:line="300" w:lineRule="exact"/>
              <w:jc w:val="left"/>
              <w:rPr>
                <w:rFonts w:ascii="仿宋_GB2312" w:hAnsi="仿宋_GB2312" w:eastAsia="仿宋_GB2312" w:cs="仿宋_GB2312"/>
                <w:snapToGrid w:val="0"/>
                <w:color w:val="000000"/>
                <w:kern w:val="0"/>
                <w:sz w:val="24"/>
              </w:rPr>
            </w:pPr>
            <w:r>
              <w:rPr>
                <w:rFonts w:hint="eastAsia" w:ascii="仿宋_GB2312" w:hAnsi="仿宋_GB2312" w:eastAsia="仿宋_GB2312" w:cs="仿宋_GB2312"/>
                <w:color w:val="000000"/>
                <w:kern w:val="0"/>
                <w:sz w:val="24"/>
                <w:lang w:bidi="ar"/>
              </w:rPr>
              <w:t>统计生产报表、工单报表及计件信息删除记录情况，结合不同客户实际需求做定制开发。</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475" w:hRule="atLeast"/>
          <w:jc w:val="center"/>
        </w:trPr>
        <w:tc>
          <w:tcPr>
            <w:tcW w:w="770" w:type="dxa"/>
            <w:tcBorders>
              <w:top w:val="single" w:color="000000" w:sz="8" w:space="0"/>
              <w:left w:val="single" w:color="000000" w:sz="8" w:space="0"/>
              <w:bottom w:val="single" w:color="000000" w:sz="8" w:space="0"/>
              <w:right w:val="single" w:color="000000" w:sz="8" w:space="0"/>
            </w:tcBorders>
            <w:vAlign w:val="center"/>
          </w:tcPr>
          <w:p>
            <w:pPr>
              <w:widowControl/>
              <w:suppressAutoHyphens/>
              <w:kinsoku w:val="0"/>
              <w:autoSpaceDE w:val="0"/>
              <w:autoSpaceDN w:val="0"/>
              <w:adjustRightInd w:val="0"/>
              <w:snapToGrid w:val="0"/>
              <w:jc w:val="center"/>
              <w:textAlignment w:val="center"/>
              <w:rPr>
                <w:rFonts w:ascii="仿宋_GB2312" w:hAnsi="Times New Roman" w:eastAsia="仿宋_GB2312" w:cs="仿宋_GB2312"/>
                <w:snapToGrid w:val="0"/>
                <w:color w:val="000000"/>
                <w:kern w:val="0"/>
                <w:sz w:val="24"/>
              </w:rPr>
            </w:pPr>
            <w:r>
              <w:rPr>
                <w:rFonts w:hint="eastAsia" w:ascii="仿宋_GB2312" w:hAnsi="Times New Roman" w:eastAsia="仿宋_GB2312" w:cs="仿宋_GB2312"/>
                <w:snapToGrid w:val="0"/>
                <w:color w:val="000000"/>
                <w:kern w:val="0"/>
                <w:sz w:val="24"/>
              </w:rPr>
              <w:t>11</w:t>
            </w:r>
          </w:p>
        </w:tc>
        <w:tc>
          <w:tcPr>
            <w:tcW w:w="1232" w:type="dxa"/>
            <w:tcBorders>
              <w:top w:val="single" w:color="000000" w:sz="8" w:space="0"/>
              <w:left w:val="single" w:color="000000" w:sz="8" w:space="0"/>
              <w:bottom w:val="single" w:color="000000" w:sz="8" w:space="0"/>
              <w:right w:val="single" w:color="000000" w:sz="8" w:space="0"/>
            </w:tcBorders>
            <w:vAlign w:val="center"/>
          </w:tcPr>
          <w:p>
            <w:pPr>
              <w:jc w:val="center"/>
              <w:rPr>
                <w:rFonts w:ascii="仿宋_GB2312" w:hAnsi="仿宋_GB2312" w:eastAsia="仿宋_GB2312" w:cs="仿宋_GB2312"/>
                <w:snapToGrid w:val="0"/>
                <w:color w:val="000000"/>
                <w:kern w:val="0"/>
                <w:sz w:val="24"/>
                <w:lang w:eastAsia="zh-Hans"/>
              </w:rPr>
            </w:pPr>
            <w:r>
              <w:rPr>
                <w:rFonts w:hint="eastAsia" w:ascii="仿宋_GB2312" w:hAnsi="仿宋_GB2312" w:eastAsia="仿宋_GB2312" w:cs="仿宋_GB2312"/>
                <w:color w:val="000000"/>
                <w:kern w:val="0"/>
                <w:sz w:val="24"/>
                <w:lang w:bidi="ar"/>
              </w:rPr>
              <w:t>定制化看板</w:t>
            </w:r>
          </w:p>
        </w:tc>
        <w:tc>
          <w:tcPr>
            <w:tcW w:w="7058" w:type="dxa"/>
            <w:tcBorders>
              <w:top w:val="single" w:color="000000" w:sz="8" w:space="0"/>
              <w:left w:val="single" w:color="000000" w:sz="8" w:space="0"/>
              <w:bottom w:val="single" w:color="000000" w:sz="8" w:space="0"/>
              <w:right w:val="single" w:color="000000" w:sz="8" w:space="0"/>
            </w:tcBorders>
            <w:vAlign w:val="center"/>
          </w:tcPr>
          <w:p>
            <w:pPr>
              <w:spacing w:line="300" w:lineRule="exact"/>
              <w:jc w:val="left"/>
              <w:rPr>
                <w:rFonts w:ascii="仿宋_GB2312" w:hAnsi="仿宋_GB2312" w:eastAsia="仿宋_GB2312" w:cs="仿宋_GB2312"/>
                <w:snapToGrid w:val="0"/>
                <w:color w:val="000000"/>
                <w:kern w:val="0"/>
                <w:sz w:val="24"/>
                <w:lang w:eastAsia="zh-Hans"/>
              </w:rPr>
            </w:pPr>
            <w:r>
              <w:rPr>
                <w:rFonts w:hint="eastAsia" w:ascii="仿宋_GB2312" w:hAnsi="仿宋_GB2312" w:eastAsia="仿宋_GB2312" w:cs="仿宋_GB2312"/>
                <w:color w:val="000000"/>
                <w:kern w:val="0"/>
                <w:sz w:val="24"/>
                <w:lang w:bidi="ar"/>
              </w:rPr>
              <w:t>提供生产组、车间、工厂不同视角看板，结合不同客户实际需求可做适当调整。</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475" w:hRule="atLeast"/>
          <w:jc w:val="center"/>
        </w:trPr>
        <w:tc>
          <w:tcPr>
            <w:tcW w:w="770" w:type="dxa"/>
            <w:tcBorders>
              <w:top w:val="single" w:color="000000" w:sz="8" w:space="0"/>
              <w:left w:val="single" w:color="000000" w:sz="8" w:space="0"/>
              <w:bottom w:val="single" w:color="000000" w:sz="8" w:space="0"/>
              <w:right w:val="single" w:color="000000" w:sz="8" w:space="0"/>
            </w:tcBorders>
            <w:vAlign w:val="center"/>
          </w:tcPr>
          <w:p>
            <w:pPr>
              <w:widowControl/>
              <w:suppressAutoHyphens/>
              <w:kinsoku w:val="0"/>
              <w:autoSpaceDE w:val="0"/>
              <w:autoSpaceDN w:val="0"/>
              <w:adjustRightInd w:val="0"/>
              <w:snapToGrid w:val="0"/>
              <w:jc w:val="center"/>
              <w:textAlignment w:val="center"/>
              <w:rPr>
                <w:rFonts w:ascii="仿宋_GB2312" w:hAnsi="Times New Roman" w:eastAsia="仿宋_GB2312" w:cs="仿宋_GB2312"/>
                <w:snapToGrid w:val="0"/>
                <w:color w:val="000000"/>
                <w:kern w:val="0"/>
                <w:sz w:val="24"/>
              </w:rPr>
            </w:pPr>
            <w:r>
              <w:rPr>
                <w:rFonts w:hint="eastAsia" w:ascii="仿宋_GB2312" w:hAnsi="Times New Roman" w:eastAsia="仿宋_GB2312" w:cs="仿宋_GB2312"/>
                <w:snapToGrid w:val="0"/>
                <w:color w:val="000000"/>
                <w:kern w:val="0"/>
                <w:sz w:val="24"/>
              </w:rPr>
              <w:t>12</w:t>
            </w:r>
          </w:p>
        </w:tc>
        <w:tc>
          <w:tcPr>
            <w:tcW w:w="1232" w:type="dxa"/>
            <w:tcBorders>
              <w:top w:val="single" w:color="000000" w:sz="8" w:space="0"/>
              <w:left w:val="single" w:color="000000" w:sz="8" w:space="0"/>
              <w:bottom w:val="single" w:color="000000" w:sz="8" w:space="0"/>
              <w:right w:val="single" w:color="000000" w:sz="8" w:space="0"/>
            </w:tcBorders>
            <w:vAlign w:val="center"/>
          </w:tcPr>
          <w:p>
            <w:pPr>
              <w:jc w:val="center"/>
              <w:rPr>
                <w:rFonts w:ascii="仿宋_GB2312" w:hAnsi="仿宋_GB2312" w:eastAsia="仿宋_GB2312" w:cs="仿宋_GB2312"/>
                <w:snapToGrid w:val="0"/>
                <w:color w:val="000000"/>
                <w:kern w:val="0"/>
                <w:sz w:val="24"/>
                <w:lang w:eastAsia="zh-Hans"/>
              </w:rPr>
            </w:pPr>
            <w:r>
              <w:rPr>
                <w:rFonts w:hint="eastAsia" w:ascii="仿宋_GB2312" w:hAnsi="仿宋_GB2312" w:eastAsia="仿宋_GB2312" w:cs="仿宋_GB2312"/>
                <w:color w:val="000000"/>
                <w:kern w:val="0"/>
                <w:sz w:val="24"/>
                <w:lang w:bidi="ar"/>
              </w:rPr>
              <w:t>品质管理</w:t>
            </w:r>
          </w:p>
        </w:tc>
        <w:tc>
          <w:tcPr>
            <w:tcW w:w="7058" w:type="dxa"/>
            <w:tcBorders>
              <w:top w:val="single" w:color="000000" w:sz="8" w:space="0"/>
              <w:left w:val="single" w:color="000000" w:sz="8" w:space="0"/>
              <w:bottom w:val="single" w:color="000000" w:sz="8" w:space="0"/>
              <w:right w:val="single" w:color="000000" w:sz="8" w:space="0"/>
            </w:tcBorders>
            <w:vAlign w:val="center"/>
          </w:tcPr>
          <w:p>
            <w:pPr>
              <w:spacing w:line="300" w:lineRule="exact"/>
              <w:jc w:val="left"/>
              <w:rPr>
                <w:rFonts w:ascii="仿宋_GB2312" w:hAnsi="仿宋_GB2312" w:eastAsia="仿宋_GB2312" w:cs="仿宋_GB2312"/>
                <w:snapToGrid w:val="0"/>
                <w:color w:val="000000"/>
                <w:kern w:val="0"/>
                <w:sz w:val="24"/>
                <w:lang w:eastAsia="zh-Hans"/>
              </w:rPr>
            </w:pPr>
            <w:r>
              <w:rPr>
                <w:rFonts w:hint="eastAsia" w:ascii="仿宋_GB2312" w:hAnsi="仿宋_GB2312" w:eastAsia="仿宋_GB2312" w:cs="仿宋_GB2312"/>
                <w:color w:val="000000"/>
                <w:kern w:val="0"/>
                <w:sz w:val="24"/>
                <w:lang w:bidi="ar"/>
              </w:rPr>
              <w:t>对材料进行质量检验、检验合格才可入库、来源为来料暂收单。车间品质实时监测，降低生产不良品率。</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475" w:hRule="atLeast"/>
          <w:jc w:val="center"/>
        </w:trPr>
        <w:tc>
          <w:tcPr>
            <w:tcW w:w="770" w:type="dxa"/>
            <w:tcBorders>
              <w:top w:val="single" w:color="000000" w:sz="8" w:space="0"/>
              <w:left w:val="single" w:color="000000" w:sz="8" w:space="0"/>
              <w:bottom w:val="single" w:color="000000" w:sz="8" w:space="0"/>
              <w:right w:val="single" w:color="000000" w:sz="8" w:space="0"/>
            </w:tcBorders>
            <w:vAlign w:val="center"/>
          </w:tcPr>
          <w:p>
            <w:pPr>
              <w:widowControl/>
              <w:suppressAutoHyphens/>
              <w:kinsoku w:val="0"/>
              <w:autoSpaceDE w:val="0"/>
              <w:autoSpaceDN w:val="0"/>
              <w:adjustRightInd w:val="0"/>
              <w:snapToGrid w:val="0"/>
              <w:jc w:val="center"/>
              <w:textAlignment w:val="center"/>
              <w:rPr>
                <w:rFonts w:ascii="仿宋_GB2312" w:hAnsi="Times New Roman" w:eastAsia="仿宋_GB2312" w:cs="仿宋_GB2312"/>
                <w:snapToGrid w:val="0"/>
                <w:color w:val="000000"/>
                <w:kern w:val="0"/>
                <w:sz w:val="24"/>
              </w:rPr>
            </w:pPr>
            <w:r>
              <w:rPr>
                <w:rFonts w:hint="eastAsia" w:ascii="仿宋_GB2312" w:hAnsi="Times New Roman" w:eastAsia="仿宋_GB2312" w:cs="仿宋_GB2312"/>
                <w:snapToGrid w:val="0"/>
                <w:color w:val="000000"/>
                <w:kern w:val="0"/>
                <w:sz w:val="24"/>
              </w:rPr>
              <w:t>13</w:t>
            </w:r>
          </w:p>
        </w:tc>
        <w:tc>
          <w:tcPr>
            <w:tcW w:w="1232" w:type="dxa"/>
            <w:tcBorders>
              <w:top w:val="single" w:color="000000" w:sz="8" w:space="0"/>
              <w:left w:val="single" w:color="000000" w:sz="8" w:space="0"/>
              <w:bottom w:val="single" w:color="000000" w:sz="8" w:space="0"/>
              <w:right w:val="single" w:color="000000" w:sz="8" w:space="0"/>
            </w:tcBorders>
            <w:vAlign w:val="center"/>
          </w:tcPr>
          <w:p>
            <w:pPr>
              <w:jc w:val="center"/>
              <w:rPr>
                <w:rFonts w:ascii="仿宋_GB2312" w:hAnsi="仿宋_GB2312" w:eastAsia="仿宋_GB2312" w:cs="仿宋_GB2312"/>
                <w:snapToGrid w:val="0"/>
                <w:color w:val="000000"/>
                <w:kern w:val="0"/>
                <w:sz w:val="24"/>
                <w:lang w:eastAsia="zh-Hans"/>
              </w:rPr>
            </w:pPr>
            <w:r>
              <w:rPr>
                <w:rFonts w:hint="eastAsia" w:ascii="仿宋_GB2312" w:hAnsi="仿宋_GB2312" w:eastAsia="仿宋_GB2312" w:cs="仿宋_GB2312"/>
                <w:color w:val="000000"/>
                <w:kern w:val="0"/>
                <w:sz w:val="24"/>
                <w:lang w:bidi="ar"/>
              </w:rPr>
              <w:t>设备管理</w:t>
            </w:r>
          </w:p>
        </w:tc>
        <w:tc>
          <w:tcPr>
            <w:tcW w:w="7058" w:type="dxa"/>
            <w:tcBorders>
              <w:top w:val="single" w:color="000000" w:sz="8" w:space="0"/>
              <w:left w:val="single" w:color="000000" w:sz="8" w:space="0"/>
              <w:bottom w:val="single" w:color="000000" w:sz="8" w:space="0"/>
              <w:right w:val="single" w:color="000000" w:sz="8" w:space="0"/>
            </w:tcBorders>
            <w:vAlign w:val="center"/>
          </w:tcPr>
          <w:p>
            <w:pPr>
              <w:spacing w:line="300" w:lineRule="exact"/>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lang w:bidi="ar"/>
              </w:rPr>
              <w:t>通过APP将机台工位保修和机修工关联，提高维修及时性。</w:t>
            </w:r>
          </w:p>
          <w:p>
            <w:pPr>
              <w:spacing w:line="300" w:lineRule="exact"/>
              <w:jc w:val="left"/>
              <w:rPr>
                <w:rFonts w:ascii="仿宋_GB2312" w:hAnsi="仿宋_GB2312" w:eastAsia="仿宋_GB2312" w:cs="仿宋_GB2312"/>
                <w:snapToGrid w:val="0"/>
                <w:color w:val="000000"/>
                <w:kern w:val="0"/>
                <w:sz w:val="24"/>
                <w:lang w:eastAsia="zh-Hans"/>
              </w:rPr>
            </w:pPr>
            <w:r>
              <w:rPr>
                <w:rFonts w:hint="eastAsia" w:ascii="仿宋_GB2312" w:hAnsi="仿宋_GB2312" w:eastAsia="仿宋_GB2312" w:cs="仿宋_GB2312"/>
                <w:color w:val="000000"/>
                <w:kern w:val="0"/>
                <w:sz w:val="24"/>
                <w:lang w:bidi="ar"/>
              </w:rPr>
              <w:t>生产信息数字化，条码化，为生产车间数字化建立条码信息。</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475" w:hRule="atLeast"/>
          <w:jc w:val="center"/>
        </w:trPr>
        <w:tc>
          <w:tcPr>
            <w:tcW w:w="770" w:type="dxa"/>
            <w:tcBorders>
              <w:top w:val="single" w:color="000000" w:sz="8" w:space="0"/>
              <w:left w:val="single" w:color="000000" w:sz="8" w:space="0"/>
              <w:bottom w:val="single" w:color="000000" w:sz="8" w:space="0"/>
              <w:right w:val="single" w:color="000000" w:sz="8" w:space="0"/>
            </w:tcBorders>
            <w:vAlign w:val="center"/>
          </w:tcPr>
          <w:p>
            <w:pPr>
              <w:widowControl/>
              <w:suppressAutoHyphens/>
              <w:kinsoku w:val="0"/>
              <w:autoSpaceDE w:val="0"/>
              <w:autoSpaceDN w:val="0"/>
              <w:adjustRightInd w:val="0"/>
              <w:snapToGrid w:val="0"/>
              <w:jc w:val="center"/>
              <w:textAlignment w:val="center"/>
              <w:rPr>
                <w:rFonts w:ascii="仿宋_GB2312" w:hAnsi="Times New Roman" w:eastAsia="仿宋_GB2312" w:cs="仿宋_GB2312"/>
                <w:snapToGrid w:val="0"/>
                <w:color w:val="000000"/>
                <w:kern w:val="0"/>
                <w:sz w:val="24"/>
              </w:rPr>
            </w:pPr>
            <w:r>
              <w:rPr>
                <w:rFonts w:hint="eastAsia" w:ascii="仿宋_GB2312" w:hAnsi="Times New Roman" w:eastAsia="仿宋_GB2312" w:cs="仿宋_GB2312"/>
                <w:snapToGrid w:val="0"/>
                <w:color w:val="000000"/>
                <w:kern w:val="0"/>
                <w:sz w:val="24"/>
              </w:rPr>
              <w:t>14</w:t>
            </w:r>
          </w:p>
        </w:tc>
        <w:tc>
          <w:tcPr>
            <w:tcW w:w="1232" w:type="dxa"/>
            <w:tcBorders>
              <w:top w:val="single" w:color="000000" w:sz="8" w:space="0"/>
              <w:left w:val="single" w:color="000000" w:sz="8" w:space="0"/>
              <w:bottom w:val="single" w:color="000000" w:sz="8" w:space="0"/>
              <w:right w:val="single" w:color="000000" w:sz="8" w:space="0"/>
            </w:tcBorders>
            <w:vAlign w:val="center"/>
          </w:tcPr>
          <w:p>
            <w:pPr>
              <w:jc w:val="center"/>
              <w:rPr>
                <w:rFonts w:ascii="仿宋_GB2312" w:hAnsi="仿宋_GB2312" w:eastAsia="仿宋_GB2312" w:cs="仿宋_GB2312"/>
                <w:snapToGrid w:val="0"/>
                <w:color w:val="000000"/>
                <w:kern w:val="0"/>
                <w:sz w:val="24"/>
                <w:lang w:eastAsia="zh-Hans"/>
              </w:rPr>
            </w:pPr>
            <w:r>
              <w:rPr>
                <w:rFonts w:hint="eastAsia" w:ascii="仿宋_GB2312" w:hAnsi="仿宋_GB2312" w:eastAsia="仿宋_GB2312" w:cs="仿宋_GB2312"/>
                <w:color w:val="000000"/>
                <w:kern w:val="0"/>
                <w:sz w:val="24"/>
                <w:lang w:bidi="ar"/>
              </w:rPr>
              <w:t>吊挂系统对接</w:t>
            </w:r>
          </w:p>
        </w:tc>
        <w:tc>
          <w:tcPr>
            <w:tcW w:w="7058" w:type="dxa"/>
            <w:tcBorders>
              <w:top w:val="single" w:color="000000" w:sz="8" w:space="0"/>
              <w:left w:val="single" w:color="000000" w:sz="8" w:space="0"/>
              <w:bottom w:val="single" w:color="000000" w:sz="8" w:space="0"/>
              <w:right w:val="single" w:color="000000" w:sz="8" w:space="0"/>
            </w:tcBorders>
            <w:vAlign w:val="center"/>
          </w:tcPr>
          <w:p>
            <w:pPr>
              <w:spacing w:line="300" w:lineRule="exact"/>
              <w:jc w:val="left"/>
              <w:rPr>
                <w:rFonts w:ascii="仿宋_GB2312" w:hAnsi="仿宋_GB2312" w:eastAsia="仿宋_GB2312" w:cs="仿宋_GB2312"/>
                <w:snapToGrid w:val="0"/>
                <w:color w:val="000000"/>
                <w:kern w:val="0"/>
                <w:sz w:val="24"/>
                <w:lang w:eastAsia="zh-Hans"/>
              </w:rPr>
            </w:pPr>
            <w:r>
              <w:rPr>
                <w:rFonts w:hint="eastAsia" w:ascii="仿宋_GB2312" w:hAnsi="仿宋_GB2312" w:eastAsia="仿宋_GB2312" w:cs="仿宋_GB2312"/>
                <w:color w:val="000000"/>
                <w:kern w:val="0"/>
                <w:sz w:val="24"/>
                <w:lang w:bidi="ar"/>
              </w:rPr>
              <w:t>对接主流品牌吊挂分拣线，通过网关转发数据，定制分拣指令策略，满足不同吊挂线需求。</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475" w:hRule="atLeast"/>
          <w:jc w:val="center"/>
        </w:trPr>
        <w:tc>
          <w:tcPr>
            <w:tcW w:w="770" w:type="dxa"/>
            <w:tcBorders>
              <w:top w:val="single" w:color="000000" w:sz="8" w:space="0"/>
              <w:left w:val="single" w:color="000000" w:sz="8" w:space="0"/>
              <w:bottom w:val="single" w:color="000000" w:sz="8" w:space="0"/>
              <w:right w:val="single" w:color="000000" w:sz="8" w:space="0"/>
            </w:tcBorders>
            <w:vAlign w:val="center"/>
          </w:tcPr>
          <w:p>
            <w:pPr>
              <w:widowControl/>
              <w:suppressAutoHyphens/>
              <w:kinsoku w:val="0"/>
              <w:autoSpaceDE w:val="0"/>
              <w:autoSpaceDN w:val="0"/>
              <w:adjustRightInd w:val="0"/>
              <w:snapToGrid w:val="0"/>
              <w:jc w:val="center"/>
              <w:textAlignment w:val="center"/>
              <w:rPr>
                <w:rFonts w:ascii="仿宋_GB2312" w:hAnsi="Times New Roman" w:eastAsia="仿宋_GB2312" w:cs="仿宋_GB2312"/>
                <w:snapToGrid w:val="0"/>
                <w:color w:val="000000"/>
                <w:kern w:val="0"/>
                <w:sz w:val="24"/>
              </w:rPr>
            </w:pPr>
            <w:r>
              <w:rPr>
                <w:rFonts w:hint="eastAsia" w:ascii="仿宋_GB2312" w:hAnsi="Times New Roman" w:eastAsia="仿宋_GB2312" w:cs="仿宋_GB2312"/>
                <w:snapToGrid w:val="0"/>
                <w:color w:val="000000"/>
                <w:kern w:val="0"/>
                <w:sz w:val="24"/>
              </w:rPr>
              <w:t>15</w:t>
            </w:r>
          </w:p>
        </w:tc>
        <w:tc>
          <w:tcPr>
            <w:tcW w:w="1232" w:type="dxa"/>
            <w:tcBorders>
              <w:top w:val="single" w:color="000000" w:sz="8" w:space="0"/>
              <w:left w:val="single" w:color="000000" w:sz="8" w:space="0"/>
              <w:bottom w:val="single" w:color="000000" w:sz="8" w:space="0"/>
              <w:right w:val="single" w:color="000000" w:sz="8" w:space="0"/>
            </w:tcBorders>
            <w:vAlign w:val="center"/>
          </w:tcPr>
          <w:p>
            <w:pPr>
              <w:jc w:val="center"/>
              <w:rPr>
                <w:rFonts w:ascii="仿宋_GB2312" w:hAnsi="仿宋_GB2312" w:eastAsia="仿宋_GB2312" w:cs="仿宋_GB2312"/>
                <w:color w:val="000000"/>
                <w:kern w:val="0"/>
                <w:sz w:val="24"/>
                <w:lang w:bidi="ar"/>
              </w:rPr>
            </w:pPr>
            <w:r>
              <w:rPr>
                <w:rFonts w:hint="eastAsia" w:ascii="仿宋_GB2312" w:eastAsia="仿宋_GB2312" w:cs="仿宋_GB2312"/>
                <w:color w:val="000000"/>
                <w:kern w:val="0"/>
                <w:sz w:val="24"/>
                <w:lang w:bidi="ar"/>
              </w:rPr>
              <w:t>出运管理</w:t>
            </w:r>
          </w:p>
        </w:tc>
        <w:tc>
          <w:tcPr>
            <w:tcW w:w="7058" w:type="dxa"/>
            <w:tcBorders>
              <w:top w:val="single" w:color="000000" w:sz="8" w:space="0"/>
              <w:left w:val="single" w:color="000000" w:sz="8" w:space="0"/>
              <w:bottom w:val="single" w:color="000000" w:sz="8" w:space="0"/>
              <w:right w:val="single" w:color="000000" w:sz="8" w:space="0"/>
            </w:tcBorders>
            <w:vAlign w:val="center"/>
          </w:tcPr>
          <w:p>
            <w:pPr>
              <w:spacing w:line="300" w:lineRule="exact"/>
              <w:jc w:val="left"/>
              <w:rPr>
                <w:rFonts w:ascii="仿宋_GB2312" w:eastAsia="仿宋_GB2312" w:cs="仿宋_GB2312"/>
                <w:color w:val="000000"/>
                <w:kern w:val="0"/>
                <w:sz w:val="24"/>
              </w:rPr>
            </w:pPr>
            <w:r>
              <w:rPr>
                <w:rFonts w:hint="eastAsia" w:ascii="仿宋_GB2312" w:eastAsia="仿宋_GB2312" w:cs="仿宋_GB2312"/>
                <w:color w:val="000000"/>
                <w:kern w:val="0"/>
                <w:sz w:val="24"/>
                <w:lang w:bidi="ar"/>
              </w:rPr>
              <w:t>实现船务订舱、报关、出运单据制作；</w:t>
            </w:r>
          </w:p>
          <w:p>
            <w:pPr>
              <w:spacing w:line="300" w:lineRule="exact"/>
              <w:jc w:val="left"/>
              <w:rPr>
                <w:rFonts w:ascii="仿宋_GB2312" w:hAnsi="仿宋_GB2312" w:eastAsia="仿宋_GB2312" w:cs="仿宋_GB2312"/>
                <w:color w:val="000000"/>
                <w:kern w:val="0"/>
                <w:sz w:val="24"/>
                <w:lang w:bidi="ar"/>
              </w:rPr>
            </w:pPr>
            <w:r>
              <w:rPr>
                <w:rFonts w:hint="eastAsia" w:ascii="仿宋_GB2312" w:eastAsia="仿宋_GB2312" w:cs="仿宋_GB2312"/>
                <w:color w:val="000000"/>
                <w:kern w:val="0"/>
                <w:sz w:val="24"/>
                <w:lang w:bidi="ar"/>
              </w:rPr>
              <w:t>出货通知上传实际装箱单，通知船务订舱；记录订舱信息生成报关所需文件；生成实际出运信息，记录出运费用，产生出运结汇所需文件；</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475" w:hRule="atLeast"/>
          <w:jc w:val="center"/>
        </w:trPr>
        <w:tc>
          <w:tcPr>
            <w:tcW w:w="770" w:type="dxa"/>
            <w:tcBorders>
              <w:top w:val="single" w:color="000000" w:sz="8" w:space="0"/>
              <w:left w:val="single" w:color="000000" w:sz="8" w:space="0"/>
              <w:bottom w:val="single" w:color="000000" w:sz="8" w:space="0"/>
              <w:right w:val="single" w:color="000000" w:sz="8" w:space="0"/>
            </w:tcBorders>
            <w:vAlign w:val="center"/>
          </w:tcPr>
          <w:p>
            <w:pPr>
              <w:widowControl/>
              <w:suppressAutoHyphens/>
              <w:kinsoku w:val="0"/>
              <w:autoSpaceDE w:val="0"/>
              <w:autoSpaceDN w:val="0"/>
              <w:adjustRightInd w:val="0"/>
              <w:snapToGrid w:val="0"/>
              <w:jc w:val="center"/>
              <w:textAlignment w:val="center"/>
              <w:rPr>
                <w:rFonts w:ascii="仿宋_GB2312" w:hAnsi="Times New Roman" w:eastAsia="仿宋_GB2312" w:cs="仿宋_GB2312"/>
                <w:snapToGrid w:val="0"/>
                <w:color w:val="000000"/>
                <w:kern w:val="0"/>
                <w:sz w:val="24"/>
              </w:rPr>
            </w:pPr>
            <w:r>
              <w:rPr>
                <w:rFonts w:hint="eastAsia" w:ascii="仿宋_GB2312" w:hAnsi="Times New Roman" w:eastAsia="仿宋_GB2312" w:cs="仿宋_GB2312"/>
                <w:snapToGrid w:val="0"/>
                <w:color w:val="000000"/>
                <w:kern w:val="0"/>
                <w:sz w:val="24"/>
              </w:rPr>
              <w:t>16</w:t>
            </w:r>
          </w:p>
        </w:tc>
        <w:tc>
          <w:tcPr>
            <w:tcW w:w="1232" w:type="dxa"/>
            <w:tcBorders>
              <w:top w:val="single" w:color="000000" w:sz="8" w:space="0"/>
              <w:left w:val="single" w:color="000000" w:sz="8" w:space="0"/>
              <w:bottom w:val="single" w:color="000000" w:sz="8" w:space="0"/>
              <w:right w:val="single" w:color="000000" w:sz="8" w:space="0"/>
            </w:tcBorders>
            <w:vAlign w:val="center"/>
          </w:tcPr>
          <w:p>
            <w:pPr>
              <w:jc w:val="center"/>
              <w:rPr>
                <w:rFonts w:ascii="仿宋_GB2312" w:hAnsi="仿宋_GB2312" w:eastAsia="仿宋_GB2312" w:cs="仿宋_GB2312"/>
                <w:snapToGrid w:val="0"/>
                <w:color w:val="000000"/>
                <w:kern w:val="0"/>
                <w:sz w:val="24"/>
                <w:lang w:eastAsia="zh-Hans"/>
              </w:rPr>
            </w:pPr>
            <w:r>
              <w:rPr>
                <w:rFonts w:hint="eastAsia" w:ascii="仿宋_GB2312" w:hAnsi="仿宋_GB2312" w:eastAsia="仿宋_GB2312" w:cs="仿宋_GB2312"/>
                <w:color w:val="000000"/>
                <w:kern w:val="0"/>
                <w:sz w:val="24"/>
                <w:lang w:bidi="ar"/>
              </w:rPr>
              <w:t>精益生产培训辅导</w:t>
            </w:r>
          </w:p>
        </w:tc>
        <w:tc>
          <w:tcPr>
            <w:tcW w:w="7058" w:type="dxa"/>
            <w:tcBorders>
              <w:top w:val="single" w:color="000000" w:sz="8" w:space="0"/>
              <w:left w:val="single" w:color="000000" w:sz="8" w:space="0"/>
              <w:bottom w:val="single" w:color="000000" w:sz="8" w:space="0"/>
              <w:right w:val="single" w:color="000000" w:sz="8" w:space="0"/>
            </w:tcBorders>
            <w:vAlign w:val="center"/>
          </w:tcPr>
          <w:p>
            <w:pPr>
              <w:spacing w:line="300" w:lineRule="exact"/>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lang w:bidi="ar"/>
              </w:rPr>
              <w:t>对厂区进行全方位的一体设计规划，符合现代化厂区需求。</w:t>
            </w:r>
          </w:p>
          <w:p>
            <w:pPr>
              <w:spacing w:line="300" w:lineRule="exact"/>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lang w:bidi="ar"/>
              </w:rPr>
              <w:t>生产各模块衔接流程规划设计，符合整个流程合理化运作。</w:t>
            </w:r>
          </w:p>
          <w:p>
            <w:pPr>
              <w:spacing w:line="300" w:lineRule="exact"/>
              <w:jc w:val="left"/>
              <w:rPr>
                <w:rFonts w:ascii="仿宋_GB2312" w:hAnsi="仿宋_GB2312" w:eastAsia="仿宋_GB2312" w:cs="仿宋_GB2312"/>
                <w:snapToGrid w:val="0"/>
                <w:color w:val="000000"/>
                <w:kern w:val="0"/>
                <w:sz w:val="24"/>
                <w:lang w:eastAsia="zh-Hans"/>
              </w:rPr>
            </w:pPr>
            <w:r>
              <w:rPr>
                <w:rFonts w:hint="eastAsia" w:ascii="仿宋_GB2312" w:hAnsi="仿宋_GB2312" w:eastAsia="仿宋_GB2312" w:cs="仿宋_GB2312"/>
                <w:color w:val="000000"/>
                <w:kern w:val="0"/>
                <w:sz w:val="24"/>
                <w:lang w:bidi="ar"/>
              </w:rPr>
              <w:t>生产现场场地6S规范及查核标准培训。</w:t>
            </w:r>
          </w:p>
        </w:tc>
      </w:tr>
    </w:tbl>
    <w:p>
      <w:pPr>
        <w:pStyle w:val="14"/>
        <w:spacing w:line="400" w:lineRule="exact"/>
        <w:ind w:firstLine="0" w:firstLineChars="0"/>
        <w:rPr>
          <w:rFonts w:hint="eastAsia" w:eastAsia="宋体"/>
          <w:lang w:val="en-US" w:eastAsia="zh-CN"/>
        </w:rPr>
      </w:pPr>
    </w:p>
    <w:p>
      <w:pPr>
        <w:pStyle w:val="14"/>
        <w:spacing w:line="400" w:lineRule="exact"/>
        <w:ind w:firstLine="0" w:firstLineChars="0"/>
        <w:rPr>
          <w:rFonts w:hint="eastAsia" w:eastAsia="宋体"/>
          <w:lang w:val="en-US" w:eastAsia="zh-CN"/>
        </w:rPr>
      </w:pPr>
    </w:p>
    <w:p>
      <w:pPr>
        <w:pStyle w:val="14"/>
        <w:spacing w:line="400" w:lineRule="exact"/>
        <w:ind w:firstLine="0" w:firstLineChars="0"/>
        <w:rPr>
          <w:rFonts w:hint="eastAsia" w:eastAsia="宋体"/>
          <w:lang w:val="en-US" w:eastAsia="zh-CN"/>
        </w:rPr>
      </w:pPr>
    </w:p>
    <w:p>
      <w:pPr>
        <w:pStyle w:val="14"/>
        <w:spacing w:line="400" w:lineRule="exact"/>
        <w:ind w:firstLine="0" w:firstLineChars="0"/>
        <w:rPr>
          <w:rFonts w:hint="eastAsia" w:eastAsia="宋体"/>
          <w:lang w:val="en-US" w:eastAsia="zh-CN"/>
        </w:rPr>
      </w:pPr>
    </w:p>
    <w:p>
      <w:pPr>
        <w:pStyle w:val="14"/>
        <w:spacing w:line="400" w:lineRule="exact"/>
        <w:ind w:firstLine="0" w:firstLineChars="0"/>
        <w:rPr>
          <w:rFonts w:hint="eastAsia" w:eastAsia="宋体"/>
          <w:lang w:val="en-US" w:eastAsia="zh-CN"/>
        </w:rPr>
      </w:pPr>
    </w:p>
    <w:p>
      <w:pPr>
        <w:pStyle w:val="14"/>
        <w:spacing w:line="400" w:lineRule="exact"/>
        <w:ind w:firstLine="0" w:firstLineChars="0"/>
        <w:rPr>
          <w:rFonts w:hint="eastAsia" w:eastAsia="宋体"/>
          <w:lang w:val="en-US" w:eastAsia="zh-CN"/>
        </w:rPr>
      </w:pPr>
    </w:p>
    <w:p>
      <w:pPr>
        <w:pStyle w:val="14"/>
        <w:spacing w:line="400" w:lineRule="exact"/>
        <w:ind w:firstLine="0" w:firstLineChars="0"/>
        <w:rPr>
          <w:rFonts w:hint="eastAsia" w:eastAsia="宋体"/>
          <w:lang w:val="en-US" w:eastAsia="zh-CN"/>
        </w:rPr>
        <w:sectPr>
          <w:headerReference r:id="rId5" w:type="first"/>
          <w:footerReference r:id="rId8" w:type="first"/>
          <w:headerReference r:id="rId3" w:type="default"/>
          <w:footerReference r:id="rId6" w:type="default"/>
          <w:headerReference r:id="rId4" w:type="even"/>
          <w:footerReference r:id="rId7" w:type="even"/>
          <w:pgSz w:w="11906" w:h="16838"/>
          <w:pgMar w:top="2098" w:right="1474" w:bottom="1814" w:left="1587" w:header="851" w:footer="1020" w:gutter="0"/>
          <w:cols w:space="720" w:num="1"/>
          <w:docGrid w:type="lines" w:linePitch="435" w:charSpace="0"/>
        </w:sectPr>
      </w:pPr>
    </w:p>
    <w:p>
      <w:pPr>
        <w:pStyle w:val="3"/>
        <w:spacing w:after="0" w:line="580" w:lineRule="exact"/>
        <w:ind w:leftChars="-67" w:hanging="140" w:hangingChars="44"/>
        <w:rPr>
          <w:rFonts w:hint="default" w:ascii="黑体" w:hAnsi="宋体" w:eastAsia="黑体" w:cs="黑体"/>
          <w:color w:val="1A1A1A"/>
          <w:kern w:val="0"/>
          <w:sz w:val="32"/>
          <w:szCs w:val="32"/>
          <w:lang w:val="en-US" w:eastAsia="zh-CN" w:bidi="ar"/>
        </w:rPr>
      </w:pPr>
      <w:r>
        <w:rPr>
          <w:rFonts w:hint="eastAsia" w:ascii="黑体" w:hAnsi="宋体" w:eastAsia="黑体" w:cs="黑体"/>
          <w:color w:val="1A1A1A"/>
          <w:kern w:val="0"/>
          <w:sz w:val="32"/>
          <w:szCs w:val="32"/>
          <w:lang w:bidi="ar"/>
        </w:rPr>
        <w:t>附件</w:t>
      </w:r>
      <w:r>
        <w:rPr>
          <w:rFonts w:hint="eastAsia" w:ascii="黑体" w:hAnsi="宋体" w:eastAsia="黑体" w:cs="黑体"/>
          <w:color w:val="1A1A1A"/>
          <w:kern w:val="0"/>
          <w:sz w:val="32"/>
          <w:szCs w:val="32"/>
          <w:lang w:val="en-US" w:eastAsia="zh-CN" w:bidi="ar"/>
        </w:rPr>
        <w:t>3</w:t>
      </w:r>
    </w:p>
    <w:p>
      <w:pPr>
        <w:pStyle w:val="3"/>
        <w:spacing w:after="159" w:afterLines="50" w:line="580" w:lineRule="exact"/>
        <w:jc w:val="center"/>
        <w:outlineLvl w:val="0"/>
        <w:rPr>
          <w:rFonts w:hint="eastAsia" w:ascii="方正小标宋简体" w:eastAsia="方正小标宋简体"/>
          <w:sz w:val="40"/>
          <w:szCs w:val="40"/>
        </w:rPr>
      </w:pPr>
      <w:r>
        <w:rPr>
          <w:rFonts w:hint="eastAsia" w:ascii="方正小标宋简体" w:eastAsia="方正小标宋简体"/>
          <w:sz w:val="40"/>
          <w:szCs w:val="40"/>
        </w:rPr>
        <w:t>试点行业细分领域应用场景集成指南</w:t>
      </w:r>
    </w:p>
    <w:tbl>
      <w:tblPr>
        <w:tblStyle w:val="10"/>
        <w:tblW w:w="12819" w:type="dxa"/>
        <w:tblInd w:w="0" w:type="dxa"/>
        <w:tblLayout w:type="fixed"/>
        <w:tblCellMar>
          <w:top w:w="0" w:type="dxa"/>
          <w:left w:w="108" w:type="dxa"/>
          <w:bottom w:w="0" w:type="dxa"/>
          <w:right w:w="108" w:type="dxa"/>
        </w:tblCellMar>
      </w:tblPr>
      <w:tblGrid>
        <w:gridCol w:w="525"/>
        <w:gridCol w:w="4380"/>
        <w:gridCol w:w="7914"/>
      </w:tblGrid>
      <w:tr>
        <w:tblPrEx>
          <w:tblLayout w:type="fixed"/>
          <w:tblCellMar>
            <w:top w:w="0" w:type="dxa"/>
            <w:left w:w="108" w:type="dxa"/>
            <w:bottom w:w="0" w:type="dxa"/>
            <w:right w:w="108" w:type="dxa"/>
          </w:tblCellMar>
        </w:tblPrEx>
        <w:trPr>
          <w:trHeight w:val="359" w:hRule="atLeast"/>
          <w:tblHeader/>
        </w:trPr>
        <w:tc>
          <w:tcPr>
            <w:tcW w:w="525" w:type="dxa"/>
            <w:tcBorders>
              <w:top w:val="single" w:color="000000" w:sz="8" w:space="0"/>
              <w:left w:val="single" w:color="000000" w:sz="8" w:space="0"/>
              <w:bottom w:val="single" w:color="000000" w:sz="4" w:space="0"/>
              <w:right w:val="single" w:color="000000" w:sz="4" w:space="0"/>
            </w:tcBorders>
            <w:vAlign w:val="center"/>
          </w:tcPr>
          <w:p>
            <w:pPr>
              <w:widowControl/>
              <w:jc w:val="center"/>
              <w:textAlignment w:val="center"/>
              <w:rPr>
                <w:rFonts w:ascii="黑体" w:hAnsi="宋体" w:eastAsia="黑体" w:cs="黑体"/>
                <w:color w:val="050505"/>
                <w:sz w:val="24"/>
              </w:rPr>
            </w:pPr>
            <w:r>
              <w:rPr>
                <w:rFonts w:hint="eastAsia" w:ascii="黑体" w:hAnsi="宋体" w:eastAsia="黑体" w:cs="黑体"/>
                <w:color w:val="050505"/>
                <w:kern w:val="0"/>
                <w:sz w:val="24"/>
                <w:lang w:bidi="ar"/>
              </w:rPr>
              <w:t>行业</w:t>
            </w:r>
          </w:p>
        </w:tc>
        <w:tc>
          <w:tcPr>
            <w:tcW w:w="4380" w:type="dxa"/>
            <w:tcBorders>
              <w:top w:val="single" w:color="000000" w:sz="8"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50505"/>
                <w:sz w:val="24"/>
              </w:rPr>
            </w:pPr>
            <w:r>
              <w:rPr>
                <w:rFonts w:hint="eastAsia" w:ascii="黑体" w:hAnsi="宋体" w:eastAsia="黑体" w:cs="黑体"/>
                <w:color w:val="050505"/>
                <w:kern w:val="0"/>
                <w:sz w:val="24"/>
                <w:lang w:bidi="ar"/>
              </w:rPr>
              <w:t>行业细分领域</w:t>
            </w:r>
          </w:p>
        </w:tc>
        <w:tc>
          <w:tcPr>
            <w:tcW w:w="7914" w:type="dxa"/>
            <w:tcBorders>
              <w:top w:val="single" w:color="000000" w:sz="8"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50505"/>
                <w:sz w:val="24"/>
              </w:rPr>
            </w:pPr>
            <w:r>
              <w:rPr>
                <w:rFonts w:hint="eastAsia" w:ascii="黑体" w:hAnsi="宋体" w:eastAsia="黑体" w:cs="黑体"/>
                <w:color w:val="050505"/>
                <w:kern w:val="0"/>
                <w:sz w:val="24"/>
                <w:lang w:bidi="ar"/>
              </w:rPr>
              <w:t>应用场景集成推荐</w:t>
            </w:r>
          </w:p>
        </w:tc>
      </w:tr>
      <w:tr>
        <w:tblPrEx>
          <w:tblLayout w:type="fixed"/>
          <w:tblCellMar>
            <w:top w:w="0" w:type="dxa"/>
            <w:left w:w="108" w:type="dxa"/>
            <w:bottom w:w="0" w:type="dxa"/>
            <w:right w:w="108" w:type="dxa"/>
          </w:tblCellMar>
        </w:tblPrEx>
        <w:trPr>
          <w:trHeight w:val="562" w:hRule="atLeast"/>
        </w:trPr>
        <w:tc>
          <w:tcPr>
            <w:tcW w:w="525"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宋体" w:eastAsia="仿宋_GB2312" w:cs="仿宋_GB2312"/>
                <w:b/>
                <w:bCs/>
                <w:color w:val="050505"/>
                <w:sz w:val="28"/>
                <w:szCs w:val="28"/>
              </w:rPr>
            </w:pPr>
            <w:r>
              <w:rPr>
                <w:rFonts w:hint="eastAsia" w:ascii="仿宋_GB2312" w:hAnsi="宋体" w:eastAsia="仿宋_GB2312" w:cs="仿宋_GB2312"/>
                <w:b/>
                <w:bCs/>
                <w:color w:val="050505"/>
                <w:kern w:val="0"/>
                <w:sz w:val="28"/>
                <w:szCs w:val="28"/>
                <w:lang w:bidi="ar"/>
              </w:rPr>
              <w:t>新能源汽车零部件</w:t>
            </w:r>
          </w:p>
        </w:tc>
        <w:tc>
          <w:tcPr>
            <w:tcW w:w="43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b/>
                <w:bCs/>
                <w:color w:val="000000"/>
                <w:sz w:val="24"/>
              </w:rPr>
            </w:pPr>
            <w:r>
              <w:rPr>
                <w:rStyle w:val="15"/>
                <w:rFonts w:hint="default" w:hAnsi="宋体"/>
                <w:lang w:bidi="ar"/>
              </w:rPr>
              <w:t>机加工</w:t>
            </w:r>
            <w:r>
              <w:rPr>
                <w:rStyle w:val="15"/>
                <w:rFonts w:hint="default" w:hAnsi="宋体"/>
                <w:lang w:bidi="ar"/>
              </w:rPr>
              <w:br w:type="textWrapping"/>
            </w:r>
            <w:r>
              <w:rPr>
                <w:rStyle w:val="16"/>
                <w:rFonts w:hint="default" w:hAnsi="宋体"/>
                <w:lang w:bidi="ar"/>
              </w:rPr>
              <w:t>面向以机械加工为主导的企业</w:t>
            </w:r>
          </w:p>
        </w:tc>
        <w:tc>
          <w:tcPr>
            <w:tcW w:w="79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r>
              <w:rPr>
                <w:rStyle w:val="16"/>
                <w:rFonts w:hint="default" w:hAnsi="宋体"/>
                <w:lang w:bidi="ar"/>
              </w:rPr>
              <w:t>集成应用</w:t>
            </w:r>
            <w:r>
              <w:rPr>
                <w:rStyle w:val="15"/>
                <w:rFonts w:hint="default" w:hAnsi="宋体"/>
                <w:lang w:bidi="ar"/>
              </w:rPr>
              <w:t>研发设计、设备数据采集、生产管理、仓储管理、质量追溯管理、能耗管理</w:t>
            </w:r>
            <w:r>
              <w:rPr>
                <w:rStyle w:val="16"/>
                <w:rFonts w:hint="default" w:hAnsi="宋体"/>
                <w:lang w:bidi="ar"/>
              </w:rPr>
              <w:t>等智能化应用场景</w:t>
            </w:r>
            <w:r>
              <w:rPr>
                <w:rStyle w:val="15"/>
                <w:rFonts w:hint="default" w:hAnsi="宋体"/>
                <w:lang w:bidi="ar"/>
              </w:rPr>
              <w:t>。</w:t>
            </w:r>
          </w:p>
        </w:tc>
      </w:tr>
      <w:tr>
        <w:tblPrEx>
          <w:tblLayout w:type="fixed"/>
          <w:tblCellMar>
            <w:top w:w="0" w:type="dxa"/>
            <w:left w:w="108" w:type="dxa"/>
            <w:bottom w:w="0" w:type="dxa"/>
            <w:right w:w="108" w:type="dxa"/>
          </w:tblCellMar>
        </w:tblPrEx>
        <w:trPr>
          <w:trHeight w:val="486" w:hRule="atLeast"/>
        </w:trPr>
        <w:tc>
          <w:tcPr>
            <w:tcW w:w="52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b/>
                <w:bCs/>
                <w:color w:val="050505"/>
                <w:sz w:val="28"/>
                <w:szCs w:val="28"/>
              </w:rPr>
            </w:pPr>
          </w:p>
        </w:tc>
        <w:tc>
          <w:tcPr>
            <w:tcW w:w="43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b/>
                <w:bCs/>
                <w:color w:val="000000"/>
                <w:sz w:val="24"/>
              </w:rPr>
            </w:pPr>
            <w:r>
              <w:rPr>
                <w:rStyle w:val="15"/>
                <w:rFonts w:hint="default" w:hAnsi="宋体"/>
                <w:lang w:bidi="ar"/>
              </w:rPr>
              <w:t>注塑</w:t>
            </w:r>
            <w:r>
              <w:rPr>
                <w:rStyle w:val="15"/>
                <w:rFonts w:hint="default" w:hAnsi="宋体"/>
                <w:lang w:bidi="ar"/>
              </w:rPr>
              <w:br w:type="textWrapping"/>
            </w:r>
            <w:r>
              <w:rPr>
                <w:rStyle w:val="16"/>
                <w:rFonts w:hint="default" w:hAnsi="宋体"/>
                <w:lang w:bidi="ar"/>
              </w:rPr>
              <w:t>面向以注塑工序为主导企业</w:t>
            </w:r>
          </w:p>
        </w:tc>
        <w:tc>
          <w:tcPr>
            <w:tcW w:w="79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r>
              <w:rPr>
                <w:rStyle w:val="16"/>
                <w:rFonts w:hint="default" w:hAnsi="宋体"/>
                <w:lang w:bidi="ar"/>
              </w:rPr>
              <w:t>集成应用</w:t>
            </w:r>
            <w:r>
              <w:rPr>
                <w:rStyle w:val="15"/>
                <w:rFonts w:hint="default" w:hAnsi="宋体"/>
                <w:lang w:bidi="ar"/>
              </w:rPr>
              <w:t>研发设计、设备管理、生产管理、仓储管理、质量检验、模具管理、能耗管理</w:t>
            </w:r>
            <w:r>
              <w:rPr>
                <w:rStyle w:val="16"/>
                <w:rFonts w:hint="default" w:hAnsi="宋体"/>
                <w:lang w:bidi="ar"/>
              </w:rPr>
              <w:t>等智能化应用场景</w:t>
            </w:r>
          </w:p>
        </w:tc>
      </w:tr>
      <w:tr>
        <w:tblPrEx>
          <w:tblLayout w:type="fixed"/>
          <w:tblCellMar>
            <w:top w:w="0" w:type="dxa"/>
            <w:left w:w="108" w:type="dxa"/>
            <w:bottom w:w="0" w:type="dxa"/>
            <w:right w:w="108" w:type="dxa"/>
          </w:tblCellMar>
        </w:tblPrEx>
        <w:trPr>
          <w:trHeight w:val="385" w:hRule="atLeast"/>
        </w:trPr>
        <w:tc>
          <w:tcPr>
            <w:tcW w:w="52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b/>
                <w:bCs/>
                <w:color w:val="050505"/>
                <w:sz w:val="28"/>
                <w:szCs w:val="28"/>
              </w:rPr>
            </w:pPr>
          </w:p>
        </w:tc>
        <w:tc>
          <w:tcPr>
            <w:tcW w:w="43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b/>
                <w:bCs/>
                <w:color w:val="000000"/>
                <w:sz w:val="24"/>
              </w:rPr>
            </w:pPr>
            <w:r>
              <w:rPr>
                <w:rStyle w:val="15"/>
                <w:rFonts w:hint="default" w:hAnsi="宋体"/>
                <w:lang w:bidi="ar"/>
              </w:rPr>
              <w:t>压铸</w:t>
            </w:r>
            <w:r>
              <w:rPr>
                <w:rStyle w:val="15"/>
                <w:rFonts w:hint="default" w:hAnsi="宋体"/>
                <w:lang w:bidi="ar"/>
              </w:rPr>
              <w:br w:type="textWrapping"/>
            </w:r>
            <w:r>
              <w:rPr>
                <w:rStyle w:val="16"/>
                <w:rFonts w:hint="default" w:hAnsi="宋体"/>
                <w:lang w:bidi="ar"/>
              </w:rPr>
              <w:t>面向以金属压铸工序为主导的企业</w:t>
            </w:r>
          </w:p>
        </w:tc>
        <w:tc>
          <w:tcPr>
            <w:tcW w:w="79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r>
              <w:rPr>
                <w:rStyle w:val="16"/>
                <w:rFonts w:hint="default" w:hAnsi="宋体"/>
                <w:lang w:bidi="ar"/>
              </w:rPr>
              <w:t>集成应用</w:t>
            </w:r>
            <w:r>
              <w:rPr>
                <w:rStyle w:val="15"/>
                <w:rFonts w:hint="default" w:hAnsi="宋体"/>
                <w:lang w:bidi="ar"/>
              </w:rPr>
              <w:t>供应链管理、生产管理、设备数据采集、质量追溯管理、能耗管理、模具管理</w:t>
            </w:r>
            <w:r>
              <w:rPr>
                <w:rStyle w:val="16"/>
                <w:rFonts w:hint="default" w:hAnsi="宋体"/>
                <w:lang w:bidi="ar"/>
              </w:rPr>
              <w:t>等智能化应用场景。</w:t>
            </w:r>
          </w:p>
        </w:tc>
      </w:tr>
      <w:tr>
        <w:tblPrEx>
          <w:tblLayout w:type="fixed"/>
          <w:tblCellMar>
            <w:top w:w="0" w:type="dxa"/>
            <w:left w:w="108" w:type="dxa"/>
            <w:bottom w:w="0" w:type="dxa"/>
            <w:right w:w="108" w:type="dxa"/>
          </w:tblCellMar>
        </w:tblPrEx>
        <w:trPr>
          <w:trHeight w:val="986" w:hRule="atLeast"/>
        </w:trPr>
        <w:tc>
          <w:tcPr>
            <w:tcW w:w="52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b/>
                <w:bCs/>
                <w:color w:val="050505"/>
                <w:sz w:val="28"/>
                <w:szCs w:val="28"/>
              </w:rPr>
            </w:pPr>
          </w:p>
        </w:tc>
        <w:tc>
          <w:tcPr>
            <w:tcW w:w="43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b/>
                <w:bCs/>
                <w:color w:val="000000"/>
                <w:sz w:val="24"/>
              </w:rPr>
            </w:pPr>
            <w:r>
              <w:rPr>
                <w:rStyle w:val="15"/>
                <w:rFonts w:hint="default" w:hAnsi="宋体"/>
                <w:lang w:bidi="ar"/>
              </w:rPr>
              <w:t>装配</w:t>
            </w:r>
            <w:r>
              <w:rPr>
                <w:rStyle w:val="15"/>
                <w:rFonts w:hint="default" w:hAnsi="宋体"/>
                <w:lang w:bidi="ar"/>
              </w:rPr>
              <w:br w:type="textWrapping"/>
            </w:r>
            <w:r>
              <w:rPr>
                <w:rStyle w:val="16"/>
                <w:rFonts w:hint="default" w:hAnsi="宋体"/>
                <w:lang w:bidi="ar"/>
              </w:rPr>
              <w:t>面向以装配（电子生产与装配、机械装配）为主导的企业</w:t>
            </w:r>
          </w:p>
        </w:tc>
        <w:tc>
          <w:tcPr>
            <w:tcW w:w="79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r>
              <w:rPr>
                <w:rStyle w:val="16"/>
                <w:rFonts w:hint="default" w:hAnsi="宋体"/>
                <w:lang w:bidi="ar"/>
              </w:rPr>
              <w:t>集成应用</w:t>
            </w:r>
            <w:r>
              <w:rPr>
                <w:rStyle w:val="15"/>
                <w:rFonts w:hint="default" w:hAnsi="宋体"/>
                <w:lang w:bidi="ar"/>
              </w:rPr>
              <w:t>项目管理、物流管理、设备管理、生产管理、工装管理、仓储管理、质量检验、能耗管理</w:t>
            </w:r>
            <w:r>
              <w:rPr>
                <w:rStyle w:val="16"/>
                <w:rFonts w:hint="default" w:hAnsi="宋体"/>
                <w:lang w:bidi="ar"/>
              </w:rPr>
              <w:t>等智能化应用场景。</w:t>
            </w:r>
          </w:p>
        </w:tc>
      </w:tr>
      <w:tr>
        <w:tblPrEx>
          <w:tblLayout w:type="fixed"/>
          <w:tblCellMar>
            <w:top w:w="0" w:type="dxa"/>
            <w:left w:w="108" w:type="dxa"/>
            <w:bottom w:w="0" w:type="dxa"/>
            <w:right w:w="108" w:type="dxa"/>
          </w:tblCellMar>
        </w:tblPrEx>
        <w:trPr>
          <w:trHeight w:val="604" w:hRule="atLeast"/>
        </w:trPr>
        <w:tc>
          <w:tcPr>
            <w:tcW w:w="52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b/>
                <w:bCs/>
                <w:color w:val="050505"/>
                <w:sz w:val="28"/>
                <w:szCs w:val="28"/>
              </w:rPr>
            </w:pPr>
          </w:p>
        </w:tc>
        <w:tc>
          <w:tcPr>
            <w:tcW w:w="43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b/>
                <w:bCs/>
                <w:color w:val="000000"/>
                <w:sz w:val="24"/>
              </w:rPr>
            </w:pPr>
            <w:r>
              <w:rPr>
                <w:rStyle w:val="15"/>
                <w:rFonts w:hint="default" w:hAnsi="宋体"/>
                <w:lang w:bidi="ar"/>
              </w:rPr>
              <w:t xml:space="preserve">模具                                     </w:t>
            </w:r>
            <w:r>
              <w:rPr>
                <w:rStyle w:val="16"/>
                <w:rFonts w:hint="default" w:hAnsi="宋体"/>
                <w:lang w:bidi="ar"/>
              </w:rPr>
              <w:t>面向以模具加工制造为主导的企业</w:t>
            </w:r>
          </w:p>
        </w:tc>
        <w:tc>
          <w:tcPr>
            <w:tcW w:w="79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r>
              <w:rPr>
                <w:rStyle w:val="16"/>
                <w:rFonts w:hint="default" w:hAnsi="宋体"/>
                <w:lang w:bidi="ar"/>
              </w:rPr>
              <w:t>集成应用</w:t>
            </w:r>
            <w:r>
              <w:rPr>
                <w:rStyle w:val="15"/>
                <w:rFonts w:hint="default" w:hAnsi="宋体"/>
                <w:lang w:bidi="ar"/>
              </w:rPr>
              <w:t>研发设计、项目管理、生产管理、设备管理、齐套管理、质量追溯管理、试模动态监控、成本统计分析</w:t>
            </w:r>
            <w:r>
              <w:rPr>
                <w:rStyle w:val="16"/>
                <w:rFonts w:hint="default" w:hAnsi="宋体"/>
                <w:lang w:bidi="ar"/>
              </w:rPr>
              <w:t>等智能化应用场景</w:t>
            </w:r>
          </w:p>
        </w:tc>
      </w:tr>
      <w:tr>
        <w:tblPrEx>
          <w:tblLayout w:type="fixed"/>
          <w:tblCellMar>
            <w:top w:w="0" w:type="dxa"/>
            <w:left w:w="108" w:type="dxa"/>
            <w:bottom w:w="0" w:type="dxa"/>
            <w:right w:w="108" w:type="dxa"/>
          </w:tblCellMar>
        </w:tblPrEx>
        <w:trPr>
          <w:trHeight w:val="1006" w:hRule="atLeast"/>
        </w:trPr>
        <w:tc>
          <w:tcPr>
            <w:tcW w:w="525"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宋体" w:eastAsia="仿宋_GB2312" w:cs="仿宋_GB2312"/>
                <w:b/>
                <w:bCs/>
                <w:color w:val="050505"/>
                <w:sz w:val="28"/>
                <w:szCs w:val="28"/>
              </w:rPr>
            </w:pPr>
            <w:r>
              <w:rPr>
                <w:rFonts w:hint="eastAsia" w:ascii="仿宋_GB2312" w:hAnsi="宋体" w:eastAsia="仿宋_GB2312" w:cs="仿宋_GB2312"/>
                <w:b/>
                <w:bCs/>
                <w:color w:val="050505"/>
                <w:kern w:val="0"/>
                <w:sz w:val="28"/>
                <w:szCs w:val="28"/>
                <w:lang w:bidi="ar"/>
              </w:rPr>
              <w:t>家用电器</w:t>
            </w:r>
          </w:p>
        </w:tc>
        <w:tc>
          <w:tcPr>
            <w:tcW w:w="43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b/>
                <w:bCs/>
                <w:color w:val="000000"/>
                <w:sz w:val="24"/>
              </w:rPr>
            </w:pPr>
            <w:r>
              <w:rPr>
                <w:rStyle w:val="15"/>
                <w:rFonts w:hint="default" w:hAnsi="宋体"/>
                <w:lang w:bidi="ar"/>
              </w:rPr>
              <w:t>注塑（压铸）+装配</w:t>
            </w:r>
            <w:r>
              <w:rPr>
                <w:rStyle w:val="15"/>
                <w:rFonts w:hint="default" w:hAnsi="宋体"/>
                <w:lang w:bidi="ar"/>
              </w:rPr>
              <w:br w:type="textWrapping"/>
            </w:r>
            <w:r>
              <w:rPr>
                <w:rStyle w:val="16"/>
                <w:rFonts w:hint="default" w:hAnsi="宋体"/>
                <w:lang w:bidi="ar"/>
              </w:rPr>
              <w:t>面向以注塑（压铸）工序为主导，辅以装配、表面处理（喷涂）工序的企业</w:t>
            </w:r>
          </w:p>
        </w:tc>
        <w:tc>
          <w:tcPr>
            <w:tcW w:w="79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r>
              <w:rPr>
                <w:rStyle w:val="16"/>
                <w:rFonts w:hint="default" w:hAnsi="宋体"/>
                <w:lang w:bidi="ar"/>
              </w:rPr>
              <w:t>集成应用</w:t>
            </w:r>
            <w:r>
              <w:rPr>
                <w:rStyle w:val="15"/>
                <w:rFonts w:hint="default" w:hAnsi="宋体"/>
                <w:lang w:bidi="ar"/>
              </w:rPr>
              <w:t>物料清单管理、设备物联与能源管理、计划管理、生产报工管理、质量管理、模具管理</w:t>
            </w:r>
            <w:r>
              <w:rPr>
                <w:rStyle w:val="16"/>
                <w:rFonts w:hint="default" w:hAnsi="宋体"/>
                <w:lang w:bidi="ar"/>
              </w:rPr>
              <w:t>等智能化应用场景</w:t>
            </w:r>
          </w:p>
        </w:tc>
      </w:tr>
      <w:tr>
        <w:tblPrEx>
          <w:tblLayout w:type="fixed"/>
          <w:tblCellMar>
            <w:top w:w="0" w:type="dxa"/>
            <w:left w:w="108" w:type="dxa"/>
            <w:bottom w:w="0" w:type="dxa"/>
            <w:right w:w="108" w:type="dxa"/>
          </w:tblCellMar>
        </w:tblPrEx>
        <w:trPr>
          <w:trHeight w:val="956" w:hRule="atLeast"/>
        </w:trPr>
        <w:tc>
          <w:tcPr>
            <w:tcW w:w="52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b/>
                <w:bCs/>
                <w:color w:val="050505"/>
                <w:sz w:val="28"/>
                <w:szCs w:val="28"/>
              </w:rPr>
            </w:pPr>
          </w:p>
        </w:tc>
        <w:tc>
          <w:tcPr>
            <w:tcW w:w="4380"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ascii="仿宋_GB2312" w:hAnsi="宋体" w:eastAsia="仿宋_GB2312" w:cs="仿宋_GB2312"/>
                <w:b/>
                <w:bCs/>
                <w:color w:val="000000"/>
                <w:sz w:val="24"/>
              </w:rPr>
            </w:pPr>
            <w:r>
              <w:rPr>
                <w:rStyle w:val="15"/>
                <w:rFonts w:hint="default" w:hAnsi="宋体"/>
                <w:lang w:bidi="ar"/>
              </w:rPr>
              <w:t>注塑（压铸）+电子生产+装配</w:t>
            </w:r>
            <w:r>
              <w:rPr>
                <w:rStyle w:val="15"/>
                <w:rFonts w:hint="default" w:hAnsi="宋体"/>
                <w:lang w:bidi="ar"/>
              </w:rPr>
              <w:br w:type="textWrapping"/>
            </w:r>
            <w:r>
              <w:rPr>
                <w:rStyle w:val="16"/>
                <w:rFonts w:hint="default" w:hAnsi="宋体"/>
                <w:lang w:bidi="ar"/>
              </w:rPr>
              <w:t>面向以电子生产为主导，辅以注塑（压铸）、装配工序的企业</w:t>
            </w:r>
          </w:p>
        </w:tc>
        <w:tc>
          <w:tcPr>
            <w:tcW w:w="7914"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r>
              <w:rPr>
                <w:rStyle w:val="16"/>
                <w:rFonts w:hint="default" w:hAnsi="宋体"/>
                <w:lang w:bidi="ar"/>
              </w:rPr>
              <w:t>集成应用</w:t>
            </w:r>
            <w:r>
              <w:rPr>
                <w:rStyle w:val="15"/>
                <w:rFonts w:hint="default" w:hAnsi="宋体"/>
                <w:lang w:bidi="ar"/>
              </w:rPr>
              <w:t>物料清单管理、设备物联与能源管理、计划管理、生产报工管理、仓库管理、质量管理、模具管理</w:t>
            </w:r>
            <w:r>
              <w:rPr>
                <w:rStyle w:val="16"/>
                <w:rFonts w:hint="default" w:hAnsi="宋体"/>
                <w:lang w:bidi="ar"/>
              </w:rPr>
              <w:t>等智能化应用场景</w:t>
            </w:r>
          </w:p>
        </w:tc>
      </w:tr>
      <w:tr>
        <w:tblPrEx>
          <w:tblLayout w:type="fixed"/>
          <w:tblCellMar>
            <w:top w:w="0" w:type="dxa"/>
            <w:left w:w="108" w:type="dxa"/>
            <w:bottom w:w="0" w:type="dxa"/>
            <w:right w:w="108" w:type="dxa"/>
          </w:tblCellMar>
        </w:tblPrEx>
        <w:trPr>
          <w:trHeight w:val="832" w:hRule="atLeast"/>
        </w:trPr>
        <w:tc>
          <w:tcPr>
            <w:tcW w:w="525" w:type="dxa"/>
            <w:vMerge w:val="continue"/>
            <w:tcBorders>
              <w:top w:val="single" w:color="000000" w:sz="4" w:space="0"/>
              <w:left w:val="single" w:color="000000" w:sz="4" w:space="0"/>
              <w:bottom w:val="single" w:color="000000" w:sz="4" w:space="0"/>
              <w:right w:val="single" w:color="auto" w:sz="4" w:space="0"/>
            </w:tcBorders>
            <w:vAlign w:val="center"/>
          </w:tcPr>
          <w:p>
            <w:pPr>
              <w:jc w:val="center"/>
              <w:rPr>
                <w:rFonts w:ascii="仿宋_GB2312" w:hAnsi="宋体" w:eastAsia="仿宋_GB2312" w:cs="仿宋_GB2312"/>
                <w:b/>
                <w:bCs/>
                <w:color w:val="050505"/>
                <w:sz w:val="28"/>
                <w:szCs w:val="28"/>
              </w:rPr>
            </w:pPr>
          </w:p>
        </w:tc>
        <w:tc>
          <w:tcPr>
            <w:tcW w:w="438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宋体" w:eastAsia="仿宋_GB2312" w:cs="仿宋_GB2312"/>
                <w:b/>
                <w:bCs/>
                <w:color w:val="000000"/>
                <w:sz w:val="24"/>
              </w:rPr>
            </w:pPr>
            <w:r>
              <w:rPr>
                <w:rStyle w:val="15"/>
                <w:rFonts w:hint="default" w:hAnsi="宋体"/>
                <w:lang w:bidi="ar"/>
              </w:rPr>
              <w:t>机加工+冲压+焊接</w:t>
            </w:r>
            <w:r>
              <w:rPr>
                <w:rStyle w:val="15"/>
                <w:rFonts w:hint="default" w:hAnsi="宋体"/>
                <w:lang w:bidi="ar"/>
              </w:rPr>
              <w:br w:type="textWrapping"/>
            </w:r>
            <w:r>
              <w:rPr>
                <w:rStyle w:val="16"/>
                <w:rFonts w:hint="default" w:hAnsi="宋体"/>
                <w:lang w:bidi="ar"/>
              </w:rPr>
              <w:t>面向以冲压、焊接工序为主导的企业</w:t>
            </w:r>
          </w:p>
        </w:tc>
        <w:tc>
          <w:tcPr>
            <w:tcW w:w="791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宋体" w:eastAsia="仿宋_GB2312" w:cs="仿宋_GB2312"/>
                <w:color w:val="000000"/>
                <w:sz w:val="24"/>
              </w:rPr>
            </w:pPr>
            <w:r>
              <w:rPr>
                <w:rStyle w:val="16"/>
                <w:rFonts w:hint="default" w:hAnsi="宋体"/>
                <w:lang w:bidi="ar"/>
              </w:rPr>
              <w:t>集成应用</w:t>
            </w:r>
            <w:r>
              <w:rPr>
                <w:rStyle w:val="15"/>
                <w:rFonts w:hint="default" w:hAnsi="宋体"/>
                <w:lang w:bidi="ar"/>
              </w:rPr>
              <w:t>物料清单管理、设备物联与能源管理、计划管理、生产报工管理、仓库管理、质量管理、工装夹具管理</w:t>
            </w:r>
            <w:r>
              <w:rPr>
                <w:rStyle w:val="16"/>
                <w:rFonts w:hint="default" w:hAnsi="宋体"/>
                <w:lang w:bidi="ar"/>
              </w:rPr>
              <w:t>等智能化应用场景。</w:t>
            </w:r>
          </w:p>
        </w:tc>
      </w:tr>
      <w:tr>
        <w:tblPrEx>
          <w:tblLayout w:type="fixed"/>
          <w:tblCellMar>
            <w:top w:w="0" w:type="dxa"/>
            <w:left w:w="108" w:type="dxa"/>
            <w:bottom w:w="0" w:type="dxa"/>
            <w:right w:w="108" w:type="dxa"/>
          </w:tblCellMar>
        </w:tblPrEx>
        <w:trPr>
          <w:trHeight w:val="1476" w:hRule="atLeast"/>
        </w:trPr>
        <w:tc>
          <w:tcPr>
            <w:tcW w:w="52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宋体" w:eastAsia="仿宋_GB2312" w:cs="仿宋_GB2312"/>
                <w:b/>
                <w:bCs/>
                <w:color w:val="000000"/>
                <w:sz w:val="28"/>
                <w:szCs w:val="28"/>
              </w:rPr>
            </w:pPr>
            <w:r>
              <w:rPr>
                <w:rFonts w:hint="eastAsia" w:ascii="仿宋_GB2312" w:hAnsi="宋体" w:eastAsia="仿宋_GB2312" w:cs="仿宋_GB2312"/>
                <w:b/>
                <w:bCs/>
                <w:color w:val="000000"/>
                <w:kern w:val="0"/>
                <w:sz w:val="28"/>
                <w:szCs w:val="28"/>
                <w:lang w:bidi="ar"/>
              </w:rPr>
              <w:t>运动休闲服装</w:t>
            </w:r>
          </w:p>
        </w:tc>
        <w:tc>
          <w:tcPr>
            <w:tcW w:w="4380" w:type="dxa"/>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b/>
                <w:bCs/>
                <w:color w:val="000000"/>
                <w:sz w:val="24"/>
              </w:rPr>
            </w:pPr>
            <w:r>
              <w:rPr>
                <w:rStyle w:val="15"/>
                <w:rFonts w:hint="default" w:hAnsi="宋体"/>
                <w:lang w:bidi="ar"/>
              </w:rPr>
              <w:t>服装制造</w:t>
            </w:r>
            <w:r>
              <w:rPr>
                <w:rStyle w:val="16"/>
                <w:rFonts w:hint="default" w:hAnsi="宋体"/>
                <w:lang w:bidi="ar"/>
              </w:rPr>
              <w:br w:type="textWrapping"/>
            </w:r>
            <w:r>
              <w:rPr>
                <w:rStyle w:val="16"/>
                <w:rFonts w:hint="default" w:hAnsi="宋体"/>
                <w:lang w:bidi="ar"/>
              </w:rPr>
              <w:t>面向以运动休闲服装制造为主的企业</w:t>
            </w:r>
          </w:p>
        </w:tc>
        <w:tc>
          <w:tcPr>
            <w:tcW w:w="7914" w:type="dxa"/>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r>
              <w:rPr>
                <w:rStyle w:val="16"/>
                <w:rFonts w:hint="default" w:hAnsi="宋体"/>
                <w:lang w:bidi="ar"/>
              </w:rPr>
              <w:t>集成应用</w:t>
            </w:r>
            <w:r>
              <w:rPr>
                <w:rStyle w:val="15"/>
                <w:rFonts w:hint="default" w:hAnsi="宋体"/>
                <w:lang w:bidi="ar"/>
              </w:rPr>
              <w:t>打样管理、订单管理、人事管理、采购管理、仓库管理、裁剪管理、生产报工、资金管理、报表管理</w:t>
            </w:r>
            <w:r>
              <w:rPr>
                <w:rStyle w:val="16"/>
                <w:rFonts w:hint="default" w:hAnsi="宋体"/>
                <w:lang w:bidi="ar"/>
              </w:rPr>
              <w:t>等智能化应用场景</w:t>
            </w:r>
          </w:p>
        </w:tc>
      </w:tr>
    </w:tbl>
    <w:p>
      <w:pPr>
        <w:pStyle w:val="12"/>
        <w:ind w:left="0" w:leftChars="0" w:firstLine="0" w:firstLineChars="0"/>
        <w:rPr>
          <w:rFonts w:ascii="仿宋_GB2312"/>
          <w:sz w:val="32"/>
          <w:szCs w:val="32"/>
        </w:rPr>
        <w:sectPr>
          <w:pgSz w:w="16838" w:h="11906" w:orient="landscape"/>
          <w:pgMar w:top="1587" w:right="2098" w:bottom="1474" w:left="1814" w:header="851" w:footer="1020" w:gutter="0"/>
          <w:cols w:space="720" w:num="1"/>
          <w:docGrid w:type="lines" w:linePitch="435" w:charSpace="0"/>
        </w:sectPr>
      </w:pPr>
    </w:p>
    <w:p>
      <w:pPr>
        <w:pStyle w:val="3"/>
        <w:spacing w:after="0" w:line="580" w:lineRule="exact"/>
        <w:ind w:leftChars="-67" w:hanging="140" w:hangingChars="44"/>
        <w:rPr>
          <w:rFonts w:hint="default" w:ascii="黑体" w:hAnsi="宋体" w:eastAsia="黑体" w:cs="黑体"/>
          <w:color w:val="1A1A1A"/>
          <w:kern w:val="0"/>
          <w:sz w:val="32"/>
          <w:szCs w:val="32"/>
          <w:lang w:val="en-US" w:eastAsia="zh-CN" w:bidi="ar"/>
        </w:rPr>
      </w:pPr>
      <w:r>
        <w:rPr>
          <w:rFonts w:hint="eastAsia" w:ascii="黑体" w:hAnsi="宋体" w:eastAsia="黑体" w:cs="黑体"/>
          <w:color w:val="1A1A1A"/>
          <w:kern w:val="0"/>
          <w:sz w:val="32"/>
          <w:szCs w:val="32"/>
          <w:lang w:val="en-US" w:eastAsia="zh-CN" w:bidi="ar"/>
        </w:rPr>
        <w:t>附件4</w:t>
      </w:r>
    </w:p>
    <w:p>
      <w:pPr>
        <w:spacing w:line="580" w:lineRule="exact"/>
        <w:ind w:left="431" w:hanging="431" w:firstLineChars="0"/>
        <w:jc w:val="center"/>
        <w:outlineLvl w:val="0"/>
        <w:rPr>
          <w:rFonts w:ascii="创艺简标宋" w:hAnsi="Times New Roman" w:eastAsia="创艺简标宋" w:cs="创艺简标宋"/>
          <w:kern w:val="44"/>
          <w:sz w:val="40"/>
          <w:szCs w:val="40"/>
        </w:rPr>
      </w:pPr>
      <w:r>
        <w:rPr>
          <w:rFonts w:hint="eastAsia" w:ascii="创艺简标宋" w:hAnsi="Times New Roman" w:eastAsia="创艺简标宋" w:cs="创艺简标宋"/>
          <w:kern w:val="44"/>
          <w:sz w:val="40"/>
          <w:szCs w:val="40"/>
          <w:lang w:val="en-US" w:eastAsia="zh-CN"/>
        </w:rPr>
        <w:t>余姚市</w:t>
      </w:r>
      <w:r>
        <w:rPr>
          <w:rFonts w:hint="eastAsia" w:ascii="创艺简标宋" w:hAnsi="Times New Roman" w:eastAsia="创艺简标宋" w:cs="创艺简标宋"/>
          <w:kern w:val="44"/>
          <w:sz w:val="40"/>
          <w:szCs w:val="40"/>
        </w:rPr>
        <w:t>中小企业数字化改造试点项目</w:t>
      </w:r>
    </w:p>
    <w:p>
      <w:pPr>
        <w:spacing w:after="217" w:afterLines="50" w:line="580" w:lineRule="exact"/>
        <w:ind w:left="540" w:hanging="540" w:hangingChars="135"/>
        <w:jc w:val="center"/>
        <w:outlineLvl w:val="0"/>
        <w:rPr>
          <w:rFonts w:ascii="创艺简标宋" w:hAnsi="Times New Roman" w:eastAsia="创艺简标宋" w:cs="创艺简标宋"/>
          <w:kern w:val="44"/>
          <w:sz w:val="40"/>
          <w:szCs w:val="40"/>
        </w:rPr>
      </w:pPr>
      <w:r>
        <w:rPr>
          <w:rFonts w:hint="eastAsia" w:ascii="创艺简标宋" w:hAnsi="Times New Roman" w:eastAsia="创艺简标宋" w:cs="创艺简标宋"/>
          <w:kern w:val="44"/>
          <w:sz w:val="40"/>
          <w:szCs w:val="40"/>
        </w:rPr>
        <w:t>申报表</w:t>
      </w:r>
    </w:p>
    <w:tbl>
      <w:tblPr>
        <w:tblStyle w:val="10"/>
        <w:tblW w:w="888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00"/>
        <w:gridCol w:w="961"/>
        <w:gridCol w:w="364"/>
        <w:gridCol w:w="222"/>
        <w:gridCol w:w="1000"/>
        <w:gridCol w:w="732"/>
        <w:gridCol w:w="81"/>
        <w:gridCol w:w="1360"/>
        <w:gridCol w:w="200"/>
        <w:gridCol w:w="1321"/>
        <w:gridCol w:w="19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54" w:hRule="atLeast"/>
          <w:jc w:val="center"/>
        </w:trPr>
        <w:tc>
          <w:tcPr>
            <w:tcW w:w="8886" w:type="dxa"/>
            <w:gridSpan w:val="11"/>
            <w:tcBorders>
              <w:top w:val="single" w:color="auto" w:sz="4" w:space="0"/>
              <w:left w:val="single" w:color="auto" w:sz="4" w:space="0"/>
              <w:bottom w:val="single" w:color="auto" w:sz="4" w:space="0"/>
              <w:right w:val="single" w:color="auto" w:sz="4" w:space="0"/>
            </w:tcBorders>
            <w:vAlign w:val="center"/>
          </w:tcPr>
          <w:p>
            <w:pPr>
              <w:widowControl/>
              <w:spacing w:line="320" w:lineRule="exact"/>
              <w:ind w:firstLine="482"/>
              <w:jc w:val="center"/>
              <w:rPr>
                <w:rFonts w:hint="eastAsia" w:ascii="仿宋_GB2312"/>
                <w:b/>
                <w:sz w:val="24"/>
                <w:szCs w:val="24"/>
              </w:rPr>
            </w:pPr>
            <w:r>
              <w:rPr>
                <w:rFonts w:ascii="仿宋_GB2312"/>
                <w:b/>
                <w:sz w:val="24"/>
                <w:szCs w:val="24"/>
              </w:rPr>
              <w:t>1.</w:t>
            </w:r>
            <w:r>
              <w:rPr>
                <w:rFonts w:hint="eastAsia" w:ascii="仿宋_GB2312"/>
                <w:b/>
                <w:sz w:val="24"/>
                <w:szCs w:val="24"/>
              </w:rPr>
              <w:t>试点企业基本信息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69" w:hRule="atLeast"/>
          <w:jc w:val="center"/>
        </w:trPr>
        <w:tc>
          <w:tcPr>
            <w:tcW w:w="2025" w:type="dxa"/>
            <w:gridSpan w:val="3"/>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500" w:lineRule="exact"/>
              <w:ind w:firstLine="0" w:firstLineChars="0"/>
              <w:jc w:val="center"/>
              <w:rPr>
                <w:rFonts w:hint="eastAsia" w:ascii="仿宋_GB2312"/>
                <w:sz w:val="24"/>
                <w:szCs w:val="24"/>
              </w:rPr>
            </w:pPr>
            <w:r>
              <w:rPr>
                <w:rFonts w:hint="eastAsia" w:ascii="仿宋_GB2312"/>
                <w:sz w:val="24"/>
                <w:szCs w:val="24"/>
              </w:rPr>
              <w:t>企业名称</w:t>
            </w:r>
          </w:p>
        </w:tc>
        <w:tc>
          <w:tcPr>
            <w:tcW w:w="6861" w:type="dxa"/>
            <w:gridSpan w:val="8"/>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500" w:lineRule="exact"/>
              <w:ind w:firstLine="0" w:firstLineChars="0"/>
              <w:jc w:val="center"/>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69" w:hRule="atLeast"/>
          <w:jc w:val="center"/>
        </w:trPr>
        <w:tc>
          <w:tcPr>
            <w:tcW w:w="2025" w:type="dxa"/>
            <w:gridSpan w:val="3"/>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500" w:lineRule="exact"/>
              <w:ind w:firstLine="0" w:firstLineChars="0"/>
              <w:jc w:val="center"/>
              <w:rPr>
                <w:rFonts w:hint="eastAsia" w:ascii="仿宋_GB2312"/>
                <w:sz w:val="24"/>
                <w:szCs w:val="24"/>
              </w:rPr>
            </w:pPr>
            <w:r>
              <w:rPr>
                <w:rFonts w:hint="eastAsia" w:ascii="仿宋_GB2312"/>
                <w:sz w:val="24"/>
                <w:szCs w:val="24"/>
              </w:rPr>
              <w:t>统一社会信用代码</w:t>
            </w:r>
          </w:p>
        </w:tc>
        <w:tc>
          <w:tcPr>
            <w:tcW w:w="2035" w:type="dxa"/>
            <w:gridSpan w:val="4"/>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500" w:lineRule="exact"/>
              <w:ind w:firstLine="0" w:firstLineChars="0"/>
              <w:jc w:val="center"/>
              <w:rPr>
                <w:rFonts w:hint="eastAsia" w:ascii="仿宋_GB2312"/>
                <w:sz w:val="24"/>
                <w:szCs w:val="24"/>
              </w:rPr>
            </w:pPr>
          </w:p>
        </w:tc>
        <w:tc>
          <w:tcPr>
            <w:tcW w:w="1560"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500" w:lineRule="exact"/>
              <w:ind w:firstLine="0" w:firstLineChars="0"/>
              <w:jc w:val="center"/>
              <w:rPr>
                <w:rFonts w:hint="eastAsia" w:ascii="仿宋_GB2312"/>
                <w:sz w:val="24"/>
                <w:szCs w:val="24"/>
              </w:rPr>
            </w:pPr>
            <w:r>
              <w:rPr>
                <w:rFonts w:hint="eastAsia" w:ascii="仿宋_GB2312"/>
                <w:sz w:val="24"/>
                <w:szCs w:val="24"/>
              </w:rPr>
              <w:t>行业代码</w:t>
            </w:r>
          </w:p>
        </w:tc>
        <w:tc>
          <w:tcPr>
            <w:tcW w:w="3266"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500" w:lineRule="exact"/>
              <w:ind w:firstLine="0" w:firstLineChars="0"/>
              <w:jc w:val="center"/>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69" w:hRule="atLeast"/>
          <w:jc w:val="center"/>
        </w:trPr>
        <w:tc>
          <w:tcPr>
            <w:tcW w:w="2025" w:type="dxa"/>
            <w:gridSpan w:val="3"/>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500" w:lineRule="exact"/>
              <w:ind w:firstLine="0" w:firstLineChars="0"/>
              <w:jc w:val="center"/>
              <w:rPr>
                <w:rFonts w:hint="eastAsia" w:ascii="仿宋_GB2312"/>
                <w:sz w:val="24"/>
                <w:szCs w:val="24"/>
              </w:rPr>
            </w:pPr>
            <w:r>
              <w:rPr>
                <w:rFonts w:hint="eastAsia" w:ascii="仿宋_GB2312"/>
                <w:sz w:val="24"/>
                <w:szCs w:val="24"/>
              </w:rPr>
              <w:t>属地</w:t>
            </w:r>
          </w:p>
        </w:tc>
        <w:tc>
          <w:tcPr>
            <w:tcW w:w="2035" w:type="dxa"/>
            <w:gridSpan w:val="4"/>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500" w:lineRule="exact"/>
              <w:ind w:firstLine="0" w:firstLineChars="0"/>
              <w:jc w:val="center"/>
              <w:rPr>
                <w:rFonts w:hint="eastAsia" w:ascii="仿宋_GB2312"/>
                <w:sz w:val="24"/>
                <w:szCs w:val="24"/>
              </w:rPr>
            </w:pPr>
          </w:p>
        </w:tc>
        <w:tc>
          <w:tcPr>
            <w:tcW w:w="1560"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500" w:lineRule="exact"/>
              <w:ind w:firstLine="0" w:firstLineChars="0"/>
              <w:jc w:val="center"/>
              <w:rPr>
                <w:rFonts w:hint="eastAsia" w:ascii="仿宋_GB2312"/>
                <w:sz w:val="24"/>
                <w:szCs w:val="24"/>
              </w:rPr>
            </w:pPr>
            <w:r>
              <w:rPr>
                <w:rFonts w:hint="eastAsia" w:ascii="仿宋_GB2312"/>
                <w:sz w:val="24"/>
                <w:szCs w:val="24"/>
              </w:rPr>
              <w:t>法人代表</w:t>
            </w:r>
          </w:p>
        </w:tc>
        <w:tc>
          <w:tcPr>
            <w:tcW w:w="3266"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500" w:lineRule="exact"/>
              <w:ind w:firstLine="0" w:firstLineChars="0"/>
              <w:jc w:val="center"/>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69" w:hRule="atLeast"/>
          <w:jc w:val="center"/>
        </w:trPr>
        <w:tc>
          <w:tcPr>
            <w:tcW w:w="2025" w:type="dxa"/>
            <w:gridSpan w:val="3"/>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500" w:lineRule="exact"/>
              <w:ind w:firstLine="0" w:firstLineChars="0"/>
              <w:jc w:val="center"/>
              <w:rPr>
                <w:rFonts w:hint="eastAsia" w:ascii="仿宋_GB2312"/>
                <w:sz w:val="24"/>
                <w:szCs w:val="24"/>
              </w:rPr>
            </w:pPr>
            <w:r>
              <w:rPr>
                <w:rFonts w:hint="eastAsia" w:ascii="仿宋_GB2312"/>
                <w:sz w:val="24"/>
                <w:szCs w:val="24"/>
              </w:rPr>
              <w:t>通讯地址</w:t>
            </w:r>
          </w:p>
        </w:tc>
        <w:tc>
          <w:tcPr>
            <w:tcW w:w="6861" w:type="dxa"/>
            <w:gridSpan w:val="8"/>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500" w:lineRule="exact"/>
              <w:ind w:firstLine="0" w:firstLineChars="0"/>
              <w:jc w:val="center"/>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69" w:hRule="atLeast"/>
          <w:jc w:val="center"/>
        </w:trPr>
        <w:tc>
          <w:tcPr>
            <w:tcW w:w="2025" w:type="dxa"/>
            <w:gridSpan w:val="3"/>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500" w:lineRule="exact"/>
              <w:ind w:firstLine="0" w:firstLineChars="0"/>
              <w:jc w:val="center"/>
              <w:rPr>
                <w:rFonts w:hint="eastAsia" w:ascii="仿宋_GB2312"/>
                <w:sz w:val="24"/>
                <w:szCs w:val="24"/>
              </w:rPr>
            </w:pPr>
            <w:r>
              <w:rPr>
                <w:rFonts w:hint="eastAsia" w:ascii="仿宋_GB2312"/>
                <w:sz w:val="24"/>
                <w:szCs w:val="24"/>
              </w:rPr>
              <w:t>联系人</w:t>
            </w:r>
          </w:p>
        </w:tc>
        <w:tc>
          <w:tcPr>
            <w:tcW w:w="2035" w:type="dxa"/>
            <w:gridSpan w:val="4"/>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500" w:lineRule="exact"/>
              <w:ind w:firstLine="0" w:firstLineChars="0"/>
              <w:jc w:val="center"/>
              <w:rPr>
                <w:rFonts w:hint="eastAsia" w:ascii="仿宋_GB2312"/>
                <w:sz w:val="24"/>
                <w:szCs w:val="24"/>
              </w:rPr>
            </w:pPr>
          </w:p>
        </w:tc>
        <w:tc>
          <w:tcPr>
            <w:tcW w:w="1560"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500" w:lineRule="exact"/>
              <w:ind w:firstLine="0" w:firstLineChars="0"/>
              <w:jc w:val="center"/>
              <w:rPr>
                <w:rFonts w:hint="eastAsia" w:ascii="仿宋_GB2312"/>
                <w:sz w:val="24"/>
                <w:szCs w:val="24"/>
              </w:rPr>
            </w:pPr>
            <w:r>
              <w:rPr>
                <w:rFonts w:hint="eastAsia" w:ascii="仿宋_GB2312"/>
                <w:sz w:val="24"/>
                <w:szCs w:val="24"/>
              </w:rPr>
              <w:t>联系方式</w:t>
            </w:r>
          </w:p>
        </w:tc>
        <w:tc>
          <w:tcPr>
            <w:tcW w:w="3266"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500" w:lineRule="exact"/>
              <w:ind w:firstLine="0" w:firstLineChars="0"/>
              <w:jc w:val="center"/>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90" w:hRule="atLeast"/>
          <w:jc w:val="center"/>
        </w:trPr>
        <w:tc>
          <w:tcPr>
            <w:tcW w:w="2025" w:type="dxa"/>
            <w:gridSpan w:val="3"/>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500" w:lineRule="exact"/>
              <w:ind w:firstLine="0" w:firstLineChars="0"/>
              <w:jc w:val="center"/>
              <w:rPr>
                <w:rFonts w:hint="eastAsia" w:ascii="仿宋_GB2312"/>
                <w:sz w:val="24"/>
                <w:szCs w:val="24"/>
              </w:rPr>
            </w:pPr>
            <w:r>
              <w:rPr>
                <w:rFonts w:hint="eastAsia" w:ascii="仿宋_GB2312"/>
                <w:sz w:val="24"/>
                <w:szCs w:val="24"/>
              </w:rPr>
              <w:t>所属细分行业</w:t>
            </w:r>
          </w:p>
        </w:tc>
        <w:tc>
          <w:tcPr>
            <w:tcW w:w="6861" w:type="dxa"/>
            <w:gridSpan w:val="8"/>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500" w:lineRule="exact"/>
              <w:ind w:firstLine="0" w:firstLineChars="0"/>
              <w:jc w:val="center"/>
              <w:rPr>
                <w:rFonts w:hint="eastAsia" w:ascii="仿宋_GB2312"/>
                <w:sz w:val="24"/>
                <w:szCs w:val="24"/>
              </w:rPr>
            </w:pPr>
            <w:r>
              <w:rPr>
                <w:rFonts w:hint="eastAsia" w:ascii="仿宋_GB2312"/>
                <w:bCs/>
                <w:color w:val="000000"/>
                <w:kern w:val="0"/>
                <w:sz w:val="24"/>
                <w:szCs w:val="24"/>
              </w:rPr>
              <w:t>□新能源汽车零部件行业</w:t>
            </w:r>
            <w:r>
              <w:rPr>
                <w:rFonts w:hint="eastAsia" w:ascii="仿宋_GB2312"/>
                <w:bCs/>
                <w:color w:val="000000"/>
                <w:kern w:val="0"/>
                <w:sz w:val="24"/>
                <w:szCs w:val="24"/>
                <w:lang w:val="en-US" w:eastAsia="zh-CN"/>
              </w:rPr>
              <w:t xml:space="preserve">      </w:t>
            </w:r>
            <w:r>
              <w:rPr>
                <w:rFonts w:hint="eastAsia" w:ascii="仿宋_GB2312"/>
                <w:bCs/>
                <w:color w:val="000000"/>
                <w:kern w:val="0"/>
                <w:sz w:val="24"/>
                <w:szCs w:val="24"/>
              </w:rPr>
              <w:t>□家用电器行业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90" w:hRule="atLeast"/>
          <w:jc w:val="center"/>
        </w:trPr>
        <w:tc>
          <w:tcPr>
            <w:tcW w:w="2025" w:type="dxa"/>
            <w:gridSpan w:val="3"/>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500" w:lineRule="exact"/>
              <w:ind w:firstLine="0" w:firstLineChars="0"/>
              <w:jc w:val="center"/>
              <w:rPr>
                <w:rFonts w:hint="eastAsia" w:ascii="仿宋_GB2312"/>
                <w:sz w:val="24"/>
                <w:szCs w:val="24"/>
              </w:rPr>
            </w:pPr>
            <w:r>
              <w:rPr>
                <w:rFonts w:hint="eastAsia" w:ascii="仿宋_GB2312"/>
                <w:sz w:val="24"/>
                <w:szCs w:val="24"/>
              </w:rPr>
              <w:t>企业互联网出口IP</w:t>
            </w:r>
          </w:p>
        </w:tc>
        <w:tc>
          <w:tcPr>
            <w:tcW w:w="6861" w:type="dxa"/>
            <w:gridSpan w:val="8"/>
            <w:tcBorders>
              <w:top w:val="single" w:color="auto" w:sz="4" w:space="0"/>
              <w:left w:val="single" w:color="auto" w:sz="4" w:space="0"/>
              <w:bottom w:val="single" w:color="auto" w:sz="4" w:space="0"/>
              <w:right w:val="single" w:color="auto" w:sz="4" w:space="0"/>
            </w:tcBorders>
            <w:vAlign w:val="center"/>
          </w:tcPr>
          <w:p>
            <w:pPr>
              <w:widowControl/>
              <w:numPr>
                <w:ilvl w:val="0"/>
                <w:numId w:val="1"/>
              </w:numPr>
              <w:tabs>
                <w:tab w:val="left" w:pos="312"/>
              </w:tabs>
              <w:adjustRightInd w:val="0"/>
              <w:snapToGrid w:val="0"/>
              <w:spacing w:line="500" w:lineRule="exact"/>
              <w:ind w:firstLine="0" w:firstLineChars="0"/>
              <w:jc w:val="center"/>
              <w:rPr>
                <w:rFonts w:hint="eastAsia" w:ascii="仿宋_GB2312"/>
                <w:sz w:val="24"/>
                <w:szCs w:val="24"/>
              </w:rPr>
            </w:pPr>
            <w:r>
              <w:rPr>
                <w:rFonts w:hint="eastAsia" w:ascii="仿宋_GB2312"/>
                <w:sz w:val="24"/>
                <w:szCs w:val="24"/>
              </w:rPr>
              <w:t>xxx.xx.xx.xx</w:t>
            </w:r>
          </w:p>
          <w:p>
            <w:pPr>
              <w:widowControl/>
              <w:numPr>
                <w:ilvl w:val="0"/>
                <w:numId w:val="1"/>
              </w:numPr>
              <w:tabs>
                <w:tab w:val="left" w:pos="312"/>
              </w:tabs>
              <w:adjustRightInd w:val="0"/>
              <w:snapToGrid w:val="0"/>
              <w:spacing w:line="500" w:lineRule="exact"/>
              <w:ind w:firstLine="0" w:firstLineChars="0"/>
              <w:jc w:val="center"/>
              <w:rPr>
                <w:rFonts w:hint="eastAsia" w:ascii="仿宋_GB2312"/>
                <w:sz w:val="24"/>
                <w:szCs w:val="24"/>
              </w:rPr>
            </w:pPr>
            <w:r>
              <w:rPr>
                <w:rFonts w:hint="eastAsia" w:ascii="仿宋_GB2312"/>
                <w:sz w:val="24"/>
                <w:szCs w:val="24"/>
              </w:rPr>
              <w:t>xxx.xx.xx.xx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949" w:hRule="atLeast"/>
          <w:jc w:val="center"/>
        </w:trPr>
        <w:tc>
          <w:tcPr>
            <w:tcW w:w="2025" w:type="dxa"/>
            <w:gridSpan w:val="3"/>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500" w:lineRule="exact"/>
              <w:ind w:firstLine="0" w:firstLineChars="0"/>
              <w:jc w:val="center"/>
              <w:rPr>
                <w:rFonts w:hint="eastAsia" w:ascii="仿宋_GB2312"/>
                <w:sz w:val="24"/>
                <w:szCs w:val="24"/>
              </w:rPr>
            </w:pPr>
            <w:r>
              <w:rPr>
                <w:rFonts w:hint="eastAsia" w:ascii="仿宋_GB2312"/>
                <w:sz w:val="24"/>
                <w:szCs w:val="24"/>
              </w:rPr>
              <w:t>企业简介</w:t>
            </w:r>
          </w:p>
        </w:tc>
        <w:tc>
          <w:tcPr>
            <w:tcW w:w="6861" w:type="dxa"/>
            <w:gridSpan w:val="8"/>
            <w:tcBorders>
              <w:top w:val="single" w:color="auto" w:sz="4" w:space="0"/>
              <w:left w:val="single" w:color="auto" w:sz="4" w:space="0"/>
              <w:bottom w:val="single" w:color="auto" w:sz="4" w:space="0"/>
              <w:right w:val="single" w:color="auto" w:sz="4" w:space="0"/>
            </w:tcBorders>
            <w:vAlign w:val="top"/>
          </w:tcPr>
          <w:p>
            <w:pPr>
              <w:widowControl/>
              <w:adjustRightInd w:val="0"/>
              <w:snapToGrid w:val="0"/>
              <w:spacing w:line="320" w:lineRule="exact"/>
              <w:ind w:firstLine="0" w:firstLineChars="0"/>
              <w:rPr>
                <w:rFonts w:hint="eastAsia" w:ascii="仿宋_GB2312"/>
                <w:color w:val="000000"/>
                <w:kern w:val="0"/>
                <w:sz w:val="24"/>
                <w:szCs w:val="24"/>
              </w:rPr>
            </w:pPr>
            <w:r>
              <w:rPr>
                <w:rFonts w:hint="eastAsia" w:ascii="仿宋_GB2312"/>
                <w:color w:val="000000"/>
                <w:kern w:val="0"/>
                <w:sz w:val="24"/>
                <w:szCs w:val="24"/>
              </w:rPr>
              <w:t>（企业主导产品及应用领域、现有数字化基础、企业荣誉资质等，字数</w:t>
            </w:r>
            <w:r>
              <w:rPr>
                <w:rFonts w:ascii="仿宋_GB2312"/>
                <w:color w:val="000000"/>
                <w:kern w:val="0"/>
                <w:sz w:val="24"/>
                <w:szCs w:val="24"/>
              </w:rPr>
              <w:t>300</w:t>
            </w:r>
            <w:r>
              <w:rPr>
                <w:rFonts w:hint="eastAsia" w:ascii="仿宋_GB2312"/>
                <w:color w:val="000000"/>
                <w:kern w:val="0"/>
                <w:sz w:val="24"/>
                <w:szCs w:val="24"/>
              </w:rPr>
              <w:t>以内）</w:t>
            </w:r>
          </w:p>
          <w:p>
            <w:pPr>
              <w:widowControl/>
              <w:adjustRightInd w:val="0"/>
              <w:snapToGrid w:val="0"/>
              <w:spacing w:line="320" w:lineRule="exact"/>
              <w:ind w:firstLine="0" w:firstLineChars="0"/>
              <w:rPr>
                <w:rFonts w:hint="eastAsia" w:ascii="仿宋_GB2312"/>
                <w:color w:val="000000"/>
                <w:kern w:val="0"/>
                <w:sz w:val="24"/>
                <w:szCs w:val="24"/>
              </w:rPr>
            </w:pPr>
          </w:p>
          <w:p>
            <w:pPr>
              <w:pStyle w:val="2"/>
              <w:rPr>
                <w:rFonts w:hint="eastAsia"/>
              </w:rPr>
            </w:pPr>
          </w:p>
          <w:p>
            <w:pPr>
              <w:ind w:firstLine="0" w:firstLineChars="0"/>
              <w:rPr>
                <w:rFonts w:hint="eastAsia"/>
              </w:rPr>
            </w:pPr>
          </w:p>
          <w:p>
            <w:pPr>
              <w:pStyle w:val="2"/>
              <w:rPr>
                <w:rFonts w:hint="eastAsia"/>
              </w:rPr>
            </w:pPr>
          </w:p>
          <w:p>
            <w:pPr>
              <w:pStyle w:val="2"/>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424" w:hRule="atLeast"/>
          <w:jc w:val="center"/>
        </w:trPr>
        <w:tc>
          <w:tcPr>
            <w:tcW w:w="2025" w:type="dxa"/>
            <w:gridSpan w:val="3"/>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500" w:lineRule="exact"/>
              <w:ind w:firstLine="0" w:firstLineChars="0"/>
              <w:jc w:val="center"/>
              <w:rPr>
                <w:rFonts w:hint="eastAsia" w:ascii="仿宋_GB2312"/>
                <w:sz w:val="24"/>
                <w:szCs w:val="24"/>
              </w:rPr>
            </w:pPr>
            <w:r>
              <w:rPr>
                <w:rFonts w:hint="eastAsia" w:ascii="仿宋_GB2312"/>
                <w:sz w:val="24"/>
                <w:szCs w:val="24"/>
              </w:rPr>
              <w:t>中小企业数字化水平测评等级*</w:t>
            </w:r>
          </w:p>
        </w:tc>
        <w:tc>
          <w:tcPr>
            <w:tcW w:w="2035" w:type="dxa"/>
            <w:gridSpan w:val="4"/>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500" w:lineRule="exact"/>
              <w:ind w:firstLine="0" w:firstLineChars="0"/>
              <w:jc w:val="left"/>
              <w:rPr>
                <w:rFonts w:hint="eastAsia" w:ascii="仿宋_GB2312"/>
                <w:bCs/>
                <w:color w:val="000000"/>
                <w:kern w:val="0"/>
                <w:sz w:val="24"/>
                <w:szCs w:val="24"/>
              </w:rPr>
            </w:pPr>
            <w:r>
              <w:rPr>
                <w:rFonts w:hint="eastAsia" w:ascii="仿宋_GB2312"/>
                <w:bCs/>
                <w:color w:val="000000"/>
                <w:kern w:val="0"/>
                <w:sz w:val="24"/>
                <w:szCs w:val="24"/>
              </w:rPr>
              <w:sym w:font="Wingdings 2" w:char="00A3"/>
            </w:r>
            <w:r>
              <w:rPr>
                <w:rFonts w:hint="eastAsia" w:ascii="仿宋_GB2312"/>
                <w:bCs/>
                <w:color w:val="000000"/>
                <w:kern w:val="0"/>
                <w:sz w:val="24"/>
                <w:szCs w:val="24"/>
              </w:rPr>
              <w:t>无等级</w:t>
            </w:r>
          </w:p>
          <w:p>
            <w:pPr>
              <w:widowControl/>
              <w:adjustRightInd w:val="0"/>
              <w:snapToGrid w:val="0"/>
              <w:spacing w:line="500" w:lineRule="exact"/>
              <w:ind w:firstLine="0" w:firstLineChars="0"/>
              <w:jc w:val="left"/>
              <w:rPr>
                <w:rFonts w:hint="eastAsia" w:ascii="仿宋_GB2312" w:cs="仿宋_GB2312"/>
                <w:sz w:val="24"/>
                <w:szCs w:val="24"/>
              </w:rPr>
            </w:pPr>
            <w:r>
              <w:rPr>
                <w:rFonts w:hint="eastAsia" w:ascii="仿宋_GB2312"/>
                <w:bCs/>
                <w:color w:val="000000"/>
                <w:kern w:val="0"/>
                <w:sz w:val="24"/>
                <w:szCs w:val="24"/>
              </w:rPr>
              <w:t>□</w:t>
            </w:r>
            <w:r>
              <w:rPr>
                <w:rFonts w:hint="eastAsia" w:ascii="仿宋_GB2312" w:cs="仿宋_GB2312"/>
                <w:sz w:val="24"/>
                <w:szCs w:val="24"/>
              </w:rPr>
              <w:t>一级</w:t>
            </w:r>
          </w:p>
          <w:p>
            <w:pPr>
              <w:widowControl/>
              <w:adjustRightInd w:val="0"/>
              <w:snapToGrid w:val="0"/>
              <w:spacing w:line="500" w:lineRule="exact"/>
              <w:ind w:firstLine="0" w:firstLineChars="0"/>
              <w:jc w:val="left"/>
              <w:rPr>
                <w:rFonts w:hint="eastAsia" w:ascii="仿宋_GB2312" w:cs="仿宋_GB2312"/>
                <w:sz w:val="24"/>
                <w:szCs w:val="24"/>
              </w:rPr>
            </w:pPr>
            <w:r>
              <w:rPr>
                <w:rFonts w:hint="eastAsia" w:ascii="仿宋_GB2312"/>
                <w:bCs/>
                <w:color w:val="000000"/>
                <w:kern w:val="0"/>
                <w:sz w:val="24"/>
                <w:szCs w:val="24"/>
              </w:rPr>
              <w:t>□</w:t>
            </w:r>
            <w:r>
              <w:rPr>
                <w:rFonts w:hint="eastAsia" w:ascii="仿宋_GB2312" w:cs="仿宋_GB2312"/>
                <w:sz w:val="24"/>
                <w:szCs w:val="24"/>
              </w:rPr>
              <w:t>二级</w:t>
            </w:r>
          </w:p>
          <w:p>
            <w:pPr>
              <w:widowControl/>
              <w:adjustRightInd w:val="0"/>
              <w:snapToGrid w:val="0"/>
              <w:spacing w:line="500" w:lineRule="exact"/>
              <w:ind w:firstLine="0" w:firstLineChars="0"/>
              <w:jc w:val="left"/>
              <w:rPr>
                <w:rFonts w:hint="eastAsia" w:ascii="仿宋_GB2312"/>
                <w:bCs/>
                <w:color w:val="000000"/>
                <w:kern w:val="0"/>
                <w:sz w:val="24"/>
                <w:szCs w:val="24"/>
              </w:rPr>
            </w:pPr>
            <w:r>
              <w:rPr>
                <w:rFonts w:hint="eastAsia" w:ascii="仿宋_GB2312"/>
                <w:bCs/>
                <w:color w:val="000000"/>
                <w:kern w:val="0"/>
                <w:sz w:val="24"/>
                <w:szCs w:val="24"/>
              </w:rPr>
              <w:t>□三级</w:t>
            </w:r>
          </w:p>
          <w:p>
            <w:pPr>
              <w:widowControl/>
              <w:adjustRightInd w:val="0"/>
              <w:snapToGrid w:val="0"/>
              <w:spacing w:line="500" w:lineRule="exact"/>
              <w:ind w:firstLine="0" w:firstLineChars="0"/>
              <w:jc w:val="left"/>
              <w:rPr>
                <w:rFonts w:hint="eastAsia" w:ascii="仿宋_GB2312"/>
                <w:bCs/>
                <w:color w:val="000000"/>
                <w:kern w:val="0"/>
                <w:sz w:val="24"/>
                <w:szCs w:val="24"/>
              </w:rPr>
            </w:pPr>
            <w:r>
              <w:rPr>
                <w:rFonts w:hint="eastAsia" w:ascii="仿宋_GB2312"/>
                <w:bCs/>
                <w:color w:val="000000"/>
                <w:kern w:val="0"/>
                <w:sz w:val="24"/>
                <w:szCs w:val="24"/>
              </w:rPr>
              <w:t>□</w:t>
            </w:r>
            <w:r>
              <w:rPr>
                <w:rFonts w:hint="eastAsia" w:ascii="仿宋_GB2312" w:cs="仿宋_GB2312"/>
                <w:sz w:val="24"/>
                <w:szCs w:val="24"/>
              </w:rPr>
              <w:t>四级</w:t>
            </w:r>
          </w:p>
        </w:tc>
        <w:tc>
          <w:tcPr>
            <w:tcW w:w="1560"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500" w:lineRule="exact"/>
              <w:ind w:firstLine="0" w:firstLineChars="0"/>
              <w:jc w:val="center"/>
              <w:rPr>
                <w:rFonts w:hint="eastAsia" w:ascii="仿宋_GB2312"/>
                <w:bCs/>
                <w:color w:val="000000"/>
                <w:kern w:val="0"/>
                <w:sz w:val="24"/>
                <w:szCs w:val="24"/>
              </w:rPr>
            </w:pPr>
            <w:r>
              <w:rPr>
                <w:rFonts w:hint="eastAsia" w:ascii="仿宋_GB2312"/>
                <w:sz w:val="24"/>
                <w:szCs w:val="24"/>
              </w:rPr>
              <w:t>专精特新情况</w:t>
            </w:r>
          </w:p>
        </w:tc>
        <w:tc>
          <w:tcPr>
            <w:tcW w:w="3266"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500" w:lineRule="exact"/>
              <w:ind w:firstLine="0" w:firstLineChars="0"/>
              <w:jc w:val="left"/>
              <w:rPr>
                <w:rFonts w:hint="eastAsia" w:ascii="仿宋_GB2312"/>
                <w:bCs/>
                <w:color w:val="000000"/>
                <w:kern w:val="0"/>
                <w:sz w:val="24"/>
                <w:szCs w:val="24"/>
              </w:rPr>
            </w:pPr>
            <w:r>
              <w:rPr>
                <w:rFonts w:hint="eastAsia" w:ascii="仿宋_GB2312"/>
                <w:bCs/>
                <w:color w:val="000000"/>
                <w:kern w:val="0"/>
                <w:sz w:val="24"/>
                <w:szCs w:val="24"/>
              </w:rPr>
              <w:t>□宁波市创新型中小企业</w:t>
            </w:r>
          </w:p>
          <w:p>
            <w:pPr>
              <w:widowControl/>
              <w:adjustRightInd w:val="0"/>
              <w:snapToGrid w:val="0"/>
              <w:spacing w:line="500" w:lineRule="exact"/>
              <w:ind w:firstLine="0" w:firstLineChars="0"/>
              <w:jc w:val="left"/>
              <w:rPr>
                <w:rFonts w:hint="eastAsia" w:ascii="仿宋_GB2312" w:cs="仿宋_GB2312"/>
                <w:sz w:val="24"/>
                <w:szCs w:val="24"/>
              </w:rPr>
            </w:pPr>
            <w:r>
              <w:rPr>
                <w:rFonts w:hint="eastAsia" w:ascii="仿宋_GB2312"/>
                <w:bCs/>
                <w:color w:val="000000"/>
                <w:kern w:val="0"/>
                <w:sz w:val="24"/>
                <w:szCs w:val="24"/>
              </w:rPr>
              <w:t>□</w:t>
            </w:r>
            <w:r>
              <w:rPr>
                <w:rFonts w:hint="eastAsia" w:ascii="仿宋_GB2312" w:cs="仿宋_GB2312"/>
                <w:sz w:val="24"/>
                <w:szCs w:val="24"/>
              </w:rPr>
              <w:t>宁波市“专精特新”中小企业</w:t>
            </w:r>
          </w:p>
          <w:p>
            <w:pPr>
              <w:widowControl/>
              <w:adjustRightInd w:val="0"/>
              <w:snapToGrid w:val="0"/>
              <w:spacing w:line="500" w:lineRule="exact"/>
              <w:ind w:firstLine="0" w:firstLineChars="0"/>
              <w:jc w:val="left"/>
              <w:rPr>
                <w:rFonts w:hint="eastAsia" w:ascii="仿宋_GB2312" w:cs="仿宋_GB2312"/>
                <w:sz w:val="24"/>
                <w:szCs w:val="24"/>
              </w:rPr>
            </w:pPr>
            <w:r>
              <w:rPr>
                <w:rFonts w:hint="eastAsia" w:ascii="仿宋_GB2312"/>
                <w:bCs/>
                <w:color w:val="000000"/>
                <w:kern w:val="0"/>
                <w:sz w:val="24"/>
                <w:szCs w:val="24"/>
              </w:rPr>
              <w:t>□</w:t>
            </w:r>
            <w:r>
              <w:rPr>
                <w:rFonts w:hint="eastAsia" w:ascii="仿宋_GB2312" w:cs="仿宋_GB2312"/>
                <w:sz w:val="24"/>
                <w:szCs w:val="24"/>
              </w:rPr>
              <w:t>专精特新“小巨人”企业</w:t>
            </w:r>
          </w:p>
          <w:p>
            <w:pPr>
              <w:widowControl/>
              <w:adjustRightInd w:val="0"/>
              <w:snapToGrid w:val="0"/>
              <w:spacing w:line="500" w:lineRule="exact"/>
              <w:ind w:firstLine="0" w:firstLineChars="0"/>
              <w:jc w:val="left"/>
              <w:rPr>
                <w:rFonts w:hint="eastAsia" w:ascii="仿宋_GB2312"/>
                <w:bCs/>
                <w:color w:val="000000"/>
                <w:kern w:val="0"/>
                <w:sz w:val="24"/>
                <w:szCs w:val="24"/>
              </w:rPr>
            </w:pPr>
            <w:r>
              <w:rPr>
                <w:rFonts w:hint="eastAsia" w:ascii="仿宋_GB2312"/>
                <w:bCs/>
                <w:color w:val="000000"/>
                <w:kern w:val="0"/>
                <w:sz w:val="24"/>
                <w:szCs w:val="24"/>
              </w:rPr>
              <w:t>□计划申报</w:t>
            </w:r>
          </w:p>
          <w:p>
            <w:pPr>
              <w:widowControl/>
              <w:adjustRightInd w:val="0"/>
              <w:snapToGrid w:val="0"/>
              <w:spacing w:line="500" w:lineRule="exact"/>
              <w:ind w:firstLine="0" w:firstLineChars="0"/>
              <w:jc w:val="left"/>
              <w:rPr>
                <w:rFonts w:hint="eastAsia" w:ascii="仿宋_GB2312"/>
                <w:bCs/>
                <w:color w:val="000000"/>
                <w:kern w:val="0"/>
                <w:sz w:val="24"/>
                <w:szCs w:val="24"/>
              </w:rPr>
            </w:pPr>
            <w:r>
              <w:rPr>
                <w:rFonts w:hint="eastAsia" w:ascii="仿宋_GB2312"/>
                <w:bCs/>
                <w:color w:val="000000"/>
                <w:kern w:val="0"/>
                <w:sz w:val="24"/>
                <w:szCs w:val="24"/>
              </w:rPr>
              <w:t>□</w:t>
            </w:r>
            <w:r>
              <w:rPr>
                <w:rFonts w:hint="eastAsia" w:ascii="仿宋_GB2312" w:cs="仿宋_GB2312"/>
                <w:sz w:val="24"/>
                <w:szCs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69" w:hRule="atLeast"/>
          <w:jc w:val="center"/>
        </w:trPr>
        <w:tc>
          <w:tcPr>
            <w:tcW w:w="2025" w:type="dxa"/>
            <w:gridSpan w:val="3"/>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500" w:lineRule="exact"/>
              <w:ind w:firstLine="0" w:firstLineChars="0"/>
              <w:jc w:val="center"/>
              <w:rPr>
                <w:rFonts w:hint="eastAsia" w:ascii="仿宋_GB2312"/>
                <w:sz w:val="24"/>
                <w:szCs w:val="24"/>
              </w:rPr>
            </w:pPr>
            <w:r>
              <w:rPr>
                <w:rFonts w:hint="eastAsia" w:ascii="仿宋_GB2312"/>
                <w:sz w:val="24"/>
                <w:szCs w:val="24"/>
              </w:rPr>
              <w:t>企业总人数（人）</w:t>
            </w:r>
          </w:p>
        </w:tc>
        <w:tc>
          <w:tcPr>
            <w:tcW w:w="2035" w:type="dxa"/>
            <w:gridSpan w:val="4"/>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500" w:lineRule="exact"/>
              <w:ind w:firstLine="0" w:firstLineChars="0"/>
              <w:jc w:val="center"/>
              <w:rPr>
                <w:rFonts w:hint="eastAsia" w:ascii="仿宋_GB2312"/>
                <w:sz w:val="24"/>
                <w:szCs w:val="24"/>
              </w:rPr>
            </w:pPr>
          </w:p>
        </w:tc>
        <w:tc>
          <w:tcPr>
            <w:tcW w:w="1560"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500" w:lineRule="exact"/>
              <w:ind w:firstLine="0" w:firstLineChars="0"/>
              <w:jc w:val="center"/>
              <w:rPr>
                <w:rFonts w:hint="eastAsia" w:ascii="仿宋_GB2312"/>
                <w:sz w:val="24"/>
                <w:szCs w:val="24"/>
              </w:rPr>
            </w:pPr>
            <w:r>
              <w:rPr>
                <w:rFonts w:hint="eastAsia" w:ascii="仿宋_GB2312"/>
                <w:sz w:val="24"/>
                <w:szCs w:val="24"/>
              </w:rPr>
              <w:t>企业数字化人员数量*（人）</w:t>
            </w:r>
          </w:p>
        </w:tc>
        <w:tc>
          <w:tcPr>
            <w:tcW w:w="3266"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500" w:lineRule="exact"/>
              <w:ind w:firstLine="0" w:firstLineChars="0"/>
              <w:jc w:val="center"/>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69" w:hRule="atLeast"/>
          <w:jc w:val="center"/>
        </w:trPr>
        <w:tc>
          <w:tcPr>
            <w:tcW w:w="2025" w:type="dxa"/>
            <w:gridSpan w:val="3"/>
            <w:vMerge w:val="restart"/>
            <w:tcBorders>
              <w:top w:val="single" w:color="auto" w:sz="4" w:space="0"/>
              <w:left w:val="single" w:color="auto" w:sz="4" w:space="0"/>
              <w:right w:val="single" w:color="auto" w:sz="4" w:space="0"/>
            </w:tcBorders>
            <w:vAlign w:val="center"/>
          </w:tcPr>
          <w:p>
            <w:pPr>
              <w:widowControl/>
              <w:adjustRightInd w:val="0"/>
              <w:snapToGrid w:val="0"/>
              <w:spacing w:line="500" w:lineRule="exact"/>
              <w:ind w:firstLine="0" w:firstLineChars="0"/>
              <w:jc w:val="center"/>
              <w:rPr>
                <w:rFonts w:hint="eastAsia" w:ascii="仿宋_GB2312"/>
                <w:sz w:val="24"/>
                <w:szCs w:val="24"/>
              </w:rPr>
            </w:pPr>
            <w:r>
              <w:rPr>
                <w:rFonts w:hint="eastAsia" w:ascii="仿宋_GB2312"/>
                <w:sz w:val="24"/>
                <w:szCs w:val="24"/>
              </w:rPr>
              <w:t>主营业务收入</w:t>
            </w:r>
          </w:p>
          <w:p>
            <w:pPr>
              <w:widowControl/>
              <w:adjustRightInd w:val="0"/>
              <w:snapToGrid w:val="0"/>
              <w:spacing w:line="500" w:lineRule="exact"/>
              <w:ind w:firstLine="0" w:firstLineChars="0"/>
              <w:jc w:val="center"/>
              <w:rPr>
                <w:rFonts w:hint="eastAsia" w:ascii="仿宋_GB2312"/>
                <w:sz w:val="24"/>
                <w:szCs w:val="24"/>
              </w:rPr>
            </w:pPr>
            <w:r>
              <w:rPr>
                <w:rFonts w:hint="eastAsia" w:ascii="仿宋_GB2312"/>
                <w:sz w:val="24"/>
                <w:szCs w:val="24"/>
              </w:rPr>
              <w:t>（万元）</w:t>
            </w:r>
          </w:p>
        </w:tc>
        <w:tc>
          <w:tcPr>
            <w:tcW w:w="2035" w:type="dxa"/>
            <w:gridSpan w:val="4"/>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500" w:lineRule="exact"/>
              <w:ind w:firstLine="0" w:firstLineChars="0"/>
              <w:jc w:val="center"/>
              <w:rPr>
                <w:rFonts w:hint="eastAsia" w:ascii="仿宋_GB2312"/>
                <w:sz w:val="24"/>
                <w:szCs w:val="24"/>
              </w:rPr>
            </w:pPr>
            <w:r>
              <w:rPr>
                <w:rFonts w:hint="eastAsia" w:ascii="仿宋_GB2312"/>
                <w:sz w:val="24"/>
                <w:szCs w:val="24"/>
              </w:rPr>
              <w:t>202</w:t>
            </w:r>
            <w:r>
              <w:rPr>
                <w:rFonts w:hint="eastAsia" w:ascii="仿宋_GB2312"/>
                <w:sz w:val="24"/>
                <w:szCs w:val="24"/>
                <w:lang w:val="en-US" w:eastAsia="zh-CN"/>
              </w:rPr>
              <w:t>1</w:t>
            </w:r>
            <w:r>
              <w:rPr>
                <w:rFonts w:hint="eastAsia" w:ascii="仿宋_GB2312"/>
                <w:sz w:val="24"/>
                <w:szCs w:val="24"/>
              </w:rPr>
              <w:t>年</w:t>
            </w:r>
          </w:p>
        </w:tc>
        <w:tc>
          <w:tcPr>
            <w:tcW w:w="1560"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500" w:lineRule="exact"/>
              <w:ind w:firstLine="0" w:firstLineChars="0"/>
              <w:jc w:val="center"/>
              <w:rPr>
                <w:rFonts w:hint="eastAsia" w:ascii="仿宋_GB2312"/>
                <w:sz w:val="24"/>
                <w:szCs w:val="24"/>
              </w:rPr>
            </w:pPr>
            <w:r>
              <w:rPr>
                <w:rFonts w:hint="eastAsia" w:ascii="仿宋_GB2312"/>
                <w:sz w:val="24"/>
                <w:szCs w:val="24"/>
              </w:rPr>
              <w:t>202</w:t>
            </w:r>
            <w:r>
              <w:rPr>
                <w:rFonts w:hint="eastAsia" w:ascii="仿宋_GB2312"/>
                <w:sz w:val="24"/>
                <w:szCs w:val="24"/>
                <w:lang w:val="en-US" w:eastAsia="zh-CN"/>
              </w:rPr>
              <w:t>2</w:t>
            </w:r>
            <w:r>
              <w:rPr>
                <w:rFonts w:hint="eastAsia" w:ascii="仿宋_GB2312"/>
                <w:sz w:val="24"/>
                <w:szCs w:val="24"/>
              </w:rPr>
              <w:t>年</w:t>
            </w:r>
          </w:p>
        </w:tc>
        <w:tc>
          <w:tcPr>
            <w:tcW w:w="3266"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500" w:lineRule="exact"/>
              <w:ind w:firstLine="0" w:firstLineChars="0"/>
              <w:jc w:val="center"/>
              <w:rPr>
                <w:rFonts w:hint="eastAsia" w:ascii="仿宋_GB2312"/>
                <w:sz w:val="24"/>
                <w:szCs w:val="24"/>
              </w:rPr>
            </w:pPr>
            <w:r>
              <w:rPr>
                <w:rFonts w:hint="eastAsia" w:ascii="仿宋_GB2312"/>
                <w:sz w:val="24"/>
                <w:szCs w:val="24"/>
              </w:rPr>
              <w:t>202</w:t>
            </w:r>
            <w:r>
              <w:rPr>
                <w:rFonts w:hint="eastAsia" w:ascii="仿宋_GB2312"/>
                <w:sz w:val="24"/>
                <w:szCs w:val="24"/>
                <w:lang w:val="en-US" w:eastAsia="zh-CN"/>
              </w:rPr>
              <w:t>3</w:t>
            </w:r>
            <w:r>
              <w:rPr>
                <w:rFonts w:hint="eastAsia" w:ascii="仿宋_GB2312"/>
                <w:sz w:val="24"/>
                <w:szCs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69" w:hRule="atLeast"/>
          <w:jc w:val="center"/>
        </w:trPr>
        <w:tc>
          <w:tcPr>
            <w:tcW w:w="2025" w:type="dxa"/>
            <w:gridSpan w:val="3"/>
            <w:vMerge w:val="continue"/>
            <w:tcBorders>
              <w:left w:val="single" w:color="auto" w:sz="4" w:space="0"/>
              <w:bottom w:val="single" w:color="auto" w:sz="4" w:space="0"/>
              <w:right w:val="single" w:color="auto" w:sz="4" w:space="0"/>
            </w:tcBorders>
            <w:vAlign w:val="center"/>
          </w:tcPr>
          <w:p>
            <w:pPr>
              <w:widowControl/>
              <w:adjustRightInd w:val="0"/>
              <w:snapToGrid w:val="0"/>
              <w:spacing w:line="500" w:lineRule="exact"/>
              <w:ind w:firstLine="0" w:firstLineChars="0"/>
              <w:jc w:val="center"/>
              <w:rPr>
                <w:rFonts w:hint="eastAsia" w:ascii="仿宋_GB2312"/>
                <w:sz w:val="24"/>
                <w:szCs w:val="24"/>
              </w:rPr>
            </w:pPr>
          </w:p>
        </w:tc>
        <w:tc>
          <w:tcPr>
            <w:tcW w:w="2035" w:type="dxa"/>
            <w:gridSpan w:val="4"/>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500" w:lineRule="exact"/>
              <w:ind w:firstLine="0" w:firstLineChars="0"/>
              <w:jc w:val="center"/>
              <w:rPr>
                <w:rFonts w:hint="eastAsia" w:ascii="仿宋_GB2312"/>
                <w:sz w:val="24"/>
                <w:szCs w:val="24"/>
              </w:rPr>
            </w:pPr>
          </w:p>
        </w:tc>
        <w:tc>
          <w:tcPr>
            <w:tcW w:w="1560"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500" w:lineRule="exact"/>
              <w:ind w:firstLine="0" w:firstLineChars="0"/>
              <w:jc w:val="center"/>
              <w:rPr>
                <w:rFonts w:hint="eastAsia" w:ascii="仿宋_GB2312"/>
                <w:sz w:val="24"/>
                <w:szCs w:val="24"/>
              </w:rPr>
            </w:pPr>
          </w:p>
        </w:tc>
        <w:tc>
          <w:tcPr>
            <w:tcW w:w="3266"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500" w:lineRule="exact"/>
              <w:ind w:firstLine="0" w:firstLineChars="0"/>
              <w:jc w:val="center"/>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54" w:hRule="atLeast"/>
          <w:jc w:val="center"/>
        </w:trPr>
        <w:tc>
          <w:tcPr>
            <w:tcW w:w="8886" w:type="dxa"/>
            <w:gridSpan w:val="11"/>
            <w:tcBorders>
              <w:top w:val="single" w:color="auto" w:sz="4" w:space="0"/>
              <w:left w:val="single" w:color="auto" w:sz="4" w:space="0"/>
              <w:bottom w:val="single" w:color="auto" w:sz="4" w:space="0"/>
              <w:right w:val="single" w:color="auto" w:sz="4" w:space="0"/>
            </w:tcBorders>
            <w:vAlign w:val="center"/>
          </w:tcPr>
          <w:p>
            <w:pPr>
              <w:widowControl/>
              <w:spacing w:line="320" w:lineRule="exact"/>
              <w:ind w:firstLine="482"/>
              <w:jc w:val="center"/>
              <w:rPr>
                <w:rFonts w:hint="eastAsia" w:ascii="仿宋_GB2312"/>
                <w:b/>
                <w:sz w:val="24"/>
                <w:szCs w:val="24"/>
              </w:rPr>
            </w:pPr>
            <w:r>
              <w:rPr>
                <w:rFonts w:ascii="仿宋_GB2312"/>
                <w:b/>
                <w:sz w:val="24"/>
                <w:szCs w:val="24"/>
              </w:rPr>
              <w:t>2.</w:t>
            </w:r>
            <w:r>
              <w:rPr>
                <w:rFonts w:hint="eastAsia" w:ascii="仿宋_GB2312"/>
                <w:b/>
                <w:sz w:val="24"/>
                <w:szCs w:val="24"/>
              </w:rPr>
              <w:t>试点项目基本信息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810" w:hRule="atLeast"/>
          <w:jc w:val="center"/>
        </w:trPr>
        <w:tc>
          <w:tcPr>
            <w:tcW w:w="1661"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500" w:lineRule="exact"/>
              <w:ind w:firstLine="0" w:firstLineChars="0"/>
              <w:jc w:val="center"/>
              <w:rPr>
                <w:rFonts w:hint="eastAsia" w:ascii="仿宋_GB2312"/>
                <w:sz w:val="24"/>
                <w:szCs w:val="24"/>
              </w:rPr>
            </w:pPr>
            <w:r>
              <w:rPr>
                <w:rFonts w:hint="eastAsia" w:ascii="仿宋_GB2312"/>
                <w:sz w:val="24"/>
                <w:szCs w:val="24"/>
              </w:rPr>
              <w:t>项目名称</w:t>
            </w:r>
          </w:p>
        </w:tc>
        <w:tc>
          <w:tcPr>
            <w:tcW w:w="7225" w:type="dxa"/>
            <w:gridSpan w:val="9"/>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500" w:lineRule="exact"/>
              <w:ind w:firstLine="0" w:firstLineChars="0"/>
              <w:jc w:val="center"/>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795" w:hRule="atLeast"/>
          <w:jc w:val="center"/>
        </w:trPr>
        <w:tc>
          <w:tcPr>
            <w:tcW w:w="1661"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Calibri" w:eastAsia="仿宋_GB2312" w:cs="Times New Roman"/>
                <w:color w:val="auto"/>
                <w:kern w:val="2"/>
                <w:sz w:val="24"/>
                <w:szCs w:val="24"/>
                <w:lang w:val="en-US" w:eastAsia="zh-CN" w:bidi="ar-SA"/>
              </w:rPr>
            </w:pPr>
            <w:r>
              <w:rPr>
                <w:rFonts w:hint="eastAsia" w:ascii="仿宋_GB2312" w:eastAsia="宋体"/>
                <w:sz w:val="24"/>
                <w:szCs w:val="24"/>
              </w:rPr>
              <w:t>建设阶段</w:t>
            </w:r>
          </w:p>
        </w:tc>
        <w:tc>
          <w:tcPr>
            <w:tcW w:w="7225" w:type="dxa"/>
            <w:gridSpan w:val="9"/>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Calibri" w:eastAsia="仿宋_GB2312" w:cs="Times New Roman"/>
                <w:color w:val="auto"/>
                <w:kern w:val="2"/>
                <w:sz w:val="24"/>
                <w:szCs w:val="24"/>
                <w:lang w:val="en-US" w:eastAsia="zh-CN" w:bidi="ar-SA"/>
              </w:rPr>
            </w:pPr>
            <w:r>
              <w:rPr>
                <w:rFonts w:hint="eastAsia" w:ascii="仿宋_GB2312" w:hAnsi="仿宋" w:eastAsia="仿宋_GB2312" w:cs="宋体"/>
                <w:color w:val="000000"/>
                <w:kern w:val="0"/>
                <w:sz w:val="32"/>
                <w:szCs w:val="32"/>
                <w:lang w:val="en-US" w:eastAsia="zh-CN"/>
              </w:rPr>
              <w:t xml:space="preserve"> </w:t>
            </w:r>
            <w:r>
              <w:rPr>
                <w:rFonts w:hint="eastAsia" w:ascii="仿宋_GB2312" w:eastAsia="仿宋_GB2312"/>
                <w:sz w:val="24"/>
                <w:szCs w:val="24"/>
              </w:rPr>
              <w:t>□建成    □在建</w:t>
            </w:r>
            <w:r>
              <w:rPr>
                <w:rFonts w:hint="eastAsia" w:ascii="仿宋_GB2312" w:eastAsia="仿宋_GB2312"/>
                <w:sz w:val="24"/>
                <w:szCs w:val="24"/>
                <w:lang w:val="en-US" w:eastAsia="zh-CN"/>
              </w:rPr>
              <w:t xml:space="preserve">   </w:t>
            </w:r>
            <w:r>
              <w:rPr>
                <w:rFonts w:hint="eastAsia" w:ascii="仿宋_GB2312" w:eastAsia="仿宋_GB2312"/>
                <w:sz w:val="24"/>
                <w:szCs w:val="24"/>
                <w:lang w:eastAsia="zh-CN"/>
              </w:rPr>
              <w:t>□</w:t>
            </w:r>
            <w:r>
              <w:rPr>
                <w:rFonts w:hint="eastAsia" w:ascii="仿宋_GB2312" w:eastAsia="仿宋_GB2312"/>
                <w:sz w:val="24"/>
                <w:szCs w:val="24"/>
                <w:lang w:val="en-US" w:eastAsia="zh-CN"/>
              </w:rPr>
              <w:t>拟建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795" w:hRule="atLeast"/>
          <w:jc w:val="center"/>
        </w:trPr>
        <w:tc>
          <w:tcPr>
            <w:tcW w:w="1661"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500" w:lineRule="exact"/>
              <w:ind w:firstLine="0" w:firstLineChars="0"/>
              <w:jc w:val="center"/>
              <w:rPr>
                <w:rFonts w:hint="eastAsia" w:ascii="仿宋_GB2312"/>
                <w:sz w:val="24"/>
                <w:szCs w:val="24"/>
              </w:rPr>
            </w:pPr>
            <w:r>
              <w:rPr>
                <w:rFonts w:hint="eastAsia" w:ascii="仿宋_GB2312"/>
                <w:sz w:val="24"/>
                <w:szCs w:val="24"/>
              </w:rPr>
              <w:t>项目实施期限</w:t>
            </w:r>
          </w:p>
        </w:tc>
        <w:tc>
          <w:tcPr>
            <w:tcW w:w="7225" w:type="dxa"/>
            <w:gridSpan w:val="9"/>
            <w:tcBorders>
              <w:top w:val="single" w:color="auto" w:sz="4" w:space="0"/>
              <w:left w:val="single" w:color="auto" w:sz="4" w:space="0"/>
              <w:bottom w:val="single" w:color="auto" w:sz="4" w:space="0"/>
              <w:right w:val="single" w:color="auto" w:sz="4" w:space="0"/>
            </w:tcBorders>
            <w:vAlign w:val="center"/>
          </w:tcPr>
          <w:p>
            <w:pPr>
              <w:widowControl/>
              <w:spacing w:line="320" w:lineRule="exact"/>
              <w:jc w:val="both"/>
              <w:rPr>
                <w:rFonts w:hint="eastAsia" w:ascii="仿宋_GB2312"/>
                <w:sz w:val="24"/>
                <w:szCs w:val="24"/>
                <w:lang w:val="en-US" w:eastAsia="zh-CN"/>
              </w:rPr>
            </w:pPr>
            <w:r>
              <w:rPr>
                <w:rFonts w:hint="eastAsia" w:ascii="仿宋_GB2312"/>
                <w:bCs/>
                <w:color w:val="000000"/>
                <w:kern w:val="0"/>
                <w:sz w:val="24"/>
                <w:szCs w:val="24"/>
              </w:rPr>
              <w:t>□</w:t>
            </w:r>
            <w:r>
              <w:rPr>
                <w:rFonts w:hint="eastAsia" w:ascii="仿宋_GB2312"/>
                <w:sz w:val="24"/>
                <w:szCs w:val="24"/>
                <w:lang w:val="en-US" w:eastAsia="zh-CN"/>
              </w:rPr>
              <w:t>2024年1-6月</w:t>
            </w:r>
            <w:r>
              <w:rPr>
                <w:rFonts w:hint="eastAsia" w:ascii="仿宋_GB2312"/>
                <w:sz w:val="24"/>
                <w:szCs w:val="24"/>
              </w:rPr>
              <w:t xml:space="preserve">   </w:t>
            </w:r>
            <w:r>
              <w:rPr>
                <w:rFonts w:hint="eastAsia" w:ascii="仿宋_GB2312"/>
                <w:bCs/>
                <w:color w:val="000000"/>
                <w:kern w:val="0"/>
                <w:sz w:val="24"/>
                <w:szCs w:val="24"/>
              </w:rPr>
              <w:t>□</w:t>
            </w:r>
            <w:r>
              <w:rPr>
                <w:rFonts w:hint="eastAsia" w:ascii="仿宋_GB2312"/>
                <w:sz w:val="24"/>
                <w:szCs w:val="24"/>
              </w:rPr>
              <w:t xml:space="preserve"> </w:t>
            </w:r>
            <w:r>
              <w:rPr>
                <w:rFonts w:hint="eastAsia" w:ascii="仿宋_GB2312"/>
                <w:sz w:val="24"/>
                <w:szCs w:val="24"/>
                <w:lang w:val="en-US" w:eastAsia="zh-CN"/>
              </w:rPr>
              <w:t xml:space="preserve">2024年1月-2024年12月 </w:t>
            </w:r>
          </w:p>
          <w:p>
            <w:pPr>
              <w:widowControl/>
              <w:spacing w:line="320" w:lineRule="exact"/>
              <w:jc w:val="both"/>
              <w:rPr>
                <w:rFonts w:hint="eastAsia" w:ascii="仿宋_GB2312" w:eastAsia="宋体"/>
                <w:sz w:val="24"/>
                <w:szCs w:val="24"/>
                <w:lang w:val="en-US" w:eastAsia="zh-CN"/>
              </w:rPr>
            </w:pPr>
            <w:r>
              <w:rPr>
                <w:rFonts w:hint="eastAsia" w:ascii="仿宋_GB2312"/>
                <w:bCs/>
                <w:color w:val="000000"/>
                <w:kern w:val="0"/>
                <w:sz w:val="24"/>
                <w:szCs w:val="24"/>
              </w:rPr>
              <w:t>□</w:t>
            </w:r>
            <w:r>
              <w:rPr>
                <w:rFonts w:hint="eastAsia" w:ascii="仿宋_GB2312"/>
                <w:sz w:val="24"/>
                <w:szCs w:val="24"/>
                <w:lang w:val="en-US" w:eastAsia="zh-CN"/>
              </w:rPr>
              <w:t xml:space="preserve">2024年6月-2025年10月 </w:t>
            </w:r>
            <w:r>
              <w:rPr>
                <w:rFonts w:hint="eastAsia" w:ascii="仿宋_GB2312"/>
                <w:sz w:val="24"/>
                <w:szCs w:val="24"/>
              </w:rPr>
              <w:t xml:space="preserve"> </w:t>
            </w:r>
            <w:r>
              <w:rPr>
                <w:rFonts w:hint="eastAsia" w:ascii="仿宋_GB2312"/>
                <w:bCs/>
                <w:color w:val="000000"/>
                <w:kern w:val="0"/>
                <w:sz w:val="24"/>
                <w:szCs w:val="24"/>
                <w:lang w:eastAsia="zh-CN"/>
              </w:rPr>
              <w:t>□</w:t>
            </w:r>
            <w:r>
              <w:rPr>
                <w:rFonts w:hint="eastAsia" w:ascii="仿宋_GB2312" w:cs="仿宋_GB2312"/>
                <w:sz w:val="24"/>
                <w:szCs w:val="24"/>
              </w:rPr>
              <w:t>其他：</w:t>
            </w:r>
            <w:r>
              <w:rPr>
                <w:rFonts w:hint="eastAsia" w:ascii="仿宋_GB2312" w:cs="仿宋_GB2312"/>
                <w:sz w:val="24"/>
                <w:szCs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36" w:hRule="atLeast"/>
          <w:jc w:val="center"/>
        </w:trPr>
        <w:tc>
          <w:tcPr>
            <w:tcW w:w="1661" w:type="dxa"/>
            <w:gridSpan w:val="2"/>
            <w:vMerge w:val="restart"/>
            <w:tcBorders>
              <w:top w:val="single" w:color="auto" w:sz="4" w:space="0"/>
              <w:left w:val="single" w:color="auto" w:sz="4" w:space="0"/>
              <w:right w:val="single" w:color="auto" w:sz="4" w:space="0"/>
            </w:tcBorders>
            <w:vAlign w:val="center"/>
          </w:tcPr>
          <w:p>
            <w:pPr>
              <w:widowControl/>
              <w:adjustRightInd w:val="0"/>
              <w:snapToGrid w:val="0"/>
              <w:spacing w:line="500" w:lineRule="exact"/>
              <w:ind w:firstLine="0" w:firstLineChars="0"/>
              <w:jc w:val="center"/>
              <w:rPr>
                <w:rFonts w:hint="eastAsia" w:ascii="仿宋_GB2312" w:eastAsia="宋体"/>
                <w:sz w:val="24"/>
                <w:szCs w:val="24"/>
                <w:lang w:eastAsia="zh-CN"/>
              </w:rPr>
            </w:pPr>
            <w:r>
              <w:rPr>
                <w:rFonts w:hint="eastAsia" w:ascii="仿宋_GB2312"/>
                <w:sz w:val="24"/>
                <w:szCs w:val="24"/>
              </w:rPr>
              <w:t>计划改造场景</w:t>
            </w:r>
            <w:r>
              <w:rPr>
                <w:rFonts w:hint="eastAsia" w:ascii="仿宋_GB2312"/>
                <w:sz w:val="24"/>
                <w:szCs w:val="24"/>
                <w:lang w:eastAsia="zh-CN"/>
              </w:rPr>
              <w:t>（参考附件）</w:t>
            </w:r>
          </w:p>
        </w:tc>
        <w:tc>
          <w:tcPr>
            <w:tcW w:w="1586" w:type="dxa"/>
            <w:gridSpan w:val="3"/>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20" w:lineRule="exact"/>
              <w:ind w:firstLine="0" w:firstLineChars="0"/>
              <w:jc w:val="center"/>
              <w:rPr>
                <w:rFonts w:hint="eastAsia" w:ascii="仿宋_GB2312"/>
                <w:sz w:val="24"/>
                <w:szCs w:val="24"/>
              </w:rPr>
            </w:pPr>
            <w:r>
              <w:rPr>
                <w:rFonts w:hint="eastAsia" w:ascii="仿宋_GB2312"/>
                <w:sz w:val="24"/>
                <w:szCs w:val="24"/>
              </w:rPr>
              <w:t>共性场景</w:t>
            </w:r>
          </w:p>
        </w:tc>
        <w:tc>
          <w:tcPr>
            <w:tcW w:w="5639" w:type="dxa"/>
            <w:gridSpan w:val="6"/>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20" w:lineRule="exact"/>
              <w:ind w:firstLine="0" w:firstLineChars="0"/>
              <w:rPr>
                <w:rFonts w:hint="eastAsia" w:ascii="仿宋_GB2312"/>
                <w:bCs/>
                <w:color w:val="000000"/>
                <w:kern w:val="0"/>
                <w:sz w:val="24"/>
                <w:szCs w:val="24"/>
              </w:rPr>
            </w:pPr>
            <w:r>
              <w:rPr>
                <w:rFonts w:hint="eastAsia" w:ascii="仿宋_GB2312"/>
                <w:bCs/>
                <w:color w:val="000000"/>
                <w:kern w:val="0"/>
                <w:sz w:val="24"/>
                <w:szCs w:val="24"/>
              </w:rPr>
              <w:t>□生产计划□生产监控□生产作业□质量控制</w:t>
            </w:r>
          </w:p>
          <w:p>
            <w:pPr>
              <w:widowControl/>
              <w:adjustRightInd w:val="0"/>
              <w:snapToGrid w:val="0"/>
              <w:spacing w:line="320" w:lineRule="exact"/>
              <w:ind w:firstLine="0" w:firstLineChars="0"/>
              <w:rPr>
                <w:rFonts w:hint="eastAsia"/>
                <w:sz w:val="24"/>
                <w:szCs w:val="24"/>
                <w:u w:val="single"/>
              </w:rPr>
            </w:pPr>
            <w:r>
              <w:rPr>
                <w:rFonts w:hint="eastAsia" w:ascii="仿宋_GB2312"/>
                <w:bCs/>
                <w:color w:val="000000"/>
                <w:kern w:val="0"/>
                <w:sz w:val="24"/>
                <w:szCs w:val="24"/>
              </w:rPr>
              <w:t>□仓储物流□采购供应□</w:t>
            </w:r>
            <w:r>
              <w:rPr>
                <w:rFonts w:hint="eastAsia" w:ascii="仿宋_GB2312" w:cs="仿宋_GB2312"/>
                <w:sz w:val="24"/>
                <w:szCs w:val="24"/>
              </w:rPr>
              <w:t>其他：</w:t>
            </w:r>
            <w:r>
              <w:rPr>
                <w:rFonts w:hint="eastAsia" w:ascii="仿宋_GB2312" w:cs="仿宋_GB2312"/>
                <w:sz w:val="24"/>
                <w:szCs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36" w:hRule="atLeast"/>
          <w:jc w:val="center"/>
        </w:trPr>
        <w:tc>
          <w:tcPr>
            <w:tcW w:w="1661" w:type="dxa"/>
            <w:gridSpan w:val="2"/>
            <w:vMerge w:val="continue"/>
            <w:tcBorders>
              <w:left w:val="single" w:color="auto" w:sz="4" w:space="0"/>
              <w:right w:val="single" w:color="auto" w:sz="4" w:space="0"/>
            </w:tcBorders>
            <w:vAlign w:val="center"/>
          </w:tcPr>
          <w:p>
            <w:pPr>
              <w:widowControl/>
              <w:adjustRightInd w:val="0"/>
              <w:snapToGrid w:val="0"/>
              <w:spacing w:line="500" w:lineRule="exact"/>
              <w:ind w:firstLine="0" w:firstLineChars="0"/>
              <w:jc w:val="center"/>
              <w:rPr>
                <w:rFonts w:hint="eastAsia" w:ascii="仿宋_GB2312"/>
                <w:sz w:val="24"/>
                <w:szCs w:val="24"/>
              </w:rPr>
            </w:pPr>
          </w:p>
        </w:tc>
        <w:tc>
          <w:tcPr>
            <w:tcW w:w="1586" w:type="dxa"/>
            <w:gridSpan w:val="3"/>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20" w:lineRule="exact"/>
              <w:ind w:firstLine="0" w:firstLineChars="0"/>
              <w:jc w:val="center"/>
              <w:rPr>
                <w:rFonts w:hint="eastAsia" w:ascii="仿宋_GB2312"/>
                <w:sz w:val="24"/>
                <w:szCs w:val="24"/>
              </w:rPr>
            </w:pPr>
            <w:r>
              <w:rPr>
                <w:rFonts w:hint="eastAsia" w:ascii="仿宋_GB2312"/>
                <w:sz w:val="24"/>
                <w:szCs w:val="24"/>
              </w:rPr>
              <w:t>个性场景</w:t>
            </w:r>
          </w:p>
        </w:tc>
        <w:tc>
          <w:tcPr>
            <w:tcW w:w="5639" w:type="dxa"/>
            <w:gridSpan w:val="6"/>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20" w:lineRule="exact"/>
              <w:ind w:firstLine="0" w:firstLineChars="0"/>
              <w:rPr>
                <w:rFonts w:hint="eastAsia" w:ascii="仿宋_GB2312" w:cs="仿宋_GB2312"/>
                <w:sz w:val="24"/>
                <w:szCs w:val="24"/>
              </w:rPr>
            </w:pPr>
            <w:r>
              <w:rPr>
                <w:rFonts w:hint="eastAsia" w:ascii="仿宋_GB2312"/>
                <w:bCs/>
                <w:color w:val="000000"/>
                <w:kern w:val="0"/>
                <w:sz w:val="24"/>
                <w:szCs w:val="24"/>
              </w:rPr>
              <w:t>□</w:t>
            </w:r>
            <w:r>
              <w:rPr>
                <w:rFonts w:hint="eastAsia" w:ascii="仿宋_GB2312" w:cs="仿宋_GB2312"/>
                <w:sz w:val="24"/>
                <w:szCs w:val="24"/>
              </w:rPr>
              <w:t>研发设计</w:t>
            </w:r>
            <w:r>
              <w:rPr>
                <w:rFonts w:hint="eastAsia" w:ascii="仿宋_GB2312"/>
                <w:bCs/>
                <w:color w:val="000000"/>
                <w:kern w:val="0"/>
                <w:sz w:val="24"/>
                <w:szCs w:val="24"/>
              </w:rPr>
              <w:t>□</w:t>
            </w:r>
            <w:r>
              <w:rPr>
                <w:rFonts w:hint="eastAsia" w:ascii="仿宋_GB2312" w:cs="仿宋_GB2312"/>
                <w:sz w:val="24"/>
                <w:szCs w:val="24"/>
              </w:rPr>
              <w:t>营销管理</w:t>
            </w:r>
            <w:r>
              <w:rPr>
                <w:rFonts w:hint="eastAsia" w:ascii="仿宋_GB2312"/>
                <w:bCs/>
                <w:color w:val="000000"/>
                <w:kern w:val="0"/>
                <w:sz w:val="24"/>
                <w:szCs w:val="24"/>
              </w:rPr>
              <w:t>□</w:t>
            </w:r>
            <w:r>
              <w:rPr>
                <w:rFonts w:hint="eastAsia" w:ascii="仿宋_GB2312" w:cs="仿宋_GB2312"/>
                <w:sz w:val="24"/>
                <w:szCs w:val="24"/>
              </w:rPr>
              <w:t>产品服务</w:t>
            </w:r>
            <w:r>
              <w:rPr>
                <w:rFonts w:hint="eastAsia" w:ascii="仿宋_GB2312"/>
                <w:bCs/>
                <w:color w:val="000000"/>
                <w:kern w:val="0"/>
                <w:sz w:val="24"/>
                <w:szCs w:val="24"/>
              </w:rPr>
              <w:t>□</w:t>
            </w:r>
            <w:r>
              <w:rPr>
                <w:rFonts w:hint="eastAsia" w:ascii="仿宋_GB2312" w:cs="仿宋_GB2312"/>
                <w:sz w:val="24"/>
                <w:szCs w:val="24"/>
              </w:rPr>
              <w:t>业务协同</w:t>
            </w:r>
          </w:p>
          <w:p>
            <w:pPr>
              <w:widowControl/>
              <w:adjustRightInd w:val="0"/>
              <w:snapToGrid w:val="0"/>
              <w:spacing w:line="320" w:lineRule="exact"/>
              <w:ind w:firstLine="0" w:firstLineChars="0"/>
              <w:rPr>
                <w:rFonts w:hint="eastAsia" w:ascii="仿宋_GB2312"/>
                <w:sz w:val="24"/>
                <w:szCs w:val="24"/>
              </w:rPr>
            </w:pPr>
            <w:r>
              <w:rPr>
                <w:rFonts w:hint="eastAsia" w:ascii="仿宋_GB2312"/>
                <w:bCs/>
                <w:color w:val="000000"/>
                <w:kern w:val="0"/>
                <w:sz w:val="24"/>
                <w:szCs w:val="24"/>
              </w:rPr>
              <w:t>□</w:t>
            </w:r>
            <w:r>
              <w:rPr>
                <w:rFonts w:hint="eastAsia" w:ascii="仿宋_GB2312" w:cs="仿宋_GB2312"/>
                <w:sz w:val="24"/>
                <w:szCs w:val="24"/>
              </w:rPr>
              <w:t>其他：</w:t>
            </w:r>
            <w:r>
              <w:rPr>
                <w:rFonts w:hint="eastAsia" w:ascii="仿宋_GB2312" w:cs="仿宋_GB2312"/>
                <w:sz w:val="24"/>
                <w:szCs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18" w:hRule="atLeast"/>
          <w:jc w:val="center"/>
        </w:trPr>
        <w:tc>
          <w:tcPr>
            <w:tcW w:w="1661"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hint="eastAsia" w:ascii="仿宋_GB2312"/>
                <w:sz w:val="24"/>
                <w:szCs w:val="24"/>
              </w:rPr>
            </w:pPr>
            <w:r>
              <w:rPr>
                <w:rFonts w:hint="eastAsia" w:ascii="仿宋_GB2312"/>
                <w:bCs/>
                <w:color w:val="000000"/>
                <w:kern w:val="0"/>
                <w:sz w:val="24"/>
                <w:szCs w:val="24"/>
              </w:rPr>
              <w:t>上云用云情况</w:t>
            </w:r>
          </w:p>
        </w:tc>
        <w:tc>
          <w:tcPr>
            <w:tcW w:w="1586" w:type="dxa"/>
            <w:gridSpan w:val="3"/>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20" w:lineRule="exact"/>
              <w:ind w:firstLine="0" w:firstLineChars="0"/>
              <w:jc w:val="center"/>
              <w:rPr>
                <w:rFonts w:hint="eastAsia" w:ascii="仿宋_GB2312"/>
                <w:sz w:val="24"/>
                <w:szCs w:val="24"/>
              </w:rPr>
            </w:pPr>
            <w:r>
              <w:rPr>
                <w:rFonts w:hint="eastAsia" w:ascii="仿宋_GB2312"/>
                <w:bCs/>
                <w:color w:val="000000"/>
                <w:kern w:val="0"/>
                <w:sz w:val="24"/>
                <w:szCs w:val="24"/>
              </w:rPr>
              <w:t>基础设施上云</w:t>
            </w:r>
          </w:p>
        </w:tc>
        <w:tc>
          <w:tcPr>
            <w:tcW w:w="5639" w:type="dxa"/>
            <w:gridSpan w:val="6"/>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20" w:lineRule="exact"/>
              <w:ind w:firstLine="0" w:firstLineChars="0"/>
              <w:rPr>
                <w:rFonts w:hint="eastAsia" w:ascii="仿宋_GB2312"/>
                <w:sz w:val="24"/>
                <w:szCs w:val="24"/>
              </w:rPr>
            </w:pPr>
            <w:r>
              <w:rPr>
                <w:rFonts w:hint="eastAsia" w:ascii="仿宋_GB2312"/>
                <w:bCs/>
                <w:color w:val="000000"/>
                <w:kern w:val="0"/>
                <w:sz w:val="24"/>
                <w:szCs w:val="24"/>
              </w:rPr>
              <w:t>□云存储□云服务器□云安全产品或服务□云数据库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18" w:hRule="atLeast"/>
          <w:jc w:val="center"/>
        </w:trPr>
        <w:tc>
          <w:tcPr>
            <w:tcW w:w="1661" w:type="dxa"/>
            <w:gridSpan w:val="2"/>
            <w:vMerge w:val="continue"/>
            <w:tcBorders>
              <w:top w:val="single" w:color="auto" w:sz="4" w:space="0"/>
              <w:left w:val="single" w:color="auto" w:sz="4" w:space="0"/>
              <w:bottom w:val="single" w:color="auto" w:sz="4" w:space="0"/>
              <w:right w:val="single" w:color="auto" w:sz="4" w:space="0"/>
            </w:tcBorders>
            <w:vAlign w:val="center"/>
          </w:tcPr>
          <w:p>
            <w:pPr>
              <w:ind w:firstLine="480"/>
              <w:rPr>
                <w:rFonts w:hint="eastAsia" w:ascii="仿宋_GB2312"/>
                <w:sz w:val="24"/>
                <w:szCs w:val="24"/>
              </w:rPr>
            </w:pPr>
          </w:p>
        </w:tc>
        <w:tc>
          <w:tcPr>
            <w:tcW w:w="1586" w:type="dxa"/>
            <w:gridSpan w:val="3"/>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20" w:lineRule="exact"/>
              <w:ind w:firstLine="0" w:firstLineChars="0"/>
              <w:jc w:val="center"/>
              <w:rPr>
                <w:rFonts w:hint="eastAsia" w:ascii="仿宋_GB2312"/>
                <w:sz w:val="24"/>
                <w:szCs w:val="24"/>
              </w:rPr>
            </w:pPr>
            <w:r>
              <w:rPr>
                <w:rFonts w:hint="eastAsia" w:ascii="仿宋_GB2312"/>
                <w:bCs/>
                <w:color w:val="000000"/>
                <w:kern w:val="0"/>
                <w:sz w:val="24"/>
                <w:szCs w:val="24"/>
              </w:rPr>
              <w:t>业务上云</w:t>
            </w:r>
          </w:p>
        </w:tc>
        <w:tc>
          <w:tcPr>
            <w:tcW w:w="5639" w:type="dxa"/>
            <w:gridSpan w:val="6"/>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20" w:lineRule="exact"/>
              <w:ind w:firstLine="0" w:firstLineChars="0"/>
              <w:rPr>
                <w:rFonts w:hint="eastAsia" w:ascii="仿宋_GB2312"/>
                <w:bCs/>
                <w:color w:val="000000"/>
                <w:kern w:val="0"/>
                <w:sz w:val="24"/>
                <w:szCs w:val="24"/>
              </w:rPr>
            </w:pPr>
            <w:r>
              <w:rPr>
                <w:rFonts w:hint="eastAsia" w:ascii="仿宋_GB2312"/>
                <w:bCs/>
                <w:color w:val="000000"/>
                <w:kern w:val="0"/>
                <w:sz w:val="24"/>
                <w:szCs w:val="24"/>
              </w:rPr>
              <w:t>□云上研发系统□云上生产系统□云上供应链系统</w:t>
            </w:r>
          </w:p>
          <w:p>
            <w:pPr>
              <w:widowControl/>
              <w:adjustRightInd w:val="0"/>
              <w:snapToGrid w:val="0"/>
              <w:spacing w:line="320" w:lineRule="exact"/>
              <w:ind w:firstLine="0" w:firstLineChars="0"/>
              <w:rPr>
                <w:rFonts w:hint="eastAsia" w:ascii="仿宋_GB2312"/>
                <w:sz w:val="24"/>
                <w:szCs w:val="24"/>
              </w:rPr>
            </w:pPr>
            <w:r>
              <w:rPr>
                <w:rFonts w:hint="eastAsia" w:ascii="仿宋_GB2312"/>
                <w:bCs/>
                <w:color w:val="000000"/>
                <w:kern w:val="0"/>
                <w:sz w:val="24"/>
                <w:szCs w:val="24"/>
              </w:rPr>
              <w:t>□云上营销系统□其他：</w:t>
            </w:r>
            <w:r>
              <w:rPr>
                <w:rFonts w:hint="eastAsia" w:ascii="仿宋_GB2312" w:cs="仿宋_GB2312"/>
                <w:sz w:val="24"/>
                <w:szCs w:val="24"/>
                <w:u w:val="single"/>
              </w:rPr>
              <w:t xml:space="preserve">              </w:t>
            </w:r>
            <w:r>
              <w:rPr>
                <w:rFonts w:hint="eastAsia" w:ascii="仿宋_GB2312"/>
                <w:bCs/>
                <w:color w:val="000000"/>
                <w:kern w:val="0"/>
                <w:sz w:val="24"/>
                <w:szCs w:val="24"/>
              </w:rPr>
              <w:t>（如：云上数据分析系统、人工智能服务平台等）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18" w:hRule="atLeast"/>
          <w:jc w:val="center"/>
        </w:trPr>
        <w:tc>
          <w:tcPr>
            <w:tcW w:w="1661" w:type="dxa"/>
            <w:gridSpan w:val="2"/>
            <w:vMerge w:val="continue"/>
            <w:tcBorders>
              <w:top w:val="single" w:color="auto" w:sz="4" w:space="0"/>
              <w:left w:val="single" w:color="auto" w:sz="4" w:space="0"/>
              <w:bottom w:val="single" w:color="auto" w:sz="4" w:space="0"/>
              <w:right w:val="single" w:color="auto" w:sz="4" w:space="0"/>
            </w:tcBorders>
            <w:vAlign w:val="center"/>
          </w:tcPr>
          <w:p>
            <w:pPr>
              <w:ind w:firstLine="480"/>
              <w:rPr>
                <w:rFonts w:hint="eastAsia" w:ascii="仿宋_GB2312"/>
                <w:sz w:val="24"/>
                <w:szCs w:val="24"/>
              </w:rPr>
            </w:pPr>
          </w:p>
        </w:tc>
        <w:tc>
          <w:tcPr>
            <w:tcW w:w="1586" w:type="dxa"/>
            <w:gridSpan w:val="3"/>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20" w:lineRule="exact"/>
              <w:ind w:firstLine="0" w:firstLineChars="0"/>
              <w:jc w:val="center"/>
              <w:rPr>
                <w:rFonts w:hint="eastAsia" w:ascii="仿宋_GB2312"/>
                <w:sz w:val="24"/>
                <w:szCs w:val="24"/>
              </w:rPr>
            </w:pPr>
            <w:r>
              <w:rPr>
                <w:rFonts w:hint="eastAsia" w:ascii="仿宋_GB2312"/>
                <w:bCs/>
                <w:color w:val="000000"/>
                <w:kern w:val="0"/>
                <w:sz w:val="24"/>
                <w:szCs w:val="24"/>
              </w:rPr>
              <w:t>管理上云</w:t>
            </w:r>
          </w:p>
        </w:tc>
        <w:tc>
          <w:tcPr>
            <w:tcW w:w="5639" w:type="dxa"/>
            <w:gridSpan w:val="6"/>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20" w:lineRule="exact"/>
              <w:ind w:firstLine="0" w:firstLineChars="0"/>
              <w:rPr>
                <w:rFonts w:hint="eastAsia" w:ascii="仿宋_GB2312"/>
                <w:sz w:val="24"/>
                <w:szCs w:val="24"/>
              </w:rPr>
            </w:pPr>
            <w:r>
              <w:rPr>
                <w:rFonts w:hint="eastAsia" w:ascii="仿宋_GB2312"/>
                <w:bCs/>
                <w:color w:val="000000"/>
                <w:kern w:val="0"/>
                <w:sz w:val="24"/>
                <w:szCs w:val="24"/>
              </w:rPr>
              <w:t>□云上行政办公系统□云上设备管理系统□生产设备上云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90" w:hRule="atLeast"/>
          <w:jc w:val="center"/>
        </w:trPr>
        <w:tc>
          <w:tcPr>
            <w:tcW w:w="1661"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eastAsia"/>
                <w:sz w:val="24"/>
                <w:szCs w:val="24"/>
              </w:rPr>
            </w:pPr>
            <w:r>
              <w:rPr>
                <w:rFonts w:hint="eastAsia" w:ascii="仿宋_GB2312"/>
                <w:sz w:val="24"/>
                <w:szCs w:val="24"/>
              </w:rPr>
              <w:t>预期项目投入（万元/不含税）</w:t>
            </w:r>
          </w:p>
        </w:tc>
        <w:tc>
          <w:tcPr>
            <w:tcW w:w="7225" w:type="dxa"/>
            <w:gridSpan w:val="9"/>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20" w:lineRule="exact"/>
              <w:ind w:firstLine="480"/>
              <w:jc w:val="center"/>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9" w:hRule="atLeast"/>
          <w:jc w:val="center"/>
        </w:trPr>
        <w:tc>
          <w:tcPr>
            <w:tcW w:w="8886" w:type="dxa"/>
            <w:gridSpan w:val="11"/>
            <w:tcBorders>
              <w:top w:val="single" w:color="auto" w:sz="4" w:space="0"/>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hint="eastAsia" w:ascii="仿宋_GB2312"/>
                <w:bCs/>
                <w:color w:val="000000"/>
                <w:kern w:val="0"/>
                <w:sz w:val="24"/>
                <w:szCs w:val="24"/>
              </w:rPr>
            </w:pPr>
            <w:r>
              <w:rPr>
                <w:rFonts w:hint="eastAsia" w:ascii="仿宋_GB2312"/>
                <w:sz w:val="24"/>
                <w:szCs w:val="24"/>
              </w:rPr>
              <w:t>服务商信息（有请填写，已签合同的请附协议</w:t>
            </w:r>
            <w:r>
              <w:rPr>
                <w:rFonts w:hint="eastAsia" w:ascii="仿宋_GB2312"/>
                <w:bCs/>
                <w:color w:val="000000"/>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69" w:hRule="atLeast"/>
          <w:jc w:val="center"/>
        </w:trPr>
        <w:tc>
          <w:tcPr>
            <w:tcW w:w="70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500" w:lineRule="exact"/>
              <w:ind w:firstLine="0" w:firstLineChars="0"/>
              <w:jc w:val="center"/>
              <w:rPr>
                <w:rFonts w:hint="eastAsia" w:ascii="仿宋_GB2312"/>
                <w:sz w:val="24"/>
                <w:szCs w:val="24"/>
              </w:rPr>
            </w:pPr>
            <w:r>
              <w:rPr>
                <w:rFonts w:hint="eastAsia" w:ascii="仿宋_GB2312"/>
                <w:sz w:val="24"/>
                <w:szCs w:val="24"/>
              </w:rPr>
              <w:t>序号</w:t>
            </w:r>
          </w:p>
        </w:tc>
        <w:tc>
          <w:tcPr>
            <w:tcW w:w="1547" w:type="dxa"/>
            <w:gridSpan w:val="3"/>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500" w:lineRule="exact"/>
              <w:ind w:firstLine="0" w:firstLineChars="0"/>
              <w:jc w:val="center"/>
              <w:rPr>
                <w:rFonts w:hint="eastAsia" w:ascii="仿宋_GB2312"/>
                <w:sz w:val="24"/>
                <w:szCs w:val="24"/>
              </w:rPr>
            </w:pPr>
            <w:r>
              <w:rPr>
                <w:rFonts w:hint="eastAsia" w:ascii="仿宋_GB2312"/>
                <w:sz w:val="24"/>
                <w:szCs w:val="24"/>
              </w:rPr>
              <w:t>单位名称</w:t>
            </w:r>
          </w:p>
        </w:tc>
        <w:tc>
          <w:tcPr>
            <w:tcW w:w="1732"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500" w:lineRule="exact"/>
              <w:ind w:firstLine="0" w:firstLineChars="0"/>
              <w:jc w:val="center"/>
              <w:rPr>
                <w:rFonts w:hint="eastAsia" w:ascii="仿宋_GB2312"/>
                <w:sz w:val="24"/>
                <w:szCs w:val="24"/>
              </w:rPr>
            </w:pPr>
            <w:r>
              <w:rPr>
                <w:rFonts w:hint="eastAsia" w:ascii="仿宋_GB2312"/>
                <w:sz w:val="24"/>
                <w:szCs w:val="24"/>
              </w:rPr>
              <w:t>承担的主要工作</w:t>
            </w:r>
          </w:p>
        </w:tc>
        <w:tc>
          <w:tcPr>
            <w:tcW w:w="1441"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500" w:lineRule="exact"/>
              <w:ind w:firstLine="0" w:firstLineChars="0"/>
              <w:jc w:val="center"/>
              <w:rPr>
                <w:rFonts w:hint="eastAsia" w:ascii="仿宋_GB2312"/>
                <w:sz w:val="24"/>
                <w:szCs w:val="24"/>
              </w:rPr>
            </w:pPr>
            <w:r>
              <w:rPr>
                <w:rFonts w:hint="eastAsia" w:ascii="仿宋_GB2312"/>
                <w:sz w:val="24"/>
                <w:szCs w:val="24"/>
              </w:rPr>
              <w:t>是否签合同</w:t>
            </w:r>
          </w:p>
        </w:tc>
        <w:tc>
          <w:tcPr>
            <w:tcW w:w="1521"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500" w:lineRule="exact"/>
              <w:ind w:firstLine="0" w:firstLineChars="0"/>
              <w:jc w:val="center"/>
              <w:rPr>
                <w:rFonts w:hint="eastAsia" w:ascii="仿宋_GB2312"/>
                <w:sz w:val="24"/>
                <w:szCs w:val="24"/>
              </w:rPr>
            </w:pPr>
            <w:r>
              <w:rPr>
                <w:rFonts w:hint="eastAsia" w:ascii="仿宋_GB2312"/>
                <w:sz w:val="24"/>
                <w:szCs w:val="24"/>
              </w:rPr>
              <w:t>合同金额</w:t>
            </w:r>
          </w:p>
        </w:tc>
        <w:tc>
          <w:tcPr>
            <w:tcW w:w="194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500" w:lineRule="exact"/>
              <w:ind w:firstLine="0" w:firstLineChars="0"/>
              <w:jc w:val="center"/>
              <w:rPr>
                <w:rFonts w:hint="eastAsia" w:ascii="仿宋_GB2312"/>
                <w:sz w:val="24"/>
                <w:szCs w:val="24"/>
              </w:rPr>
            </w:pPr>
            <w:r>
              <w:rPr>
                <w:rFonts w:hint="eastAsia" w:ascii="仿宋_GB2312"/>
                <w:sz w:val="24"/>
                <w:szCs w:val="24"/>
              </w:rPr>
              <w:t>联系人及联系电话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69" w:hRule="atLeast"/>
          <w:jc w:val="center"/>
        </w:trPr>
        <w:tc>
          <w:tcPr>
            <w:tcW w:w="70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500" w:lineRule="exact"/>
              <w:ind w:firstLine="0" w:firstLineChars="0"/>
              <w:jc w:val="center"/>
              <w:rPr>
                <w:rFonts w:hint="eastAsia" w:ascii="仿宋_GB2312"/>
                <w:sz w:val="24"/>
                <w:szCs w:val="24"/>
                <w:highlight w:val="yellow"/>
              </w:rPr>
            </w:pPr>
          </w:p>
        </w:tc>
        <w:tc>
          <w:tcPr>
            <w:tcW w:w="1547" w:type="dxa"/>
            <w:gridSpan w:val="3"/>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500" w:lineRule="exact"/>
              <w:ind w:firstLine="0" w:firstLineChars="0"/>
              <w:jc w:val="center"/>
              <w:rPr>
                <w:rFonts w:hint="eastAsia" w:ascii="仿宋_GB2312"/>
                <w:sz w:val="24"/>
                <w:szCs w:val="24"/>
                <w:highlight w:val="yellow"/>
              </w:rPr>
            </w:pPr>
          </w:p>
        </w:tc>
        <w:tc>
          <w:tcPr>
            <w:tcW w:w="1732"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500" w:lineRule="exact"/>
              <w:ind w:firstLine="0" w:firstLineChars="0"/>
              <w:jc w:val="center"/>
              <w:rPr>
                <w:rFonts w:hint="eastAsia" w:ascii="仿宋_GB2312"/>
                <w:sz w:val="24"/>
                <w:szCs w:val="24"/>
                <w:highlight w:val="yellow"/>
              </w:rPr>
            </w:pPr>
          </w:p>
        </w:tc>
        <w:tc>
          <w:tcPr>
            <w:tcW w:w="1441"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500" w:lineRule="exact"/>
              <w:ind w:firstLine="0" w:firstLineChars="0"/>
              <w:jc w:val="center"/>
              <w:rPr>
                <w:rFonts w:hint="eastAsia" w:ascii="仿宋_GB2312"/>
                <w:sz w:val="24"/>
                <w:szCs w:val="24"/>
                <w:highlight w:val="yellow"/>
              </w:rPr>
            </w:pPr>
            <w:r>
              <w:rPr>
                <w:rFonts w:hint="eastAsia" w:ascii="仿宋_GB2312"/>
                <w:bCs/>
                <w:color w:val="000000"/>
                <w:kern w:val="0"/>
                <w:sz w:val="24"/>
                <w:szCs w:val="24"/>
              </w:rPr>
              <w:t>□是□否</w:t>
            </w:r>
          </w:p>
        </w:tc>
        <w:tc>
          <w:tcPr>
            <w:tcW w:w="1521"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500" w:lineRule="exact"/>
              <w:ind w:firstLine="0" w:firstLineChars="0"/>
              <w:jc w:val="center"/>
              <w:rPr>
                <w:rFonts w:hint="eastAsia" w:ascii="仿宋_GB2312"/>
                <w:sz w:val="24"/>
                <w:szCs w:val="24"/>
                <w:highlight w:val="yellow"/>
              </w:rPr>
            </w:pPr>
          </w:p>
        </w:tc>
        <w:tc>
          <w:tcPr>
            <w:tcW w:w="194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500" w:lineRule="exact"/>
              <w:ind w:firstLine="0" w:firstLineChars="0"/>
              <w:jc w:val="center"/>
              <w:rPr>
                <w:rFonts w:hint="eastAsia" w:ascii="仿宋_GB2312"/>
                <w:sz w:val="24"/>
                <w:szCs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69" w:hRule="atLeast"/>
          <w:jc w:val="center"/>
        </w:trPr>
        <w:tc>
          <w:tcPr>
            <w:tcW w:w="70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500" w:lineRule="exact"/>
              <w:ind w:firstLine="0" w:firstLineChars="0"/>
              <w:jc w:val="center"/>
              <w:rPr>
                <w:rFonts w:hint="eastAsia" w:ascii="仿宋_GB2312"/>
                <w:sz w:val="24"/>
                <w:szCs w:val="24"/>
                <w:highlight w:val="yellow"/>
              </w:rPr>
            </w:pPr>
          </w:p>
        </w:tc>
        <w:tc>
          <w:tcPr>
            <w:tcW w:w="1547" w:type="dxa"/>
            <w:gridSpan w:val="3"/>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500" w:lineRule="exact"/>
              <w:ind w:firstLine="0" w:firstLineChars="0"/>
              <w:jc w:val="center"/>
              <w:rPr>
                <w:rFonts w:hint="eastAsia" w:ascii="仿宋_GB2312"/>
                <w:sz w:val="24"/>
                <w:szCs w:val="24"/>
                <w:highlight w:val="yellow"/>
              </w:rPr>
            </w:pPr>
          </w:p>
        </w:tc>
        <w:tc>
          <w:tcPr>
            <w:tcW w:w="1732"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500" w:lineRule="exact"/>
              <w:ind w:firstLine="0" w:firstLineChars="0"/>
              <w:jc w:val="center"/>
              <w:rPr>
                <w:rFonts w:hint="eastAsia" w:ascii="仿宋_GB2312"/>
                <w:sz w:val="24"/>
                <w:szCs w:val="24"/>
                <w:highlight w:val="yellow"/>
              </w:rPr>
            </w:pPr>
          </w:p>
        </w:tc>
        <w:tc>
          <w:tcPr>
            <w:tcW w:w="1441"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500" w:lineRule="exact"/>
              <w:ind w:firstLine="0" w:firstLineChars="0"/>
              <w:jc w:val="center"/>
              <w:rPr>
                <w:rFonts w:hint="eastAsia" w:ascii="仿宋_GB2312"/>
                <w:sz w:val="24"/>
                <w:szCs w:val="24"/>
                <w:highlight w:val="yellow"/>
              </w:rPr>
            </w:pPr>
            <w:r>
              <w:rPr>
                <w:rFonts w:hint="eastAsia" w:ascii="仿宋_GB2312"/>
                <w:bCs/>
                <w:color w:val="000000"/>
                <w:kern w:val="0"/>
                <w:sz w:val="24"/>
                <w:szCs w:val="24"/>
              </w:rPr>
              <w:t>□是□否</w:t>
            </w:r>
          </w:p>
        </w:tc>
        <w:tc>
          <w:tcPr>
            <w:tcW w:w="1521"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500" w:lineRule="exact"/>
              <w:ind w:firstLine="0" w:firstLineChars="0"/>
              <w:jc w:val="center"/>
              <w:rPr>
                <w:rFonts w:hint="eastAsia" w:ascii="仿宋_GB2312"/>
                <w:sz w:val="24"/>
                <w:szCs w:val="24"/>
                <w:highlight w:val="yellow"/>
              </w:rPr>
            </w:pPr>
          </w:p>
        </w:tc>
        <w:tc>
          <w:tcPr>
            <w:tcW w:w="194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500" w:lineRule="exact"/>
              <w:ind w:firstLine="0" w:firstLineChars="0"/>
              <w:jc w:val="center"/>
              <w:rPr>
                <w:rFonts w:hint="eastAsia" w:ascii="仿宋_GB2312"/>
                <w:sz w:val="24"/>
                <w:szCs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69" w:hRule="atLeast"/>
          <w:jc w:val="center"/>
        </w:trPr>
        <w:tc>
          <w:tcPr>
            <w:tcW w:w="70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500" w:lineRule="exact"/>
              <w:ind w:firstLine="0" w:firstLineChars="0"/>
              <w:jc w:val="center"/>
              <w:rPr>
                <w:rFonts w:hint="eastAsia" w:ascii="仿宋_GB2312"/>
                <w:sz w:val="24"/>
                <w:szCs w:val="24"/>
                <w:highlight w:val="yellow"/>
              </w:rPr>
            </w:pPr>
          </w:p>
        </w:tc>
        <w:tc>
          <w:tcPr>
            <w:tcW w:w="1547" w:type="dxa"/>
            <w:gridSpan w:val="3"/>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500" w:lineRule="exact"/>
              <w:ind w:firstLine="0" w:firstLineChars="0"/>
              <w:jc w:val="center"/>
              <w:rPr>
                <w:rFonts w:hint="eastAsia" w:ascii="仿宋_GB2312"/>
                <w:sz w:val="24"/>
                <w:szCs w:val="24"/>
                <w:highlight w:val="yellow"/>
              </w:rPr>
            </w:pPr>
          </w:p>
        </w:tc>
        <w:tc>
          <w:tcPr>
            <w:tcW w:w="1732"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500" w:lineRule="exact"/>
              <w:ind w:firstLine="0" w:firstLineChars="0"/>
              <w:jc w:val="center"/>
              <w:rPr>
                <w:rFonts w:hint="eastAsia" w:ascii="仿宋_GB2312"/>
                <w:sz w:val="24"/>
                <w:szCs w:val="24"/>
                <w:highlight w:val="yellow"/>
              </w:rPr>
            </w:pPr>
          </w:p>
        </w:tc>
        <w:tc>
          <w:tcPr>
            <w:tcW w:w="1441"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500" w:lineRule="exact"/>
              <w:ind w:firstLine="0" w:firstLineChars="0"/>
              <w:jc w:val="center"/>
              <w:rPr>
                <w:rFonts w:hint="eastAsia" w:ascii="仿宋_GB2312"/>
                <w:sz w:val="24"/>
                <w:szCs w:val="24"/>
                <w:highlight w:val="yellow"/>
              </w:rPr>
            </w:pPr>
            <w:r>
              <w:rPr>
                <w:rFonts w:hint="eastAsia" w:ascii="仿宋_GB2312"/>
                <w:bCs/>
                <w:color w:val="000000"/>
                <w:kern w:val="0"/>
                <w:sz w:val="24"/>
                <w:szCs w:val="24"/>
              </w:rPr>
              <w:t>□是□否</w:t>
            </w:r>
          </w:p>
        </w:tc>
        <w:tc>
          <w:tcPr>
            <w:tcW w:w="1521"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500" w:lineRule="exact"/>
              <w:ind w:firstLine="0" w:firstLineChars="0"/>
              <w:jc w:val="center"/>
              <w:rPr>
                <w:rFonts w:hint="eastAsia" w:ascii="仿宋_GB2312"/>
                <w:sz w:val="24"/>
                <w:szCs w:val="24"/>
                <w:highlight w:val="yellow"/>
              </w:rPr>
            </w:pPr>
          </w:p>
        </w:tc>
        <w:tc>
          <w:tcPr>
            <w:tcW w:w="194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500" w:lineRule="exact"/>
              <w:ind w:firstLine="0" w:firstLineChars="0"/>
              <w:jc w:val="center"/>
              <w:rPr>
                <w:rFonts w:hint="eastAsia" w:ascii="仿宋_GB2312"/>
                <w:sz w:val="24"/>
                <w:szCs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435" w:hRule="atLeast"/>
          <w:jc w:val="center"/>
        </w:trPr>
        <w:tc>
          <w:tcPr>
            <w:tcW w:w="1661"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500" w:lineRule="exact"/>
              <w:ind w:firstLine="0" w:firstLineChars="0"/>
              <w:jc w:val="center"/>
              <w:rPr>
                <w:rFonts w:hint="eastAsia" w:ascii="仿宋_GB2312"/>
                <w:sz w:val="24"/>
                <w:szCs w:val="24"/>
              </w:rPr>
            </w:pPr>
            <w:r>
              <w:rPr>
                <w:rFonts w:hint="eastAsia" w:ascii="仿宋_GB2312"/>
                <w:sz w:val="24"/>
                <w:szCs w:val="24"/>
              </w:rPr>
              <w:t>项目建设内容</w:t>
            </w:r>
          </w:p>
        </w:tc>
        <w:tc>
          <w:tcPr>
            <w:tcW w:w="7225" w:type="dxa"/>
            <w:gridSpan w:val="9"/>
            <w:tcBorders>
              <w:top w:val="single" w:color="auto" w:sz="4" w:space="0"/>
              <w:left w:val="single" w:color="auto" w:sz="4" w:space="0"/>
              <w:bottom w:val="single" w:color="auto" w:sz="4" w:space="0"/>
              <w:right w:val="single" w:color="auto" w:sz="4" w:space="0"/>
            </w:tcBorders>
            <w:vAlign w:val="top"/>
          </w:tcPr>
          <w:p>
            <w:pPr>
              <w:widowControl/>
              <w:adjustRightInd w:val="0"/>
              <w:snapToGrid w:val="0"/>
              <w:spacing w:line="320" w:lineRule="exact"/>
              <w:ind w:firstLine="0" w:firstLineChars="0"/>
              <w:rPr>
                <w:rFonts w:hint="eastAsia" w:ascii="仿宋_GB2312"/>
                <w:color w:val="000000"/>
                <w:kern w:val="0"/>
                <w:sz w:val="24"/>
                <w:szCs w:val="24"/>
              </w:rPr>
            </w:pPr>
            <w:r>
              <w:rPr>
                <w:rFonts w:hint="eastAsia" w:ascii="仿宋_GB2312"/>
                <w:color w:val="000000"/>
                <w:kern w:val="0"/>
                <w:sz w:val="24"/>
                <w:szCs w:val="24"/>
              </w:rPr>
              <w:t>（阐述试点项目建设内容，预计达到什么功能和目的等，字数5</w:t>
            </w:r>
            <w:r>
              <w:rPr>
                <w:rFonts w:ascii="仿宋_GB2312"/>
                <w:color w:val="000000"/>
                <w:kern w:val="0"/>
                <w:sz w:val="24"/>
                <w:szCs w:val="24"/>
              </w:rPr>
              <w:t>00</w:t>
            </w:r>
            <w:r>
              <w:rPr>
                <w:rFonts w:hint="eastAsia" w:ascii="仿宋_GB2312"/>
                <w:color w:val="000000"/>
                <w:kern w:val="0"/>
                <w:sz w:val="24"/>
                <w:szCs w:val="24"/>
              </w:rPr>
              <w:t>以内）</w:t>
            </w:r>
          </w:p>
          <w:p>
            <w:pPr>
              <w:widowControl/>
              <w:adjustRightInd w:val="0"/>
              <w:snapToGrid w:val="0"/>
              <w:spacing w:line="500" w:lineRule="exact"/>
              <w:ind w:firstLine="0" w:firstLineChars="0"/>
              <w:jc w:val="center"/>
              <w:rPr>
                <w:rFonts w:hint="eastAsia" w:ascii="仿宋_GB2312"/>
                <w:sz w:val="24"/>
                <w:szCs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467" w:hRule="atLeast"/>
          <w:jc w:val="center"/>
        </w:trPr>
        <w:tc>
          <w:tcPr>
            <w:tcW w:w="1661" w:type="dxa"/>
            <w:gridSpan w:val="2"/>
            <w:tcBorders>
              <w:top w:val="single" w:color="auto" w:sz="4" w:space="0"/>
              <w:left w:val="single" w:color="auto" w:sz="4" w:space="0"/>
              <w:bottom w:val="single" w:color="auto" w:sz="4" w:space="0"/>
              <w:right w:val="single" w:color="auto" w:sz="4" w:space="0"/>
            </w:tcBorders>
            <w:vAlign w:val="center"/>
          </w:tcPr>
          <w:p>
            <w:pPr>
              <w:pStyle w:val="8"/>
              <w:rPr>
                <w:rFonts w:hint="eastAsia" w:ascii="仿宋_GB2312" w:hAnsi="Calibri" w:eastAsia="仿宋_GB2312" w:cs="Times New Roman"/>
                <w:kern w:val="2"/>
              </w:rPr>
            </w:pPr>
            <w:r>
              <w:rPr>
                <w:rFonts w:hint="eastAsia" w:ascii="仿宋_GB2312" w:hAnsi="Calibri" w:eastAsia="仿宋_GB2312" w:cs="Times New Roman"/>
                <w:kern w:val="2"/>
              </w:rPr>
              <w:t>申报资料真实</w:t>
            </w:r>
          </w:p>
          <w:p>
            <w:pPr>
              <w:pStyle w:val="8"/>
              <w:jc w:val="center"/>
              <w:rPr>
                <w:rFonts w:hint="eastAsia" w:ascii="仿宋_GB2312" w:hAnsi="Calibri" w:eastAsia="仿宋_GB2312" w:cs="Times New Roman"/>
                <w:kern w:val="2"/>
              </w:rPr>
            </w:pPr>
            <w:r>
              <w:rPr>
                <w:rFonts w:hint="eastAsia" w:ascii="仿宋_GB2312" w:hAnsi="Calibri" w:eastAsia="仿宋_GB2312" w:cs="Times New Roman"/>
                <w:kern w:val="2"/>
              </w:rPr>
              <w:t>性声明</w:t>
            </w:r>
          </w:p>
        </w:tc>
        <w:tc>
          <w:tcPr>
            <w:tcW w:w="7225" w:type="dxa"/>
            <w:gridSpan w:val="9"/>
            <w:tcBorders>
              <w:top w:val="single" w:color="auto" w:sz="4" w:space="0"/>
              <w:left w:val="single" w:color="auto" w:sz="4" w:space="0"/>
              <w:bottom w:val="single" w:color="auto" w:sz="4" w:space="0"/>
              <w:right w:val="single" w:color="auto" w:sz="4" w:space="0"/>
            </w:tcBorders>
            <w:vAlign w:val="top"/>
          </w:tcPr>
          <w:p>
            <w:pPr>
              <w:widowControl/>
              <w:adjustRightInd w:val="0"/>
              <w:snapToGrid w:val="0"/>
              <w:spacing w:line="500" w:lineRule="exact"/>
              <w:ind w:firstLine="480"/>
              <w:jc w:val="left"/>
              <w:rPr>
                <w:rFonts w:hint="eastAsia" w:ascii="仿宋_GB2312"/>
                <w:sz w:val="24"/>
                <w:szCs w:val="24"/>
              </w:rPr>
            </w:pPr>
            <w:r>
              <w:rPr>
                <w:rFonts w:hint="eastAsia" w:ascii="仿宋_GB2312"/>
                <w:sz w:val="24"/>
                <w:szCs w:val="24"/>
              </w:rPr>
              <w:t>本公司声明，本公司所提交的所有申报资料是真实、完整、有效的，如存在提供虚假资料或凭证行为，无论项目最终是否获得资助，由此产生的法律责任及其他所有后果，本公司都将全部承担。</w:t>
            </w:r>
          </w:p>
          <w:p>
            <w:pPr>
              <w:pStyle w:val="2"/>
            </w:pPr>
          </w:p>
          <w:p>
            <w:pPr>
              <w:widowControl/>
              <w:adjustRightInd w:val="0"/>
              <w:snapToGrid w:val="0"/>
              <w:spacing w:line="500" w:lineRule="exact"/>
              <w:ind w:firstLine="3360" w:firstLineChars="1400"/>
              <w:rPr>
                <w:rFonts w:hint="eastAsia" w:ascii="仿宋_GB2312"/>
                <w:sz w:val="24"/>
                <w:szCs w:val="24"/>
              </w:rPr>
            </w:pPr>
            <w:r>
              <w:rPr>
                <w:rFonts w:hint="eastAsia" w:ascii="仿宋_GB2312"/>
                <w:sz w:val="24"/>
                <w:szCs w:val="24"/>
              </w:rPr>
              <w:t>单位（盖章）：</w:t>
            </w:r>
          </w:p>
          <w:p>
            <w:pPr>
              <w:widowControl/>
              <w:adjustRightInd w:val="0"/>
              <w:snapToGrid w:val="0"/>
              <w:spacing w:line="500" w:lineRule="exact"/>
              <w:ind w:firstLine="3360" w:firstLineChars="1400"/>
              <w:jc w:val="left"/>
              <w:rPr>
                <w:rFonts w:hint="eastAsia" w:ascii="仿宋_GB2312"/>
                <w:sz w:val="24"/>
                <w:szCs w:val="24"/>
              </w:rPr>
            </w:pPr>
            <w:r>
              <w:rPr>
                <w:rFonts w:hint="eastAsia" w:ascii="仿宋_GB2312"/>
                <w:sz w:val="24"/>
                <w:szCs w:val="24"/>
              </w:rPr>
              <w:t xml:space="preserve">法定代表人（签字）：       </w:t>
            </w:r>
          </w:p>
          <w:p>
            <w:pPr>
              <w:widowControl/>
              <w:adjustRightInd w:val="0"/>
              <w:snapToGrid w:val="0"/>
              <w:spacing w:line="500" w:lineRule="exact"/>
              <w:ind w:firstLine="4080" w:firstLineChars="1700"/>
              <w:rPr>
                <w:rFonts w:hint="eastAsia"/>
              </w:rPr>
            </w:pPr>
            <w:r>
              <w:rPr>
                <w:rFonts w:hint="eastAsia" w:ascii="仿宋_GB2312"/>
                <w:sz w:val="24"/>
                <w:szCs w:val="24"/>
              </w:rPr>
              <w:t>年   月   日</w:t>
            </w:r>
          </w:p>
        </w:tc>
      </w:tr>
    </w:tbl>
    <w:p>
      <w:pPr>
        <w:pStyle w:val="14"/>
        <w:spacing w:before="217" w:beforeLines="50" w:line="400" w:lineRule="exact"/>
        <w:ind w:firstLine="0" w:firstLineChars="0"/>
        <w:rPr>
          <w:rFonts w:hint="eastAsia" w:ascii="楷体_GB2312" w:hAnsi="Calibri" w:eastAsia="楷体_GB2312"/>
          <w:b/>
          <w:sz w:val="24"/>
        </w:rPr>
      </w:pPr>
      <w:r>
        <w:rPr>
          <w:rFonts w:hint="eastAsia" w:ascii="楷体_GB2312" w:eastAsia="楷体_GB2312"/>
          <w:sz w:val="24"/>
        </w:rPr>
        <w:t>注：1.中小企业数字化水平测评等级请前往【中</w:t>
      </w:r>
      <w:r>
        <w:rPr>
          <w:rFonts w:hint="eastAsia" w:ascii="楷体_GB2312" w:hAnsi="楷体_GB2312" w:eastAsia="楷体_GB2312" w:cs="楷体_GB2312"/>
          <w:sz w:val="24"/>
        </w:rPr>
        <w:t>⼩企业数字化转型公共服务平台】：</w:t>
      </w:r>
      <w:r>
        <w:rPr>
          <w:rFonts w:hint="eastAsia" w:ascii="楷体_GB2312" w:eastAsia="楷体_GB2312"/>
          <w:sz w:val="24"/>
        </w:rPr>
        <w:t>http://caii-sme.indusforce.com/#/home，完成注册及测评；</w:t>
      </w:r>
      <w:r>
        <w:rPr>
          <w:rFonts w:hint="eastAsia" w:ascii="楷体_GB2312" w:hAnsi="Calibri" w:eastAsia="楷体_GB2312"/>
          <w:sz w:val="24"/>
        </w:rPr>
        <w:t>2.企业数字化人员包括IT人员、自动化改造设备维护改造人员等。</w:t>
      </w:r>
    </w:p>
    <w:p>
      <w:pPr>
        <w:pStyle w:val="3"/>
        <w:spacing w:after="0" w:line="580" w:lineRule="exact"/>
        <w:ind w:firstLine="40" w:firstLineChars="17"/>
        <w:rPr>
          <w:rFonts w:hint="eastAsia" w:ascii="黑体" w:eastAsia="黑体" w:cs="黑体"/>
          <w:sz w:val="32"/>
          <w:szCs w:val="20"/>
          <w:lang w:eastAsia="zh-CN"/>
        </w:rPr>
      </w:pPr>
      <w:r>
        <w:rPr>
          <w:sz w:val="24"/>
          <w:szCs w:val="24"/>
        </w:rPr>
        <w:br w:type="page"/>
      </w:r>
      <w:r>
        <w:rPr>
          <w:rFonts w:hint="eastAsia" w:ascii="黑体" w:eastAsia="黑体" w:cs="黑体"/>
          <w:sz w:val="32"/>
          <w:szCs w:val="20"/>
        </w:rPr>
        <w:t>附件</w:t>
      </w:r>
      <w:r>
        <w:rPr>
          <w:rFonts w:hint="eastAsia" w:ascii="黑体" w:eastAsia="黑体" w:cs="黑体"/>
          <w:sz w:val="32"/>
          <w:szCs w:val="20"/>
          <w:lang w:val="en-US" w:eastAsia="zh-CN"/>
        </w:rPr>
        <w:t>5</w:t>
      </w:r>
    </w:p>
    <w:p>
      <w:pPr>
        <w:pStyle w:val="4"/>
        <w:rPr>
          <w:rFonts w:hint="eastAsia" w:ascii="方正小标宋简体"/>
          <w:b w:val="0"/>
          <w:bCs w:val="0"/>
          <w:sz w:val="40"/>
          <w:szCs w:val="40"/>
        </w:rPr>
      </w:pPr>
      <w:r>
        <w:rPr>
          <w:rFonts w:hint="eastAsia" w:ascii="方正小标宋简体"/>
          <w:b w:val="0"/>
          <w:bCs w:val="0"/>
          <w:sz w:val="40"/>
          <w:szCs w:val="40"/>
          <w:lang w:val="en-US" w:eastAsia="zh-CN"/>
        </w:rPr>
        <w:t>余姚市</w:t>
      </w:r>
      <w:r>
        <w:rPr>
          <w:rFonts w:hint="eastAsia" w:ascii="方正小标宋简体"/>
          <w:b w:val="0"/>
          <w:bCs w:val="0"/>
          <w:sz w:val="40"/>
          <w:szCs w:val="40"/>
        </w:rPr>
        <w:t>中小企业数字化改造试点项目合同</w:t>
      </w:r>
    </w:p>
    <w:p>
      <w:pPr>
        <w:pStyle w:val="2"/>
        <w:ind w:firstLine="2400" w:firstLineChars="600"/>
        <w:rPr>
          <w:rFonts w:hint="eastAsia" w:ascii="方正小标宋简体"/>
          <w:b w:val="0"/>
          <w:bCs w:val="0"/>
          <w:sz w:val="40"/>
          <w:szCs w:val="40"/>
        </w:rPr>
      </w:pPr>
      <w:bookmarkStart w:id="1" w:name="_GoBack"/>
      <w:bookmarkEnd w:id="1"/>
      <w:r>
        <w:rPr>
          <w:rFonts w:hint="eastAsia" w:ascii="方正小标宋简体"/>
          <w:b w:val="0"/>
          <w:bCs w:val="0"/>
          <w:sz w:val="40"/>
          <w:szCs w:val="40"/>
        </w:rPr>
        <w:t>附件模板（参考）</w:t>
      </w:r>
    </w:p>
    <w:p>
      <w:pPr>
        <w:spacing w:line="720" w:lineRule="auto"/>
        <w:ind w:firstLine="960" w:firstLineChars="300"/>
        <w:outlineLvl w:val="0"/>
        <w:rPr>
          <w:rFonts w:ascii="黑体" w:hAnsi="黑体" w:eastAsia="黑体" w:cs="黑体"/>
          <w:sz w:val="32"/>
          <w:szCs w:val="32"/>
          <w:lang w:eastAsia="zh-Hans"/>
        </w:rPr>
      </w:pPr>
      <w:bookmarkStart w:id="0" w:name="_Toc966588603"/>
      <w:r>
        <w:rPr>
          <w:rFonts w:hint="eastAsia" w:ascii="黑体" w:hAnsi="黑体" w:eastAsia="黑体" w:cs="黑体"/>
          <w:sz w:val="32"/>
          <w:szCs w:val="32"/>
        </w:rPr>
        <w:t>一、已具备的N</w:t>
      </w:r>
      <w:r>
        <w:rPr>
          <w:rFonts w:hint="eastAsia" w:ascii="黑体" w:hAnsi="黑体" w:eastAsia="黑体" w:cs="黑体"/>
          <w:sz w:val="32"/>
          <w:szCs w:val="32"/>
          <w:lang w:eastAsia="zh-Hans"/>
        </w:rPr>
        <w:t>场景系统模块清单</w:t>
      </w:r>
      <w:bookmarkEnd w:id="0"/>
    </w:p>
    <w:tbl>
      <w:tblPr>
        <w:tblStyle w:val="1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40"/>
        <w:gridCol w:w="2841"/>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7" w:hRule="atLeast"/>
        </w:trPr>
        <w:tc>
          <w:tcPr>
            <w:tcW w:w="2840" w:type="dxa"/>
            <w:vAlign w:val="top"/>
          </w:tcPr>
          <w:p>
            <w:pPr>
              <w:spacing w:line="720" w:lineRule="auto"/>
              <w:ind w:firstLine="960" w:firstLineChars="300"/>
              <w:outlineLvl w:val="0"/>
              <w:rPr>
                <w:rFonts w:hint="eastAsia" w:ascii="黑体" w:hAnsi="黑体" w:eastAsia="黑体" w:cs="黑体"/>
                <w:sz w:val="32"/>
                <w:szCs w:val="32"/>
                <w:lang w:eastAsia="zh-CN"/>
              </w:rPr>
            </w:pPr>
            <w:r>
              <w:rPr>
                <w:rFonts w:hint="eastAsia" w:ascii="黑体" w:hAnsi="黑体" w:eastAsia="黑体" w:cs="黑体"/>
                <w:sz w:val="32"/>
                <w:szCs w:val="32"/>
                <w:lang w:eastAsia="zh-CN"/>
              </w:rPr>
              <w:t>模块</w:t>
            </w:r>
          </w:p>
        </w:tc>
        <w:tc>
          <w:tcPr>
            <w:tcW w:w="2841" w:type="dxa"/>
            <w:vAlign w:val="top"/>
          </w:tcPr>
          <w:p>
            <w:pPr>
              <w:spacing w:line="720" w:lineRule="auto"/>
              <w:ind w:firstLine="960" w:firstLineChars="300"/>
              <w:outlineLvl w:val="0"/>
              <w:rPr>
                <w:rFonts w:hint="eastAsia" w:ascii="黑体" w:hAnsi="黑体" w:eastAsia="黑体" w:cs="黑体"/>
                <w:sz w:val="32"/>
                <w:szCs w:val="32"/>
                <w:lang w:eastAsia="zh-CN"/>
              </w:rPr>
            </w:pPr>
            <w:r>
              <w:rPr>
                <w:rFonts w:hint="eastAsia" w:ascii="黑体" w:hAnsi="黑体" w:eastAsia="黑体" w:cs="黑体"/>
                <w:sz w:val="32"/>
                <w:szCs w:val="32"/>
                <w:lang w:eastAsia="zh-CN"/>
              </w:rPr>
              <w:t>功能</w:t>
            </w:r>
          </w:p>
        </w:tc>
        <w:tc>
          <w:tcPr>
            <w:tcW w:w="2841" w:type="dxa"/>
            <w:vAlign w:val="top"/>
          </w:tcPr>
          <w:p>
            <w:pPr>
              <w:spacing w:line="720" w:lineRule="auto"/>
              <w:ind w:firstLine="960" w:firstLineChars="300"/>
              <w:outlineLvl w:val="0"/>
              <w:rPr>
                <w:rFonts w:hint="eastAsia" w:ascii="黑体" w:hAnsi="黑体" w:eastAsia="黑体" w:cs="黑体"/>
                <w:sz w:val="32"/>
                <w:szCs w:val="32"/>
                <w:lang w:eastAsia="zh-CN"/>
              </w:rPr>
            </w:pPr>
            <w:r>
              <w:rPr>
                <w:rFonts w:hint="eastAsia" w:ascii="黑体" w:hAnsi="黑体" w:eastAsia="黑体" w:cs="黑体"/>
                <w:sz w:val="32"/>
                <w:szCs w:val="32"/>
                <w:lang w:eastAsia="zh-CN"/>
              </w:rPr>
              <w:t>功能说明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vMerge w:val="restart"/>
            <w:vAlign w:val="top"/>
          </w:tcPr>
          <w:p>
            <w:pPr>
              <w:rPr>
                <w:vertAlign w:val="baseline"/>
              </w:rPr>
            </w:pPr>
          </w:p>
        </w:tc>
        <w:tc>
          <w:tcPr>
            <w:tcW w:w="2841" w:type="dxa"/>
            <w:vAlign w:val="top"/>
          </w:tcPr>
          <w:p>
            <w:pPr>
              <w:rPr>
                <w:vertAlign w:val="baseline"/>
              </w:rPr>
            </w:pPr>
          </w:p>
        </w:tc>
        <w:tc>
          <w:tcPr>
            <w:tcW w:w="2841" w:type="dxa"/>
            <w:vAlign w:val="top"/>
          </w:tcPr>
          <w:p>
            <w:pP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vMerge w:val="continue"/>
            <w:vAlign w:val="top"/>
          </w:tcPr>
          <w:p>
            <w:pPr>
              <w:rPr>
                <w:vertAlign w:val="baseline"/>
              </w:rPr>
            </w:pPr>
          </w:p>
        </w:tc>
        <w:tc>
          <w:tcPr>
            <w:tcW w:w="2841" w:type="dxa"/>
            <w:vAlign w:val="top"/>
          </w:tcPr>
          <w:p>
            <w:pPr>
              <w:rPr>
                <w:vertAlign w:val="baseline"/>
              </w:rPr>
            </w:pPr>
          </w:p>
        </w:tc>
        <w:tc>
          <w:tcPr>
            <w:tcW w:w="2841" w:type="dxa"/>
            <w:vAlign w:val="top"/>
          </w:tcPr>
          <w:p>
            <w:pP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vMerge w:val="continue"/>
            <w:vAlign w:val="top"/>
          </w:tcPr>
          <w:p>
            <w:pPr>
              <w:rPr>
                <w:vertAlign w:val="baseline"/>
              </w:rPr>
            </w:pPr>
          </w:p>
        </w:tc>
        <w:tc>
          <w:tcPr>
            <w:tcW w:w="2841" w:type="dxa"/>
            <w:vAlign w:val="top"/>
          </w:tcPr>
          <w:p>
            <w:pPr>
              <w:rPr>
                <w:vertAlign w:val="baseline"/>
              </w:rPr>
            </w:pPr>
          </w:p>
        </w:tc>
        <w:tc>
          <w:tcPr>
            <w:tcW w:w="2841" w:type="dxa"/>
            <w:vAlign w:val="top"/>
          </w:tcPr>
          <w:p>
            <w:pP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vMerge w:val="continue"/>
            <w:vAlign w:val="top"/>
          </w:tcPr>
          <w:p>
            <w:pPr>
              <w:rPr>
                <w:vertAlign w:val="baseline"/>
              </w:rPr>
            </w:pPr>
          </w:p>
        </w:tc>
        <w:tc>
          <w:tcPr>
            <w:tcW w:w="2841" w:type="dxa"/>
            <w:vAlign w:val="top"/>
          </w:tcPr>
          <w:p>
            <w:pPr>
              <w:rPr>
                <w:vertAlign w:val="baseline"/>
              </w:rPr>
            </w:pPr>
          </w:p>
        </w:tc>
        <w:tc>
          <w:tcPr>
            <w:tcW w:w="2841" w:type="dxa"/>
            <w:vAlign w:val="top"/>
          </w:tcPr>
          <w:p>
            <w:pP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vMerge w:val="restart"/>
            <w:vAlign w:val="top"/>
          </w:tcPr>
          <w:p>
            <w:pPr>
              <w:rPr>
                <w:vertAlign w:val="baseline"/>
              </w:rPr>
            </w:pPr>
          </w:p>
        </w:tc>
        <w:tc>
          <w:tcPr>
            <w:tcW w:w="2841" w:type="dxa"/>
            <w:vAlign w:val="top"/>
          </w:tcPr>
          <w:p>
            <w:pPr>
              <w:rPr>
                <w:vertAlign w:val="baseline"/>
              </w:rPr>
            </w:pPr>
          </w:p>
        </w:tc>
        <w:tc>
          <w:tcPr>
            <w:tcW w:w="2841" w:type="dxa"/>
            <w:vAlign w:val="top"/>
          </w:tcPr>
          <w:p>
            <w:pP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vMerge w:val="continue"/>
            <w:vAlign w:val="top"/>
          </w:tcPr>
          <w:p>
            <w:pPr>
              <w:rPr>
                <w:vertAlign w:val="baseline"/>
              </w:rPr>
            </w:pPr>
          </w:p>
        </w:tc>
        <w:tc>
          <w:tcPr>
            <w:tcW w:w="2841" w:type="dxa"/>
            <w:vAlign w:val="top"/>
          </w:tcPr>
          <w:p>
            <w:pPr>
              <w:rPr>
                <w:vertAlign w:val="baseline"/>
              </w:rPr>
            </w:pPr>
          </w:p>
        </w:tc>
        <w:tc>
          <w:tcPr>
            <w:tcW w:w="2841" w:type="dxa"/>
            <w:vAlign w:val="top"/>
          </w:tcPr>
          <w:p>
            <w:pP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vMerge w:val="continue"/>
            <w:vAlign w:val="top"/>
          </w:tcPr>
          <w:p>
            <w:pPr>
              <w:rPr>
                <w:vertAlign w:val="baseline"/>
              </w:rPr>
            </w:pPr>
          </w:p>
        </w:tc>
        <w:tc>
          <w:tcPr>
            <w:tcW w:w="2841" w:type="dxa"/>
            <w:vAlign w:val="top"/>
          </w:tcPr>
          <w:p>
            <w:pPr>
              <w:rPr>
                <w:vertAlign w:val="baseline"/>
              </w:rPr>
            </w:pPr>
          </w:p>
        </w:tc>
        <w:tc>
          <w:tcPr>
            <w:tcW w:w="2841" w:type="dxa"/>
            <w:vAlign w:val="top"/>
          </w:tcPr>
          <w:p>
            <w:pP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vMerge w:val="continue"/>
            <w:vAlign w:val="top"/>
          </w:tcPr>
          <w:p>
            <w:pPr>
              <w:rPr>
                <w:vertAlign w:val="baseline"/>
              </w:rPr>
            </w:pPr>
          </w:p>
        </w:tc>
        <w:tc>
          <w:tcPr>
            <w:tcW w:w="2841" w:type="dxa"/>
            <w:vAlign w:val="top"/>
          </w:tcPr>
          <w:p>
            <w:pPr>
              <w:rPr>
                <w:vertAlign w:val="baseline"/>
              </w:rPr>
            </w:pPr>
          </w:p>
        </w:tc>
        <w:tc>
          <w:tcPr>
            <w:tcW w:w="2841" w:type="dxa"/>
            <w:vAlign w:val="top"/>
          </w:tcPr>
          <w:p>
            <w:pPr>
              <w:rPr>
                <w:vertAlign w:val="baseline"/>
              </w:rPr>
            </w:pPr>
          </w:p>
        </w:tc>
      </w:tr>
    </w:tbl>
    <w:p>
      <w:pPr>
        <w:spacing w:line="720" w:lineRule="auto"/>
        <w:ind w:firstLine="960" w:firstLineChars="300"/>
        <w:outlineLvl w:val="0"/>
        <w:rPr>
          <w:rFonts w:ascii="黑体" w:hAnsi="黑体" w:eastAsia="黑体" w:cs="黑体"/>
          <w:sz w:val="32"/>
          <w:szCs w:val="32"/>
          <w:lang w:eastAsia="zh-Hans"/>
        </w:rPr>
      </w:pPr>
      <w:r>
        <w:rPr>
          <w:rFonts w:hint="eastAsia" w:ascii="黑体" w:hAnsi="黑体" w:eastAsia="黑体" w:cs="黑体"/>
          <w:sz w:val="32"/>
          <w:szCs w:val="32"/>
          <w:lang w:eastAsia="zh-CN"/>
        </w:rPr>
        <w:t>二</w:t>
      </w:r>
      <w:r>
        <w:rPr>
          <w:rFonts w:hint="eastAsia" w:ascii="黑体" w:hAnsi="黑体" w:eastAsia="黑体" w:cs="黑体"/>
          <w:sz w:val="32"/>
          <w:szCs w:val="32"/>
        </w:rPr>
        <w:t>、已具备的</w:t>
      </w:r>
      <w:r>
        <w:rPr>
          <w:rFonts w:hint="eastAsia" w:ascii="黑体" w:hAnsi="黑体" w:eastAsia="黑体" w:cs="黑体"/>
          <w:sz w:val="32"/>
          <w:szCs w:val="32"/>
          <w:lang w:val="en-US" w:eastAsia="zh-CN"/>
        </w:rPr>
        <w:t>X</w:t>
      </w:r>
      <w:r>
        <w:rPr>
          <w:rFonts w:hint="eastAsia" w:ascii="黑体" w:hAnsi="黑体" w:eastAsia="黑体" w:cs="黑体"/>
          <w:sz w:val="32"/>
          <w:szCs w:val="32"/>
          <w:lang w:eastAsia="zh-Hans"/>
        </w:rPr>
        <w:t>场景系统模块清单</w:t>
      </w:r>
    </w:p>
    <w:tbl>
      <w:tblPr>
        <w:tblStyle w:val="1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40"/>
        <w:gridCol w:w="2841"/>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7" w:hRule="atLeast"/>
        </w:trPr>
        <w:tc>
          <w:tcPr>
            <w:tcW w:w="2840" w:type="dxa"/>
            <w:vAlign w:val="top"/>
          </w:tcPr>
          <w:p>
            <w:pPr>
              <w:spacing w:line="720" w:lineRule="auto"/>
              <w:ind w:firstLine="960" w:firstLineChars="300"/>
              <w:outlineLvl w:val="0"/>
              <w:rPr>
                <w:rFonts w:hint="eastAsia" w:ascii="黑体" w:hAnsi="黑体" w:eastAsia="黑体" w:cs="黑体"/>
                <w:sz w:val="32"/>
                <w:szCs w:val="32"/>
                <w:lang w:eastAsia="zh-CN"/>
              </w:rPr>
            </w:pPr>
            <w:r>
              <w:rPr>
                <w:rFonts w:hint="eastAsia" w:ascii="黑体" w:hAnsi="黑体" w:eastAsia="黑体" w:cs="黑体"/>
                <w:sz w:val="32"/>
                <w:szCs w:val="32"/>
                <w:lang w:eastAsia="zh-CN"/>
              </w:rPr>
              <w:t>模块</w:t>
            </w:r>
          </w:p>
        </w:tc>
        <w:tc>
          <w:tcPr>
            <w:tcW w:w="2841" w:type="dxa"/>
            <w:vAlign w:val="top"/>
          </w:tcPr>
          <w:p>
            <w:pPr>
              <w:spacing w:line="720" w:lineRule="auto"/>
              <w:ind w:firstLine="960" w:firstLineChars="300"/>
              <w:outlineLvl w:val="0"/>
              <w:rPr>
                <w:rFonts w:hint="eastAsia" w:ascii="黑体" w:hAnsi="黑体" w:eastAsia="黑体" w:cs="黑体"/>
                <w:sz w:val="32"/>
                <w:szCs w:val="32"/>
                <w:lang w:eastAsia="zh-CN"/>
              </w:rPr>
            </w:pPr>
            <w:r>
              <w:rPr>
                <w:rFonts w:hint="eastAsia" w:ascii="黑体" w:hAnsi="黑体" w:eastAsia="黑体" w:cs="黑体"/>
                <w:sz w:val="32"/>
                <w:szCs w:val="32"/>
                <w:lang w:eastAsia="zh-CN"/>
              </w:rPr>
              <w:t>功能</w:t>
            </w:r>
          </w:p>
        </w:tc>
        <w:tc>
          <w:tcPr>
            <w:tcW w:w="2841" w:type="dxa"/>
            <w:vAlign w:val="top"/>
          </w:tcPr>
          <w:p>
            <w:pPr>
              <w:spacing w:line="720" w:lineRule="auto"/>
              <w:ind w:firstLine="960" w:firstLineChars="300"/>
              <w:outlineLvl w:val="0"/>
              <w:rPr>
                <w:rFonts w:hint="eastAsia" w:ascii="黑体" w:hAnsi="黑体" w:eastAsia="黑体" w:cs="黑体"/>
                <w:sz w:val="32"/>
                <w:szCs w:val="32"/>
                <w:lang w:eastAsia="zh-CN"/>
              </w:rPr>
            </w:pPr>
            <w:r>
              <w:rPr>
                <w:rFonts w:hint="eastAsia" w:ascii="黑体" w:hAnsi="黑体" w:eastAsia="黑体" w:cs="黑体"/>
                <w:sz w:val="32"/>
                <w:szCs w:val="32"/>
                <w:lang w:eastAsia="zh-CN"/>
              </w:rPr>
              <w:t>功能说明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vMerge w:val="restart"/>
            <w:vAlign w:val="top"/>
          </w:tcPr>
          <w:p>
            <w:pPr>
              <w:rPr>
                <w:vertAlign w:val="baseline"/>
              </w:rPr>
            </w:pPr>
          </w:p>
        </w:tc>
        <w:tc>
          <w:tcPr>
            <w:tcW w:w="2841" w:type="dxa"/>
            <w:vAlign w:val="top"/>
          </w:tcPr>
          <w:p>
            <w:pPr>
              <w:rPr>
                <w:vertAlign w:val="baseline"/>
              </w:rPr>
            </w:pPr>
          </w:p>
        </w:tc>
        <w:tc>
          <w:tcPr>
            <w:tcW w:w="2841" w:type="dxa"/>
            <w:vAlign w:val="top"/>
          </w:tcPr>
          <w:p>
            <w:pP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vMerge w:val="continue"/>
            <w:vAlign w:val="top"/>
          </w:tcPr>
          <w:p>
            <w:pPr>
              <w:rPr>
                <w:vertAlign w:val="baseline"/>
              </w:rPr>
            </w:pPr>
          </w:p>
        </w:tc>
        <w:tc>
          <w:tcPr>
            <w:tcW w:w="2841" w:type="dxa"/>
            <w:vAlign w:val="top"/>
          </w:tcPr>
          <w:p>
            <w:pPr>
              <w:rPr>
                <w:vertAlign w:val="baseline"/>
              </w:rPr>
            </w:pPr>
          </w:p>
        </w:tc>
        <w:tc>
          <w:tcPr>
            <w:tcW w:w="2841" w:type="dxa"/>
            <w:vAlign w:val="top"/>
          </w:tcPr>
          <w:p>
            <w:pP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vMerge w:val="continue"/>
            <w:vAlign w:val="top"/>
          </w:tcPr>
          <w:p>
            <w:pPr>
              <w:rPr>
                <w:vertAlign w:val="baseline"/>
              </w:rPr>
            </w:pPr>
          </w:p>
        </w:tc>
        <w:tc>
          <w:tcPr>
            <w:tcW w:w="2841" w:type="dxa"/>
            <w:vAlign w:val="top"/>
          </w:tcPr>
          <w:p>
            <w:pPr>
              <w:rPr>
                <w:vertAlign w:val="baseline"/>
              </w:rPr>
            </w:pPr>
          </w:p>
        </w:tc>
        <w:tc>
          <w:tcPr>
            <w:tcW w:w="2841" w:type="dxa"/>
            <w:vAlign w:val="top"/>
          </w:tcPr>
          <w:p>
            <w:pP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vMerge w:val="continue"/>
            <w:vAlign w:val="top"/>
          </w:tcPr>
          <w:p>
            <w:pPr>
              <w:rPr>
                <w:vertAlign w:val="baseline"/>
              </w:rPr>
            </w:pPr>
          </w:p>
        </w:tc>
        <w:tc>
          <w:tcPr>
            <w:tcW w:w="2841" w:type="dxa"/>
            <w:vAlign w:val="top"/>
          </w:tcPr>
          <w:p>
            <w:pPr>
              <w:rPr>
                <w:vertAlign w:val="baseline"/>
              </w:rPr>
            </w:pPr>
          </w:p>
        </w:tc>
        <w:tc>
          <w:tcPr>
            <w:tcW w:w="2841" w:type="dxa"/>
            <w:vAlign w:val="top"/>
          </w:tcPr>
          <w:p>
            <w:pP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vMerge w:val="restart"/>
            <w:vAlign w:val="top"/>
          </w:tcPr>
          <w:p>
            <w:pPr>
              <w:rPr>
                <w:vertAlign w:val="baseline"/>
              </w:rPr>
            </w:pPr>
          </w:p>
        </w:tc>
        <w:tc>
          <w:tcPr>
            <w:tcW w:w="2841" w:type="dxa"/>
            <w:vAlign w:val="top"/>
          </w:tcPr>
          <w:p>
            <w:pPr>
              <w:rPr>
                <w:vertAlign w:val="baseline"/>
              </w:rPr>
            </w:pPr>
          </w:p>
        </w:tc>
        <w:tc>
          <w:tcPr>
            <w:tcW w:w="2841" w:type="dxa"/>
            <w:vAlign w:val="top"/>
          </w:tcPr>
          <w:p>
            <w:pP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vMerge w:val="continue"/>
            <w:vAlign w:val="top"/>
          </w:tcPr>
          <w:p>
            <w:pPr>
              <w:rPr>
                <w:vertAlign w:val="baseline"/>
              </w:rPr>
            </w:pPr>
          </w:p>
        </w:tc>
        <w:tc>
          <w:tcPr>
            <w:tcW w:w="2841" w:type="dxa"/>
            <w:vAlign w:val="top"/>
          </w:tcPr>
          <w:p>
            <w:pPr>
              <w:rPr>
                <w:vertAlign w:val="baseline"/>
              </w:rPr>
            </w:pPr>
          </w:p>
        </w:tc>
        <w:tc>
          <w:tcPr>
            <w:tcW w:w="2841" w:type="dxa"/>
            <w:vAlign w:val="top"/>
          </w:tcPr>
          <w:p>
            <w:pP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vMerge w:val="continue"/>
            <w:vAlign w:val="top"/>
          </w:tcPr>
          <w:p>
            <w:pPr>
              <w:rPr>
                <w:vertAlign w:val="baseline"/>
              </w:rPr>
            </w:pPr>
          </w:p>
        </w:tc>
        <w:tc>
          <w:tcPr>
            <w:tcW w:w="2841" w:type="dxa"/>
            <w:vAlign w:val="top"/>
          </w:tcPr>
          <w:p>
            <w:pPr>
              <w:rPr>
                <w:vertAlign w:val="baseline"/>
              </w:rPr>
            </w:pPr>
          </w:p>
        </w:tc>
        <w:tc>
          <w:tcPr>
            <w:tcW w:w="2841" w:type="dxa"/>
            <w:vAlign w:val="top"/>
          </w:tcPr>
          <w:p>
            <w:pP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vMerge w:val="continue"/>
            <w:vAlign w:val="top"/>
          </w:tcPr>
          <w:p>
            <w:pPr>
              <w:rPr>
                <w:vertAlign w:val="baseline"/>
              </w:rPr>
            </w:pPr>
          </w:p>
        </w:tc>
        <w:tc>
          <w:tcPr>
            <w:tcW w:w="2841" w:type="dxa"/>
            <w:vAlign w:val="top"/>
          </w:tcPr>
          <w:p>
            <w:pPr>
              <w:rPr>
                <w:vertAlign w:val="baseline"/>
              </w:rPr>
            </w:pPr>
          </w:p>
        </w:tc>
        <w:tc>
          <w:tcPr>
            <w:tcW w:w="2841" w:type="dxa"/>
            <w:vAlign w:val="top"/>
          </w:tcPr>
          <w:p>
            <w:pPr>
              <w:rPr>
                <w:vertAlign w:val="baseline"/>
              </w:rPr>
            </w:pPr>
          </w:p>
        </w:tc>
      </w:tr>
    </w:tbl>
    <w:p>
      <w:pPr>
        <w:spacing w:line="720" w:lineRule="auto"/>
        <w:outlineLvl w:val="0"/>
        <w:rPr>
          <w:rFonts w:ascii="黑体" w:hAnsi="黑体" w:eastAsia="黑体" w:cs="黑体"/>
          <w:sz w:val="32"/>
          <w:szCs w:val="32"/>
          <w:lang w:eastAsia="zh-Hans"/>
        </w:rPr>
      </w:pPr>
      <w:r>
        <w:rPr>
          <w:rFonts w:hint="eastAsia" w:ascii="黑体" w:hAnsi="黑体" w:eastAsia="黑体" w:cs="黑体"/>
          <w:sz w:val="32"/>
          <w:szCs w:val="32"/>
          <w:lang w:eastAsia="zh-CN"/>
        </w:rPr>
        <w:t>三</w:t>
      </w:r>
      <w:r>
        <w:rPr>
          <w:rFonts w:hint="eastAsia" w:ascii="黑体" w:hAnsi="黑体" w:eastAsia="黑体" w:cs="黑体"/>
          <w:sz w:val="32"/>
          <w:szCs w:val="32"/>
        </w:rPr>
        <w:t>、</w:t>
      </w:r>
      <w:r>
        <w:rPr>
          <w:rFonts w:hint="eastAsia" w:ascii="黑体" w:hAnsi="黑体" w:eastAsia="黑体" w:cs="黑体"/>
          <w:sz w:val="32"/>
          <w:szCs w:val="32"/>
          <w:lang w:eastAsia="zh-CN"/>
        </w:rPr>
        <w:t>拟改造</w:t>
      </w:r>
      <w:r>
        <w:rPr>
          <w:rFonts w:hint="eastAsia" w:ascii="黑体" w:hAnsi="黑体" w:eastAsia="黑体" w:cs="黑体"/>
          <w:sz w:val="32"/>
          <w:szCs w:val="32"/>
        </w:rPr>
        <w:t>的N</w:t>
      </w:r>
      <w:r>
        <w:rPr>
          <w:rFonts w:hint="eastAsia" w:ascii="黑体" w:hAnsi="黑体" w:eastAsia="黑体" w:cs="黑体"/>
          <w:sz w:val="32"/>
          <w:szCs w:val="32"/>
          <w:lang w:eastAsia="zh-Hans"/>
        </w:rPr>
        <w:t>场景系统模块清单</w:t>
      </w:r>
    </w:p>
    <w:tbl>
      <w:tblPr>
        <w:tblStyle w:val="1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40"/>
        <w:gridCol w:w="2841"/>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7" w:hRule="atLeast"/>
        </w:trPr>
        <w:tc>
          <w:tcPr>
            <w:tcW w:w="2840" w:type="dxa"/>
            <w:vAlign w:val="top"/>
          </w:tcPr>
          <w:p>
            <w:pPr>
              <w:spacing w:line="720" w:lineRule="auto"/>
              <w:ind w:firstLine="960" w:firstLineChars="300"/>
              <w:outlineLvl w:val="0"/>
              <w:rPr>
                <w:rFonts w:hint="eastAsia" w:ascii="黑体" w:hAnsi="黑体" w:eastAsia="黑体" w:cs="黑体"/>
                <w:sz w:val="32"/>
                <w:szCs w:val="32"/>
                <w:lang w:eastAsia="zh-CN"/>
              </w:rPr>
            </w:pPr>
            <w:r>
              <w:rPr>
                <w:rFonts w:hint="eastAsia" w:ascii="黑体" w:hAnsi="黑体" w:eastAsia="黑体" w:cs="黑体"/>
                <w:sz w:val="32"/>
                <w:szCs w:val="32"/>
                <w:lang w:eastAsia="zh-CN"/>
              </w:rPr>
              <w:t>模块</w:t>
            </w:r>
          </w:p>
        </w:tc>
        <w:tc>
          <w:tcPr>
            <w:tcW w:w="2841" w:type="dxa"/>
            <w:vAlign w:val="top"/>
          </w:tcPr>
          <w:p>
            <w:pPr>
              <w:spacing w:line="720" w:lineRule="auto"/>
              <w:ind w:firstLine="960" w:firstLineChars="300"/>
              <w:outlineLvl w:val="0"/>
              <w:rPr>
                <w:rFonts w:hint="eastAsia" w:ascii="黑体" w:hAnsi="黑体" w:eastAsia="黑体" w:cs="黑体"/>
                <w:sz w:val="32"/>
                <w:szCs w:val="32"/>
                <w:lang w:eastAsia="zh-CN"/>
              </w:rPr>
            </w:pPr>
            <w:r>
              <w:rPr>
                <w:rFonts w:hint="eastAsia" w:ascii="黑体" w:hAnsi="黑体" w:eastAsia="黑体" w:cs="黑体"/>
                <w:sz w:val="32"/>
                <w:szCs w:val="32"/>
                <w:lang w:eastAsia="zh-CN"/>
              </w:rPr>
              <w:t>功能</w:t>
            </w:r>
          </w:p>
        </w:tc>
        <w:tc>
          <w:tcPr>
            <w:tcW w:w="2841" w:type="dxa"/>
            <w:vAlign w:val="top"/>
          </w:tcPr>
          <w:p>
            <w:pPr>
              <w:spacing w:line="720" w:lineRule="auto"/>
              <w:ind w:firstLine="960" w:firstLineChars="300"/>
              <w:outlineLvl w:val="0"/>
              <w:rPr>
                <w:rFonts w:hint="eastAsia" w:ascii="黑体" w:hAnsi="黑体" w:eastAsia="黑体" w:cs="黑体"/>
                <w:sz w:val="32"/>
                <w:szCs w:val="32"/>
                <w:lang w:eastAsia="zh-CN"/>
              </w:rPr>
            </w:pPr>
            <w:r>
              <w:rPr>
                <w:rFonts w:hint="eastAsia" w:ascii="黑体" w:hAnsi="黑体" w:eastAsia="黑体" w:cs="黑体"/>
                <w:sz w:val="32"/>
                <w:szCs w:val="32"/>
                <w:lang w:eastAsia="zh-CN"/>
              </w:rPr>
              <w:t>功能说明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vMerge w:val="restart"/>
            <w:vAlign w:val="top"/>
          </w:tcPr>
          <w:p>
            <w:pPr>
              <w:rPr>
                <w:vertAlign w:val="baseline"/>
              </w:rPr>
            </w:pPr>
          </w:p>
        </w:tc>
        <w:tc>
          <w:tcPr>
            <w:tcW w:w="2841" w:type="dxa"/>
            <w:vAlign w:val="top"/>
          </w:tcPr>
          <w:p>
            <w:pPr>
              <w:rPr>
                <w:vertAlign w:val="baseline"/>
              </w:rPr>
            </w:pPr>
          </w:p>
        </w:tc>
        <w:tc>
          <w:tcPr>
            <w:tcW w:w="2841" w:type="dxa"/>
            <w:vAlign w:val="top"/>
          </w:tcPr>
          <w:p>
            <w:pP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vMerge w:val="continue"/>
            <w:vAlign w:val="top"/>
          </w:tcPr>
          <w:p>
            <w:pPr>
              <w:rPr>
                <w:vertAlign w:val="baseline"/>
              </w:rPr>
            </w:pPr>
          </w:p>
        </w:tc>
        <w:tc>
          <w:tcPr>
            <w:tcW w:w="2841" w:type="dxa"/>
            <w:vAlign w:val="top"/>
          </w:tcPr>
          <w:p>
            <w:pPr>
              <w:rPr>
                <w:vertAlign w:val="baseline"/>
              </w:rPr>
            </w:pPr>
          </w:p>
        </w:tc>
        <w:tc>
          <w:tcPr>
            <w:tcW w:w="2841" w:type="dxa"/>
            <w:vAlign w:val="top"/>
          </w:tcPr>
          <w:p>
            <w:pP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vMerge w:val="continue"/>
            <w:vAlign w:val="top"/>
          </w:tcPr>
          <w:p>
            <w:pPr>
              <w:rPr>
                <w:vertAlign w:val="baseline"/>
              </w:rPr>
            </w:pPr>
          </w:p>
        </w:tc>
        <w:tc>
          <w:tcPr>
            <w:tcW w:w="2841" w:type="dxa"/>
            <w:vAlign w:val="top"/>
          </w:tcPr>
          <w:p>
            <w:pPr>
              <w:rPr>
                <w:vertAlign w:val="baseline"/>
              </w:rPr>
            </w:pPr>
          </w:p>
        </w:tc>
        <w:tc>
          <w:tcPr>
            <w:tcW w:w="2841" w:type="dxa"/>
            <w:vAlign w:val="top"/>
          </w:tcPr>
          <w:p>
            <w:pP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vMerge w:val="continue"/>
            <w:vAlign w:val="top"/>
          </w:tcPr>
          <w:p>
            <w:pPr>
              <w:rPr>
                <w:vertAlign w:val="baseline"/>
              </w:rPr>
            </w:pPr>
          </w:p>
        </w:tc>
        <w:tc>
          <w:tcPr>
            <w:tcW w:w="2841" w:type="dxa"/>
            <w:vAlign w:val="top"/>
          </w:tcPr>
          <w:p>
            <w:pPr>
              <w:rPr>
                <w:vertAlign w:val="baseline"/>
              </w:rPr>
            </w:pPr>
          </w:p>
        </w:tc>
        <w:tc>
          <w:tcPr>
            <w:tcW w:w="2841" w:type="dxa"/>
            <w:vAlign w:val="top"/>
          </w:tcPr>
          <w:p>
            <w:pP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vMerge w:val="restart"/>
            <w:vAlign w:val="top"/>
          </w:tcPr>
          <w:p>
            <w:pPr>
              <w:rPr>
                <w:vertAlign w:val="baseline"/>
              </w:rPr>
            </w:pPr>
          </w:p>
        </w:tc>
        <w:tc>
          <w:tcPr>
            <w:tcW w:w="2841" w:type="dxa"/>
            <w:vAlign w:val="top"/>
          </w:tcPr>
          <w:p>
            <w:pPr>
              <w:rPr>
                <w:vertAlign w:val="baseline"/>
              </w:rPr>
            </w:pPr>
          </w:p>
        </w:tc>
        <w:tc>
          <w:tcPr>
            <w:tcW w:w="2841" w:type="dxa"/>
            <w:vAlign w:val="top"/>
          </w:tcPr>
          <w:p>
            <w:pP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vMerge w:val="continue"/>
            <w:vAlign w:val="top"/>
          </w:tcPr>
          <w:p>
            <w:pPr>
              <w:rPr>
                <w:vertAlign w:val="baseline"/>
              </w:rPr>
            </w:pPr>
          </w:p>
        </w:tc>
        <w:tc>
          <w:tcPr>
            <w:tcW w:w="2841" w:type="dxa"/>
            <w:vAlign w:val="top"/>
          </w:tcPr>
          <w:p>
            <w:pPr>
              <w:rPr>
                <w:vertAlign w:val="baseline"/>
              </w:rPr>
            </w:pPr>
          </w:p>
        </w:tc>
        <w:tc>
          <w:tcPr>
            <w:tcW w:w="2841" w:type="dxa"/>
            <w:vAlign w:val="top"/>
          </w:tcPr>
          <w:p>
            <w:pP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vMerge w:val="continue"/>
            <w:vAlign w:val="top"/>
          </w:tcPr>
          <w:p>
            <w:pPr>
              <w:rPr>
                <w:vertAlign w:val="baseline"/>
              </w:rPr>
            </w:pPr>
          </w:p>
        </w:tc>
        <w:tc>
          <w:tcPr>
            <w:tcW w:w="2841" w:type="dxa"/>
            <w:vAlign w:val="top"/>
          </w:tcPr>
          <w:p>
            <w:pPr>
              <w:rPr>
                <w:vertAlign w:val="baseline"/>
              </w:rPr>
            </w:pPr>
          </w:p>
        </w:tc>
        <w:tc>
          <w:tcPr>
            <w:tcW w:w="2841" w:type="dxa"/>
            <w:vAlign w:val="top"/>
          </w:tcPr>
          <w:p>
            <w:pP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vMerge w:val="continue"/>
            <w:vAlign w:val="top"/>
          </w:tcPr>
          <w:p>
            <w:pPr>
              <w:rPr>
                <w:vertAlign w:val="baseline"/>
              </w:rPr>
            </w:pPr>
          </w:p>
        </w:tc>
        <w:tc>
          <w:tcPr>
            <w:tcW w:w="2841" w:type="dxa"/>
            <w:vAlign w:val="top"/>
          </w:tcPr>
          <w:p>
            <w:pPr>
              <w:rPr>
                <w:vertAlign w:val="baseline"/>
              </w:rPr>
            </w:pPr>
          </w:p>
        </w:tc>
        <w:tc>
          <w:tcPr>
            <w:tcW w:w="2841" w:type="dxa"/>
            <w:vAlign w:val="top"/>
          </w:tcPr>
          <w:p>
            <w:pPr>
              <w:rPr>
                <w:vertAlign w:val="baseline"/>
              </w:rPr>
            </w:pPr>
          </w:p>
        </w:tc>
      </w:tr>
    </w:tbl>
    <w:p>
      <w:pPr>
        <w:spacing w:line="720" w:lineRule="auto"/>
        <w:ind w:firstLine="960" w:firstLineChars="300"/>
        <w:outlineLvl w:val="0"/>
        <w:rPr>
          <w:rFonts w:ascii="黑体" w:hAnsi="黑体" w:eastAsia="黑体" w:cs="黑体"/>
          <w:sz w:val="32"/>
          <w:szCs w:val="32"/>
          <w:lang w:eastAsia="zh-Hans"/>
        </w:rPr>
      </w:pPr>
      <w:r>
        <w:rPr>
          <w:rFonts w:hint="eastAsia" w:ascii="黑体" w:hAnsi="黑体" w:eastAsia="黑体" w:cs="黑体"/>
          <w:sz w:val="32"/>
          <w:szCs w:val="32"/>
          <w:lang w:eastAsia="zh-CN"/>
        </w:rPr>
        <w:t>四、拟改造</w:t>
      </w:r>
      <w:r>
        <w:rPr>
          <w:rFonts w:hint="eastAsia" w:ascii="黑体" w:hAnsi="黑体" w:eastAsia="黑体" w:cs="黑体"/>
          <w:sz w:val="32"/>
          <w:szCs w:val="32"/>
          <w:lang w:val="en-US" w:eastAsia="zh-CN"/>
        </w:rPr>
        <w:t>X</w:t>
      </w:r>
      <w:r>
        <w:rPr>
          <w:rFonts w:hint="eastAsia" w:ascii="黑体" w:hAnsi="黑体" w:eastAsia="黑体" w:cs="黑体"/>
          <w:sz w:val="32"/>
          <w:szCs w:val="32"/>
          <w:lang w:eastAsia="zh-Hans"/>
        </w:rPr>
        <w:t>场景系统模块清单</w:t>
      </w:r>
    </w:p>
    <w:tbl>
      <w:tblPr>
        <w:tblStyle w:val="1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40"/>
        <w:gridCol w:w="2841"/>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7" w:hRule="atLeast"/>
        </w:trPr>
        <w:tc>
          <w:tcPr>
            <w:tcW w:w="2840" w:type="dxa"/>
            <w:vAlign w:val="top"/>
          </w:tcPr>
          <w:p>
            <w:pPr>
              <w:spacing w:line="720" w:lineRule="auto"/>
              <w:ind w:firstLine="960" w:firstLineChars="300"/>
              <w:outlineLvl w:val="0"/>
              <w:rPr>
                <w:rFonts w:hint="eastAsia" w:ascii="黑体" w:hAnsi="黑体" w:eastAsia="黑体" w:cs="黑体"/>
                <w:sz w:val="32"/>
                <w:szCs w:val="32"/>
                <w:lang w:eastAsia="zh-CN"/>
              </w:rPr>
            </w:pPr>
            <w:r>
              <w:rPr>
                <w:rFonts w:hint="eastAsia" w:ascii="黑体" w:hAnsi="黑体" w:eastAsia="黑体" w:cs="黑体"/>
                <w:sz w:val="32"/>
                <w:szCs w:val="32"/>
                <w:lang w:eastAsia="zh-CN"/>
              </w:rPr>
              <w:t>模块</w:t>
            </w:r>
          </w:p>
        </w:tc>
        <w:tc>
          <w:tcPr>
            <w:tcW w:w="2841" w:type="dxa"/>
            <w:vAlign w:val="top"/>
          </w:tcPr>
          <w:p>
            <w:pPr>
              <w:spacing w:line="720" w:lineRule="auto"/>
              <w:ind w:firstLine="960" w:firstLineChars="300"/>
              <w:outlineLvl w:val="0"/>
              <w:rPr>
                <w:rFonts w:hint="eastAsia" w:ascii="黑体" w:hAnsi="黑体" w:eastAsia="黑体" w:cs="黑体"/>
                <w:sz w:val="32"/>
                <w:szCs w:val="32"/>
                <w:lang w:eastAsia="zh-CN"/>
              </w:rPr>
            </w:pPr>
            <w:r>
              <w:rPr>
                <w:rFonts w:hint="eastAsia" w:ascii="黑体" w:hAnsi="黑体" w:eastAsia="黑体" w:cs="黑体"/>
                <w:sz w:val="32"/>
                <w:szCs w:val="32"/>
                <w:lang w:eastAsia="zh-CN"/>
              </w:rPr>
              <w:t>功能</w:t>
            </w:r>
          </w:p>
        </w:tc>
        <w:tc>
          <w:tcPr>
            <w:tcW w:w="2841" w:type="dxa"/>
            <w:vAlign w:val="top"/>
          </w:tcPr>
          <w:p>
            <w:pPr>
              <w:spacing w:line="720" w:lineRule="auto"/>
              <w:ind w:firstLine="960" w:firstLineChars="300"/>
              <w:outlineLvl w:val="0"/>
              <w:rPr>
                <w:rFonts w:hint="eastAsia" w:ascii="黑体" w:hAnsi="黑体" w:eastAsia="黑体" w:cs="黑体"/>
                <w:sz w:val="32"/>
                <w:szCs w:val="32"/>
                <w:lang w:eastAsia="zh-CN"/>
              </w:rPr>
            </w:pPr>
            <w:r>
              <w:rPr>
                <w:rFonts w:hint="eastAsia" w:ascii="黑体" w:hAnsi="黑体" w:eastAsia="黑体" w:cs="黑体"/>
                <w:sz w:val="32"/>
                <w:szCs w:val="32"/>
                <w:lang w:eastAsia="zh-CN"/>
              </w:rPr>
              <w:t>功能说明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vMerge w:val="restart"/>
            <w:vAlign w:val="top"/>
          </w:tcPr>
          <w:p>
            <w:pPr>
              <w:rPr>
                <w:vertAlign w:val="baseline"/>
              </w:rPr>
            </w:pPr>
          </w:p>
        </w:tc>
        <w:tc>
          <w:tcPr>
            <w:tcW w:w="2841" w:type="dxa"/>
            <w:vAlign w:val="top"/>
          </w:tcPr>
          <w:p>
            <w:pPr>
              <w:rPr>
                <w:vertAlign w:val="baseline"/>
              </w:rPr>
            </w:pPr>
          </w:p>
        </w:tc>
        <w:tc>
          <w:tcPr>
            <w:tcW w:w="2841" w:type="dxa"/>
            <w:vAlign w:val="top"/>
          </w:tcPr>
          <w:p>
            <w:pP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vMerge w:val="continue"/>
            <w:vAlign w:val="top"/>
          </w:tcPr>
          <w:p>
            <w:pPr>
              <w:rPr>
                <w:vertAlign w:val="baseline"/>
              </w:rPr>
            </w:pPr>
          </w:p>
        </w:tc>
        <w:tc>
          <w:tcPr>
            <w:tcW w:w="2841" w:type="dxa"/>
            <w:vAlign w:val="top"/>
          </w:tcPr>
          <w:p>
            <w:pPr>
              <w:rPr>
                <w:vertAlign w:val="baseline"/>
              </w:rPr>
            </w:pPr>
          </w:p>
        </w:tc>
        <w:tc>
          <w:tcPr>
            <w:tcW w:w="2841" w:type="dxa"/>
            <w:vAlign w:val="top"/>
          </w:tcPr>
          <w:p>
            <w:pP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vMerge w:val="continue"/>
            <w:vAlign w:val="top"/>
          </w:tcPr>
          <w:p>
            <w:pPr>
              <w:rPr>
                <w:vertAlign w:val="baseline"/>
              </w:rPr>
            </w:pPr>
          </w:p>
        </w:tc>
        <w:tc>
          <w:tcPr>
            <w:tcW w:w="2841" w:type="dxa"/>
            <w:vAlign w:val="top"/>
          </w:tcPr>
          <w:p>
            <w:pPr>
              <w:rPr>
                <w:vertAlign w:val="baseline"/>
              </w:rPr>
            </w:pPr>
          </w:p>
        </w:tc>
        <w:tc>
          <w:tcPr>
            <w:tcW w:w="2841" w:type="dxa"/>
            <w:vAlign w:val="top"/>
          </w:tcPr>
          <w:p>
            <w:pP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vMerge w:val="continue"/>
            <w:vAlign w:val="top"/>
          </w:tcPr>
          <w:p>
            <w:pPr>
              <w:rPr>
                <w:vertAlign w:val="baseline"/>
              </w:rPr>
            </w:pPr>
          </w:p>
        </w:tc>
        <w:tc>
          <w:tcPr>
            <w:tcW w:w="2841" w:type="dxa"/>
            <w:vAlign w:val="top"/>
          </w:tcPr>
          <w:p>
            <w:pPr>
              <w:rPr>
                <w:vertAlign w:val="baseline"/>
              </w:rPr>
            </w:pPr>
          </w:p>
        </w:tc>
        <w:tc>
          <w:tcPr>
            <w:tcW w:w="2841" w:type="dxa"/>
            <w:vAlign w:val="top"/>
          </w:tcPr>
          <w:p>
            <w:pP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vMerge w:val="restart"/>
            <w:vAlign w:val="top"/>
          </w:tcPr>
          <w:p>
            <w:pPr>
              <w:rPr>
                <w:vertAlign w:val="baseline"/>
              </w:rPr>
            </w:pPr>
          </w:p>
        </w:tc>
        <w:tc>
          <w:tcPr>
            <w:tcW w:w="2841" w:type="dxa"/>
            <w:vAlign w:val="top"/>
          </w:tcPr>
          <w:p>
            <w:pPr>
              <w:rPr>
                <w:vertAlign w:val="baseline"/>
              </w:rPr>
            </w:pPr>
          </w:p>
        </w:tc>
        <w:tc>
          <w:tcPr>
            <w:tcW w:w="2841" w:type="dxa"/>
            <w:vAlign w:val="top"/>
          </w:tcPr>
          <w:p>
            <w:pP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vMerge w:val="continue"/>
            <w:vAlign w:val="top"/>
          </w:tcPr>
          <w:p>
            <w:pPr>
              <w:rPr>
                <w:vertAlign w:val="baseline"/>
              </w:rPr>
            </w:pPr>
          </w:p>
        </w:tc>
        <w:tc>
          <w:tcPr>
            <w:tcW w:w="2841" w:type="dxa"/>
            <w:vAlign w:val="top"/>
          </w:tcPr>
          <w:p>
            <w:pPr>
              <w:rPr>
                <w:vertAlign w:val="baseline"/>
              </w:rPr>
            </w:pPr>
          </w:p>
        </w:tc>
        <w:tc>
          <w:tcPr>
            <w:tcW w:w="2841" w:type="dxa"/>
            <w:vAlign w:val="top"/>
          </w:tcPr>
          <w:p>
            <w:pP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vMerge w:val="continue"/>
            <w:vAlign w:val="top"/>
          </w:tcPr>
          <w:p>
            <w:pPr>
              <w:rPr>
                <w:vertAlign w:val="baseline"/>
              </w:rPr>
            </w:pPr>
          </w:p>
        </w:tc>
        <w:tc>
          <w:tcPr>
            <w:tcW w:w="2841" w:type="dxa"/>
            <w:vAlign w:val="top"/>
          </w:tcPr>
          <w:p>
            <w:pPr>
              <w:rPr>
                <w:vertAlign w:val="baseline"/>
              </w:rPr>
            </w:pPr>
          </w:p>
        </w:tc>
        <w:tc>
          <w:tcPr>
            <w:tcW w:w="2841" w:type="dxa"/>
            <w:vAlign w:val="top"/>
          </w:tcPr>
          <w:p>
            <w:pP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vMerge w:val="continue"/>
            <w:vAlign w:val="top"/>
          </w:tcPr>
          <w:p>
            <w:pPr>
              <w:rPr>
                <w:vertAlign w:val="baseline"/>
              </w:rPr>
            </w:pPr>
          </w:p>
        </w:tc>
        <w:tc>
          <w:tcPr>
            <w:tcW w:w="2841" w:type="dxa"/>
            <w:vAlign w:val="top"/>
          </w:tcPr>
          <w:p>
            <w:pPr>
              <w:rPr>
                <w:vertAlign w:val="baseline"/>
              </w:rPr>
            </w:pPr>
          </w:p>
        </w:tc>
        <w:tc>
          <w:tcPr>
            <w:tcW w:w="2841" w:type="dxa"/>
            <w:vAlign w:val="top"/>
          </w:tcPr>
          <w:p>
            <w:pPr>
              <w:rPr>
                <w:vertAlign w:val="baseline"/>
              </w:rPr>
            </w:pPr>
          </w:p>
        </w:tc>
      </w:tr>
    </w:tbl>
    <w:p>
      <w:pPr>
        <w:rPr>
          <w:rFonts w:hint="default" w:eastAsia="宋体"/>
          <w:lang w:val="en-US" w:eastAsia="zh-CN"/>
        </w:rPr>
      </w:pPr>
    </w:p>
    <w:p>
      <w:pPr>
        <w:spacing w:line="720" w:lineRule="auto"/>
        <w:ind w:firstLine="960" w:firstLineChars="300"/>
        <w:outlineLvl w:val="0"/>
        <w:rPr>
          <w:rFonts w:ascii="黑体" w:hAnsi="黑体" w:eastAsia="黑体" w:cs="黑体"/>
          <w:sz w:val="32"/>
          <w:szCs w:val="32"/>
          <w:lang w:eastAsia="zh-Hans"/>
        </w:rPr>
      </w:pPr>
      <w:r>
        <w:rPr>
          <w:rFonts w:hint="eastAsia" w:ascii="黑体" w:hAnsi="黑体" w:eastAsia="黑体" w:cs="黑体"/>
          <w:sz w:val="32"/>
          <w:szCs w:val="32"/>
          <w:lang w:eastAsia="zh-CN"/>
        </w:rPr>
        <w:t>五、多服务商牵头共建责任清单</w:t>
      </w:r>
    </w:p>
    <w:tbl>
      <w:tblPr>
        <w:tblStyle w:val="11"/>
        <w:tblW w:w="93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40"/>
        <w:gridCol w:w="2502"/>
        <w:gridCol w:w="40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7" w:hRule="atLeast"/>
        </w:trPr>
        <w:tc>
          <w:tcPr>
            <w:tcW w:w="2840" w:type="dxa"/>
            <w:vAlign w:val="top"/>
          </w:tcPr>
          <w:p>
            <w:pPr>
              <w:spacing w:line="720" w:lineRule="auto"/>
              <w:outlineLvl w:val="0"/>
              <w:rPr>
                <w:rFonts w:hint="eastAsia" w:ascii="黑体" w:hAnsi="黑体" w:eastAsia="黑体" w:cs="黑体"/>
                <w:sz w:val="28"/>
                <w:szCs w:val="28"/>
                <w:lang w:eastAsia="zh-CN"/>
              </w:rPr>
            </w:pPr>
            <w:r>
              <w:rPr>
                <w:rFonts w:hint="eastAsia" w:ascii="黑体" w:hAnsi="黑体" w:eastAsia="黑体" w:cs="黑体"/>
                <w:sz w:val="28"/>
                <w:szCs w:val="28"/>
                <w:lang w:eastAsia="zh-CN"/>
              </w:rPr>
              <w:t>服务商名称（盖章）</w:t>
            </w:r>
          </w:p>
        </w:tc>
        <w:tc>
          <w:tcPr>
            <w:tcW w:w="2502" w:type="dxa"/>
            <w:vAlign w:val="top"/>
          </w:tcPr>
          <w:p>
            <w:pPr>
              <w:spacing w:line="720" w:lineRule="auto"/>
              <w:outlineLvl w:val="0"/>
              <w:rPr>
                <w:rFonts w:hint="eastAsia" w:ascii="黑体" w:hAnsi="黑体" w:eastAsia="黑体" w:cs="黑体"/>
                <w:sz w:val="28"/>
                <w:szCs w:val="28"/>
                <w:lang w:eastAsia="zh-CN"/>
              </w:rPr>
            </w:pPr>
            <w:r>
              <w:rPr>
                <w:rFonts w:hint="eastAsia" w:ascii="黑体" w:hAnsi="黑体" w:eastAsia="黑体" w:cs="黑体"/>
                <w:sz w:val="28"/>
                <w:szCs w:val="28"/>
                <w:lang w:eastAsia="zh-CN"/>
              </w:rPr>
              <w:t>服务商责任</w:t>
            </w:r>
          </w:p>
        </w:tc>
        <w:tc>
          <w:tcPr>
            <w:tcW w:w="4020" w:type="dxa"/>
            <w:vAlign w:val="top"/>
          </w:tcPr>
          <w:p>
            <w:pPr>
              <w:spacing w:line="720" w:lineRule="auto"/>
              <w:outlineLvl w:val="0"/>
              <w:rPr>
                <w:rFonts w:hint="default" w:ascii="黑体" w:hAnsi="黑体" w:eastAsia="黑体" w:cs="黑体"/>
                <w:sz w:val="28"/>
                <w:szCs w:val="28"/>
                <w:lang w:val="en-US" w:eastAsia="zh-CN"/>
              </w:rPr>
            </w:pPr>
            <w:r>
              <w:rPr>
                <w:rFonts w:hint="eastAsia" w:ascii="黑体" w:hAnsi="黑体" w:eastAsia="黑体" w:cs="黑体"/>
                <w:sz w:val="28"/>
                <w:szCs w:val="28"/>
                <w:lang w:eastAsia="zh-CN"/>
              </w:rPr>
              <w:t>实施模块内容（参考附件</w:t>
            </w:r>
            <w:r>
              <w:rPr>
                <w:rFonts w:hint="eastAsia" w:ascii="黑体" w:hAnsi="黑体" w:eastAsia="黑体" w:cs="黑体"/>
                <w:sz w:val="28"/>
                <w:szCs w:val="28"/>
                <w:lang w:val="en-US" w:eastAsia="zh-CN"/>
              </w:rPr>
              <w:t>3、4</w:t>
            </w:r>
            <w:r>
              <w:rPr>
                <w:rFonts w:hint="eastAsia" w:ascii="黑体" w:hAnsi="黑体" w:eastAsia="黑体" w:cs="黑体"/>
                <w:sz w:val="28"/>
                <w:szCs w:val="2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vMerge w:val="restart"/>
            <w:vAlign w:val="top"/>
          </w:tcPr>
          <w:p>
            <w:pPr>
              <w:rPr>
                <w:vertAlign w:val="baseline"/>
              </w:rPr>
            </w:pPr>
          </w:p>
        </w:tc>
        <w:tc>
          <w:tcPr>
            <w:tcW w:w="2502" w:type="dxa"/>
            <w:vMerge w:val="restart"/>
            <w:vAlign w:val="top"/>
          </w:tcPr>
          <w:p>
            <w:pPr>
              <w:rPr>
                <w:rFonts w:hint="eastAsia"/>
                <w:vertAlign w:val="baseline"/>
                <w:lang w:eastAsia="zh-CN"/>
              </w:rPr>
            </w:pPr>
            <w:r>
              <w:rPr>
                <w:rFonts w:hint="eastAsia"/>
                <w:vertAlign w:val="baseline"/>
                <w:lang w:eastAsia="zh-CN"/>
              </w:rPr>
              <w:t>如：牵头实施，组织集成</w:t>
            </w:r>
          </w:p>
          <w:p>
            <w:pPr>
              <w:rPr>
                <w:rFonts w:hint="eastAsia" w:eastAsia="宋体"/>
                <w:vertAlign w:val="baseline"/>
                <w:lang w:eastAsia="zh-CN"/>
              </w:rPr>
            </w:pPr>
          </w:p>
        </w:tc>
        <w:tc>
          <w:tcPr>
            <w:tcW w:w="4020" w:type="dxa"/>
            <w:vAlign w:val="top"/>
          </w:tcPr>
          <w:p>
            <w:pP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vMerge w:val="continue"/>
            <w:vAlign w:val="top"/>
          </w:tcPr>
          <w:p>
            <w:pPr>
              <w:rPr>
                <w:vertAlign w:val="baseline"/>
              </w:rPr>
            </w:pPr>
          </w:p>
        </w:tc>
        <w:tc>
          <w:tcPr>
            <w:tcW w:w="2502" w:type="dxa"/>
            <w:vMerge w:val="continue"/>
            <w:vAlign w:val="top"/>
          </w:tcPr>
          <w:p>
            <w:pPr>
              <w:rPr>
                <w:rFonts w:hint="eastAsia" w:eastAsia="宋体"/>
                <w:vertAlign w:val="baseline"/>
                <w:lang w:eastAsia="zh-CN"/>
              </w:rPr>
            </w:pPr>
          </w:p>
        </w:tc>
        <w:tc>
          <w:tcPr>
            <w:tcW w:w="4020" w:type="dxa"/>
            <w:vAlign w:val="top"/>
          </w:tcPr>
          <w:p>
            <w:pP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vMerge w:val="continue"/>
            <w:vAlign w:val="top"/>
          </w:tcPr>
          <w:p>
            <w:pPr>
              <w:rPr>
                <w:vertAlign w:val="baseline"/>
              </w:rPr>
            </w:pPr>
          </w:p>
        </w:tc>
        <w:tc>
          <w:tcPr>
            <w:tcW w:w="2502" w:type="dxa"/>
            <w:vMerge w:val="continue"/>
            <w:vAlign w:val="top"/>
          </w:tcPr>
          <w:p>
            <w:pPr>
              <w:rPr>
                <w:vertAlign w:val="baseline"/>
              </w:rPr>
            </w:pPr>
          </w:p>
        </w:tc>
        <w:tc>
          <w:tcPr>
            <w:tcW w:w="4020" w:type="dxa"/>
            <w:vAlign w:val="top"/>
          </w:tcPr>
          <w:p>
            <w:pP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vMerge w:val="continue"/>
            <w:vAlign w:val="top"/>
          </w:tcPr>
          <w:p>
            <w:pPr>
              <w:rPr>
                <w:vertAlign w:val="baseline"/>
              </w:rPr>
            </w:pPr>
          </w:p>
        </w:tc>
        <w:tc>
          <w:tcPr>
            <w:tcW w:w="2502" w:type="dxa"/>
            <w:vMerge w:val="continue"/>
            <w:vAlign w:val="top"/>
          </w:tcPr>
          <w:p>
            <w:pPr>
              <w:rPr>
                <w:vertAlign w:val="baseline"/>
              </w:rPr>
            </w:pPr>
          </w:p>
        </w:tc>
        <w:tc>
          <w:tcPr>
            <w:tcW w:w="4020" w:type="dxa"/>
            <w:vAlign w:val="top"/>
          </w:tcPr>
          <w:p>
            <w:pP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vMerge w:val="restart"/>
            <w:vAlign w:val="top"/>
          </w:tcPr>
          <w:p>
            <w:pPr>
              <w:rPr>
                <w:vertAlign w:val="baseline"/>
              </w:rPr>
            </w:pPr>
          </w:p>
        </w:tc>
        <w:tc>
          <w:tcPr>
            <w:tcW w:w="2502" w:type="dxa"/>
            <w:vMerge w:val="restart"/>
            <w:vAlign w:val="top"/>
          </w:tcPr>
          <w:p>
            <w:pPr>
              <w:rPr>
                <w:rFonts w:hint="default" w:eastAsia="宋体"/>
                <w:vertAlign w:val="baseline"/>
                <w:lang w:val="en-US" w:eastAsia="zh-CN"/>
              </w:rPr>
            </w:pPr>
            <w:r>
              <w:rPr>
                <w:rFonts w:hint="eastAsia"/>
                <w:vertAlign w:val="baseline"/>
                <w:lang w:eastAsia="zh-CN"/>
              </w:rPr>
              <w:t>如：配合开展</w:t>
            </w:r>
            <w:r>
              <w:rPr>
                <w:rFonts w:hint="eastAsia"/>
                <w:vertAlign w:val="baseline"/>
                <w:lang w:val="en-US" w:eastAsia="zh-CN"/>
              </w:rPr>
              <w:t xml:space="preserve">  系统的实施</w:t>
            </w:r>
          </w:p>
        </w:tc>
        <w:tc>
          <w:tcPr>
            <w:tcW w:w="4020" w:type="dxa"/>
            <w:vAlign w:val="top"/>
          </w:tcPr>
          <w:p>
            <w:pP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vMerge w:val="continue"/>
            <w:vAlign w:val="top"/>
          </w:tcPr>
          <w:p>
            <w:pPr>
              <w:rPr>
                <w:vertAlign w:val="baseline"/>
              </w:rPr>
            </w:pPr>
          </w:p>
        </w:tc>
        <w:tc>
          <w:tcPr>
            <w:tcW w:w="2502" w:type="dxa"/>
            <w:vMerge w:val="continue"/>
            <w:vAlign w:val="top"/>
          </w:tcPr>
          <w:p>
            <w:pPr>
              <w:rPr>
                <w:vertAlign w:val="baseline"/>
              </w:rPr>
            </w:pPr>
          </w:p>
        </w:tc>
        <w:tc>
          <w:tcPr>
            <w:tcW w:w="4020" w:type="dxa"/>
            <w:vAlign w:val="top"/>
          </w:tcPr>
          <w:p>
            <w:pP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vMerge w:val="continue"/>
            <w:vAlign w:val="top"/>
          </w:tcPr>
          <w:p>
            <w:pPr>
              <w:rPr>
                <w:vertAlign w:val="baseline"/>
              </w:rPr>
            </w:pPr>
          </w:p>
        </w:tc>
        <w:tc>
          <w:tcPr>
            <w:tcW w:w="2502" w:type="dxa"/>
            <w:vMerge w:val="continue"/>
            <w:vAlign w:val="top"/>
          </w:tcPr>
          <w:p>
            <w:pPr>
              <w:rPr>
                <w:vertAlign w:val="baseline"/>
              </w:rPr>
            </w:pPr>
          </w:p>
        </w:tc>
        <w:tc>
          <w:tcPr>
            <w:tcW w:w="4020" w:type="dxa"/>
            <w:vAlign w:val="top"/>
          </w:tcPr>
          <w:p>
            <w:pP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vMerge w:val="continue"/>
            <w:vAlign w:val="top"/>
          </w:tcPr>
          <w:p>
            <w:pPr>
              <w:rPr>
                <w:vertAlign w:val="baseline"/>
              </w:rPr>
            </w:pPr>
          </w:p>
        </w:tc>
        <w:tc>
          <w:tcPr>
            <w:tcW w:w="2502" w:type="dxa"/>
            <w:vMerge w:val="continue"/>
            <w:vAlign w:val="top"/>
          </w:tcPr>
          <w:p>
            <w:pPr>
              <w:rPr>
                <w:vertAlign w:val="baseline"/>
              </w:rPr>
            </w:pPr>
          </w:p>
        </w:tc>
        <w:tc>
          <w:tcPr>
            <w:tcW w:w="4020" w:type="dxa"/>
            <w:vAlign w:val="top"/>
          </w:tcPr>
          <w:p>
            <w:pPr>
              <w:rPr>
                <w:vertAlign w:val="baseline"/>
              </w:rPr>
            </w:pPr>
          </w:p>
        </w:tc>
      </w:tr>
    </w:tbl>
    <w:p>
      <w:pPr>
        <w:rPr>
          <w:rFonts w:hint="default"/>
          <w:lang w:val="en-US" w:eastAsia="zh-CN"/>
        </w:rPr>
      </w:pPr>
    </w:p>
    <w:p>
      <w:pPr>
        <w:pStyle w:val="2"/>
        <w:rPr>
          <w:rFonts w:hint="default"/>
          <w:lang w:val="en-US" w:eastAsia="zh-CN"/>
        </w:rPr>
      </w:pPr>
    </w:p>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6FF" w:usb1="420024FF" w:usb2="02000000" w:usb3="00000000" w:csb0="2000019F" w:csb1="00000000"/>
  </w:font>
  <w:font w:name="Calibri">
    <w:panose1 w:val="020F0502020204030204"/>
    <w:charset w:val="00"/>
    <w:family w:val="decorative"/>
    <w:pitch w:val="default"/>
    <w:sig w:usb0="E0002AFF" w:usb1="C000247B" w:usb2="00000009" w:usb3="00000000" w:csb0="200001FF" w:csb1="00000000"/>
  </w:font>
  <w:font w:name="Arial">
    <w:panose1 w:val="020B0604020202020204"/>
    <w:charset w:val="01"/>
    <w:family w:val="decorative"/>
    <w:pitch w:val="default"/>
    <w:sig w:usb0="E0002EFF" w:usb1="C000785B" w:usb2="00000009" w:usb3="00000000" w:csb0="400001FF" w:csb1="FFFF0000"/>
  </w:font>
  <w:font w:name="Courier New">
    <w:panose1 w:val="02070309020205020404"/>
    <w:charset w:val="01"/>
    <w:family w:val="swiss"/>
    <w:pitch w:val="default"/>
    <w:sig w:usb0="E0002E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方正小标宋_GBK">
    <w:altName w:val="微软雅黑"/>
    <w:panose1 w:val="02000000000000000000"/>
    <w:charset w:val="86"/>
    <w:family w:val="auto"/>
    <w:pitch w:val="default"/>
    <w:sig w:usb0="00000000" w:usb1="00000000" w:usb2="00000000" w:usb3="00000000" w:csb0="00040000" w:csb1="00000000"/>
  </w:font>
  <w:font w:name="仿宋_GB2312">
    <w:panose1 w:val="02010609030101010101"/>
    <w:charset w:val="86"/>
    <w:family w:val="swiss"/>
    <w:pitch w:val="default"/>
    <w:sig w:usb0="00000001" w:usb1="080E0000" w:usb2="00000000" w:usb3="00000000" w:csb0="00040000" w:csb1="00000000"/>
  </w:font>
  <w:font w:name="创艺简标宋">
    <w:altName w:val="黑体"/>
    <w:panose1 w:val="00000000000000000000"/>
    <w:charset w:val="00"/>
    <w:family w:val="auto"/>
    <w:pitch w:val="default"/>
    <w:sig w:usb0="00000000" w:usb1="00000000" w:usb2="00000000" w:usb3="00000000" w:csb0="00040001" w:csb1="00000000"/>
  </w:font>
  <w:font w:name="方正小标宋简体">
    <w:panose1 w:val="02010601030101010101"/>
    <w:charset w:val="86"/>
    <w:family w:val="auto"/>
    <w:pitch w:val="default"/>
    <w:sig w:usb0="00000001" w:usb1="080E0000" w:usb2="00000000" w:usb3="00000000" w:csb0="00040000" w:csb1="00000000"/>
  </w:font>
  <w:font w:name="楷体_GB2312">
    <w:altName w:val="楷体"/>
    <w:panose1 w:val="02010609030101010101"/>
    <w:charset w:val="86"/>
    <w:family w:val="swiss"/>
    <w:pitch w:val="default"/>
    <w:sig w:usb0="00000000" w:usb1="00000000" w:usb2="00000000" w:usb3="00000000" w:csb0="00040000" w:csb1="00000000"/>
  </w:font>
  <w:font w:name="Microsoft YaHei UI">
    <w:panose1 w:val="020B0503020204020204"/>
    <w:charset w:val="86"/>
    <w:family w:val="decorative"/>
    <w:pitch w:val="default"/>
    <w:sig w:usb0="80000287" w:usb1="2ACF3C50" w:usb2="00000016" w:usb3="00000000" w:csb0="0004001F" w:csb1="00000000"/>
  </w:font>
  <w:font w:name="Wingdings 2">
    <w:altName w:val="Wingdings"/>
    <w:panose1 w:val="05020102010507070707"/>
    <w:charset w:val="02"/>
    <w:family w:val="auto"/>
    <w:pitch w:val="default"/>
    <w:sig w:usb0="00000000" w:usb1="00000000" w:usb2="00000000" w:usb3="00000000" w:csb0="80000000" w:csb1="00000000"/>
  </w:font>
  <w:font w:name="仿宋">
    <w:panose1 w:val="02010609060101010101"/>
    <w:charset w:val="86"/>
    <w:family w:val="swiss"/>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 w:name="Kingsoft Symbol">
    <w:altName w:val="Symbol"/>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swiss"/>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auto"/>
    <w:pitch w:val="default"/>
    <w:sig w:usb0="E0002EFF" w:usb1="C000785B" w:usb2="00000009" w:usb3="00000000" w:csb0="400001FF" w:csb1="FFFF0000"/>
  </w:font>
  <w:font w:name="Cambria">
    <w:panose1 w:val="02040503050406030204"/>
    <w:charset w:val="00"/>
    <w:family w:val="swiss"/>
    <w:pitch w:val="default"/>
    <w:sig w:usb0="E00006FF" w:usb1="420024FF" w:usb2="02000000" w:usb3="00000000" w:csb0="2000019F" w:csb1="00000000"/>
  </w:font>
  <w:font w:name="Calibri">
    <w:panose1 w:val="020F0502020204030204"/>
    <w:charset w:val="00"/>
    <w:family w:val="roman"/>
    <w:pitch w:val="default"/>
    <w:sig w:usb0="E0002AFF" w:usb1="C000247B" w:usb2="00000009" w:usb3="00000000" w:csb0="200001FF" w:csb1="00000000"/>
  </w:font>
  <w:font w:name="方正仿宋_GBK">
    <w:altName w:val="微软雅黑"/>
    <w:panose1 w:val="02000000000000000000"/>
    <w:charset w:val="86"/>
    <w:family w:val="auto"/>
    <w:pitch w:val="default"/>
    <w:sig w:usb0="00000000" w:usb1="00000000" w:usb2="00000000" w:usb3="00000000" w:csb0="00040000" w:csb1="00000000"/>
  </w:font>
  <w:font w:name="仿宋_GB2312">
    <w:panose1 w:val="02010609030101010101"/>
    <w:charset w:val="86"/>
    <w:family w:val="decorative"/>
    <w:pitch w:val="default"/>
    <w:sig w:usb0="00000001" w:usb1="080E0000" w:usb2="00000000" w:usb3="00000000" w:csb0="00040000" w:csb1="00000000"/>
  </w:font>
  <w:font w:name="仿宋">
    <w:panose1 w:val="02010609060101010101"/>
    <w:charset w:val="86"/>
    <w:family w:val="decorative"/>
    <w:pitch w:val="default"/>
    <w:sig w:usb0="800002BF" w:usb1="38CF7CFA" w:usb2="00000016" w:usb3="00000000" w:csb0="00040001" w:csb1="00000000"/>
  </w:font>
  <w:font w:name="Arial">
    <w:panose1 w:val="020B0604020202020204"/>
    <w:charset w:val="01"/>
    <w:family w:val="roman"/>
    <w:pitch w:val="default"/>
    <w:sig w:usb0="E0002EFF" w:usb1="C000785B" w:usb2="00000009" w:usb3="00000000" w:csb0="400001FF" w:csb1="FFFF0000"/>
  </w:font>
  <w:font w:name="Courier New">
    <w:panose1 w:val="02070309020205020404"/>
    <w:charset w:val="01"/>
    <w:family w:val="decorative"/>
    <w:pitch w:val="default"/>
    <w:sig w:usb0="E0002E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楷体_GB2312">
    <w:altName w:val="楷体"/>
    <w:panose1 w:val="02010609030101010101"/>
    <w:charset w:val="86"/>
    <w:family w:val="decorative"/>
    <w:pitch w:val="default"/>
    <w:sig w:usb0="00000000" w:usb1="00000000" w:usb2="00000000" w:usb3="00000000" w:csb0="00040000" w:csb1="00000000"/>
  </w:font>
  <w:font w:name="Microsoft YaHei UI">
    <w:panose1 w:val="020B0503020204020204"/>
    <w:charset w:val="86"/>
    <w:family w:val="roman"/>
    <w:pitch w:val="default"/>
    <w:sig w:usb0="80000287" w:usb1="2ACF3C50" w:usb2="00000016" w:usb3="00000000" w:csb0="0004001F" w:csb1="00000000"/>
  </w:font>
  <w:font w:name="楷体">
    <w:panose1 w:val="02010609060101010101"/>
    <w:charset w:val="86"/>
    <w:family w:val="decorative"/>
    <w:pitch w:val="default"/>
    <w:sig w:usb0="800002BF" w:usb1="38CF7CFA" w:usb2="00000016" w:usb3="00000000" w:csb0="00040001" w:csb1="00000000"/>
  </w:font>
  <w:font w:name="Cambria">
    <w:panose1 w:val="02040503050406030204"/>
    <w:charset w:val="00"/>
    <w:family w:val="decorative"/>
    <w:pitch w:val="default"/>
    <w:sig w:usb0="E00006FF" w:usb1="420024FF" w:usb2="02000000" w:usb3="00000000" w:csb0="2000019F" w:csb1="00000000"/>
  </w:font>
  <w:font w:name="Calibri">
    <w:panose1 w:val="020F0502020204030204"/>
    <w:charset w:val="00"/>
    <w:family w:val="modern"/>
    <w:pitch w:val="default"/>
    <w:sig w:usb0="E0002AFF" w:usb1="C000247B" w:usb2="00000009" w:usb3="00000000" w:csb0="200001FF" w:csb1="00000000"/>
  </w:font>
  <w:font w:name="仿宋_GB2312">
    <w:panose1 w:val="02010609030101010101"/>
    <w:charset w:val="86"/>
    <w:family w:val="roman"/>
    <w:pitch w:val="default"/>
    <w:sig w:usb0="00000001" w:usb1="080E0000" w:usb2="00000000" w:usb3="00000000" w:csb0="00040000" w:csb1="00000000"/>
  </w:font>
  <w:font w:name="仿宋">
    <w:panose1 w:val="02010609060101010101"/>
    <w:charset w:val="86"/>
    <w:family w:val="roman"/>
    <w:pitch w:val="default"/>
    <w:sig w:usb0="800002BF" w:usb1="38CF7CFA" w:usb2="00000016" w:usb3="00000000" w:csb0="00040001" w:csb1="00000000"/>
  </w:font>
  <w:font w:name="Arial">
    <w:panose1 w:val="020B0604020202020204"/>
    <w:charset w:val="01"/>
    <w:family w:val="modern"/>
    <w:pitch w:val="default"/>
    <w:sig w:usb0="E0002EFF" w:usb1="C000785B" w:usb2="00000009" w:usb3="00000000" w:csb0="400001FF" w:csb1="FFFF0000"/>
  </w:font>
  <w:font w:name="Courier New">
    <w:panose1 w:val="02070309020205020404"/>
    <w:charset w:val="01"/>
    <w:family w:val="roman"/>
    <w:pitch w:val="default"/>
    <w:sig w:usb0="E0002E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楷体_GB2312">
    <w:altName w:val="楷体"/>
    <w:panose1 w:val="02010609030101010101"/>
    <w:charset w:val="86"/>
    <w:family w:val="roman"/>
    <w:pitch w:val="default"/>
    <w:sig w:usb0="00000000" w:usb1="00000000" w:usb2="00000000" w:usb3="00000000" w:csb0="00040000" w:csb1="00000000"/>
  </w:font>
  <w:font w:name="Microsoft YaHei UI">
    <w:panose1 w:val="020B0503020204020204"/>
    <w:charset w:val="86"/>
    <w:family w:val="modern"/>
    <w:pitch w:val="default"/>
    <w:sig w:usb0="80000287" w:usb1="2ACF3C50" w:usb2="00000016" w:usb3="00000000" w:csb0="0004001F" w:csb1="00000000"/>
  </w:font>
  <w:font w:name="楷体">
    <w:panose1 w:val="02010609060101010101"/>
    <w:charset w:val="86"/>
    <w:family w:val="roma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jc w:val="center"/>
      <w:rPr>
        <w:rFonts w:hint="eastAsia"/>
      </w:rPr>
    </w:pPr>
    <w:r>
      <w:fldChar w:fldCharType="begin"/>
    </w:r>
    <w:r>
      <w:instrText xml:space="preserve">PAGE   \* MERGEFORMAT</w:instrText>
    </w:r>
    <w:r>
      <w:fldChar w:fldCharType="separate"/>
    </w:r>
    <w:r>
      <w:rPr>
        <w:rFonts w:hint="eastAsia"/>
        <w:lang w:val="zh-CN"/>
      </w:rPr>
      <w:t>10</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rPr>
        <w:rFonts w:hint="eastAsi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rPr>
        <w:rFonts w:hint="eastAsia"/>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ind w:firstLine="360"/>
      <w:rPr>
        <w:rFonts w:hint="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rPr>
        <w:rFonts w:hint="eastAsi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2477201864">
    <w:nsid w:val="93A719C8"/>
    <w:multiLevelType w:val="singleLevel"/>
    <w:tmpl w:val="93A719C8"/>
    <w:lvl w:ilvl="0" w:tentative="1">
      <w:start w:val="1"/>
      <w:numFmt w:val="decimal"/>
      <w:lvlText w:val="%1."/>
      <w:lvlJc w:val="left"/>
      <w:pPr>
        <w:tabs>
          <w:tab w:val="left" w:pos="312"/>
        </w:tabs>
      </w:pPr>
    </w:lvl>
  </w:abstractNum>
  <w:num w:numId="1">
    <w:abstractNumId w:val="247720186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c1OTQwM2Y5OGE1YjRmYTJmNjc1YjdmZjkyMGJiYmQifQ=="/>
  </w:docVars>
  <w:rsids>
    <w:rsidRoot w:val="29AC30AA"/>
    <w:rsid w:val="0CD6481E"/>
    <w:rsid w:val="1D1012BA"/>
    <w:rsid w:val="29AC30AA"/>
    <w:rsid w:val="2B8D05C3"/>
    <w:rsid w:val="473A3F6A"/>
    <w:rsid w:val="534863AE"/>
    <w:rsid w:val="610E4A4B"/>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99"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uppressAutoHyphens/>
      <w:bidi w:val="0"/>
      <w:jc w:val="both"/>
    </w:pPr>
    <w:rPr>
      <w:rFonts w:ascii="Calibri" w:hAnsi="Calibri" w:eastAsia="宋体" w:cs="Times New Roman"/>
      <w:color w:val="auto"/>
      <w:kern w:val="2"/>
      <w:sz w:val="21"/>
      <w:szCs w:val="24"/>
      <w:lang w:val="en-US" w:eastAsia="zh-CN" w:bidi="ar-SA"/>
    </w:rPr>
  </w:style>
  <w:style w:type="paragraph" w:styleId="2">
    <w:name w:val="heading 1"/>
    <w:basedOn w:val="1"/>
    <w:next w:val="1"/>
    <w:qFormat/>
    <w:uiPriority w:val="0"/>
    <w:pPr>
      <w:keepNext/>
      <w:keepLines/>
      <w:spacing w:before="160" w:after="160" w:line="360" w:lineRule="auto"/>
      <w:ind w:firstLine="0" w:firstLineChars="0"/>
      <w:outlineLvl w:val="0"/>
    </w:pPr>
    <w:rPr>
      <w:rFonts w:ascii="宋体" w:hAnsi="宋体" w:eastAsia="宋体" w:cs="Times New Roman"/>
      <w:b/>
      <w:kern w:val="44"/>
      <w:sz w:val="28"/>
      <w:szCs w:val="28"/>
    </w:rPr>
  </w:style>
  <w:style w:type="character" w:default="1" w:styleId="9">
    <w:name w:val="Default Paragraph Font"/>
    <w:semiHidden/>
    <w:uiPriority w:val="0"/>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styleId="3">
    <w:name w:val="Body Text"/>
    <w:basedOn w:val="1"/>
    <w:next w:val="4"/>
    <w:uiPriority w:val="0"/>
    <w:pPr>
      <w:spacing w:before="0" w:after="140" w:line="276" w:lineRule="auto"/>
    </w:pPr>
  </w:style>
  <w:style w:type="paragraph" w:styleId="4">
    <w:name w:val="Title"/>
    <w:basedOn w:val="1"/>
    <w:next w:val="1"/>
    <w:qFormat/>
    <w:uiPriority w:val="99"/>
    <w:pPr>
      <w:jc w:val="center"/>
      <w:outlineLvl w:val="0"/>
    </w:pPr>
    <w:rPr>
      <w:rFonts w:ascii="方正小标宋_GBK" w:hAnsi="方正小标宋_GBK" w:eastAsia="方正小标宋_GBK" w:cs="方正小标宋_GBK"/>
      <w:sz w:val="44"/>
      <w:szCs w:val="44"/>
    </w:rPr>
  </w:style>
  <w:style w:type="paragraph" w:styleId="5">
    <w:name w:val="endnote text"/>
    <w:qFormat/>
    <w:uiPriority w:val="0"/>
    <w:pPr>
      <w:kinsoku w:val="0"/>
      <w:autoSpaceDE w:val="0"/>
      <w:autoSpaceDN w:val="0"/>
      <w:adjustRightInd w:val="0"/>
      <w:snapToGrid w:val="0"/>
      <w:spacing w:line="560" w:lineRule="exact"/>
      <w:ind w:firstLine="200" w:firstLineChars="200"/>
      <w:textAlignment w:val="baseline"/>
    </w:pPr>
    <w:rPr>
      <w:rFonts w:ascii="仿宋_GB2312" w:hAnsi="Times New Roman" w:eastAsia="仿宋_GB2312" w:cs="Arial"/>
      <w:snapToGrid w:val="0"/>
      <w:color w:val="000000"/>
      <w:sz w:val="32"/>
      <w:szCs w:val="21"/>
      <w:lang w:val="en-US" w:eastAsia="zh-CN" w:bidi="ar-SA"/>
    </w:rPr>
  </w:style>
  <w:style w:type="paragraph" w:styleId="6">
    <w:name w:val="footer"/>
    <w:basedOn w:val="1"/>
    <w:unhideWhenUsed/>
    <w:qFormat/>
    <w:uiPriority w:val="99"/>
    <w:pPr>
      <w:tabs>
        <w:tab w:val="center" w:pos="4153"/>
        <w:tab w:val="right" w:pos="8306"/>
      </w:tabs>
      <w:snapToGrid w:val="0"/>
      <w:jc w:val="left"/>
    </w:pPr>
    <w:rPr>
      <w:sz w:val="18"/>
      <w:szCs w:val="18"/>
    </w:rPr>
  </w:style>
  <w:style w:type="paragraph" w:styleId="7">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qFormat/>
    <w:uiPriority w:val="99"/>
    <w:pPr>
      <w:widowControl/>
      <w:spacing w:before="100" w:beforeAutospacing="1" w:after="100" w:afterAutospacing="1"/>
      <w:ind w:firstLine="0" w:firstLineChars="0"/>
      <w:jc w:val="left"/>
    </w:pPr>
    <w:rPr>
      <w:rFonts w:ascii="宋体" w:hAnsi="宋体" w:eastAsia="宋体" w:cs="宋体"/>
      <w:kern w:val="0"/>
      <w:sz w:val="24"/>
      <w:szCs w:val="24"/>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2">
    <w:name w:val="Normal Indent1"/>
    <w:basedOn w:val="1"/>
    <w:qFormat/>
    <w:uiPriority w:val="0"/>
    <w:pPr>
      <w:ind w:firstLine="420"/>
    </w:pPr>
    <w:rPr>
      <w:rFonts w:eastAsia="宋体"/>
      <w:sz w:val="21"/>
    </w:rPr>
  </w:style>
  <w:style w:type="paragraph" w:customStyle="1" w:styleId="13">
    <w:name w:val="List Paragraph"/>
    <w:basedOn w:val="1"/>
    <w:qFormat/>
    <w:uiPriority w:val="0"/>
    <w:pPr>
      <w:kinsoku w:val="0"/>
      <w:autoSpaceDE w:val="0"/>
      <w:autoSpaceDN w:val="0"/>
      <w:adjustRightInd w:val="0"/>
      <w:snapToGrid w:val="0"/>
      <w:spacing w:line="560" w:lineRule="exact"/>
      <w:ind w:firstLine="200" w:firstLineChars="200"/>
      <w:textAlignment w:val="baseline"/>
    </w:pPr>
    <w:rPr>
      <w:rFonts w:ascii="仿宋_GB2312" w:hAnsi="Times New Roman" w:eastAsia="仿宋_GB2312" w:cs="Arial"/>
      <w:snapToGrid w:val="0"/>
      <w:color w:val="000000"/>
      <w:sz w:val="32"/>
      <w:szCs w:val="21"/>
      <w:lang w:val="en-US" w:eastAsia="zh-CN" w:bidi="ar-SA"/>
    </w:rPr>
  </w:style>
  <w:style w:type="paragraph" w:customStyle="1" w:styleId="14">
    <w:name w:val="列出段落3"/>
    <w:basedOn w:val="1"/>
    <w:qFormat/>
    <w:uiPriority w:val="0"/>
    <w:pPr>
      <w:ind w:firstLine="420"/>
    </w:pPr>
    <w:rPr>
      <w:rFonts w:ascii="Calibri" w:hAnsi="Calibri" w:eastAsia="宋体" w:cs="Times New Roman"/>
      <w:sz w:val="21"/>
      <w:szCs w:val="24"/>
    </w:rPr>
  </w:style>
  <w:style w:type="character" w:customStyle="1" w:styleId="15">
    <w:name w:val="font61"/>
    <w:basedOn w:val="9"/>
    <w:qFormat/>
    <w:uiPriority w:val="0"/>
    <w:rPr>
      <w:rFonts w:hint="eastAsia" w:ascii="仿宋_GB2312" w:eastAsia="仿宋_GB2312" w:cs="仿宋_GB2312"/>
      <w:b/>
      <w:bCs/>
      <w:color w:val="000000"/>
      <w:sz w:val="24"/>
      <w:szCs w:val="24"/>
      <w:u w:val="none"/>
    </w:rPr>
  </w:style>
  <w:style w:type="character" w:customStyle="1" w:styleId="16">
    <w:name w:val="font71"/>
    <w:basedOn w:val="9"/>
    <w:qFormat/>
    <w:uiPriority w:val="0"/>
    <w:rPr>
      <w:rFonts w:hint="eastAsia" w:ascii="仿宋_GB2312" w:eastAsia="仿宋_GB2312" w:cs="仿宋_GB2312"/>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Office_10.1.0.5842_F1E327BC-269C-435d-A152-05C5408002CA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2024-03-19T12:58:00Z</dcterms:created>
  <dc:creator>Administrator</dc:creator>
  <cp:lastModifiedBy>韩亚</cp:lastModifiedBy>
  <dcterms:modified xsi:type="dcterms:W3CDTF">2024-03-20T01:46:26Z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2052-10.1.0.5842</vt:lpwstr>
  </property>
  <property fmtid="{D5CDD505-2E9C-101B-9397-08002B2CF9AE}" pid="3" name="ICV">
    <vt:lpwstr>2279C204D80F4A7C9C08B23509794377_11</vt:lpwstr>
  </property>
</Properties>
</file>