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0" w:rsidRDefault="0075208A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漫悦湾</w:t>
      </w:r>
      <w:proofErr w:type="gramEnd"/>
      <w:r>
        <w:rPr>
          <w:rFonts w:hint="eastAsia"/>
          <w:b/>
          <w:sz w:val="36"/>
          <w:szCs w:val="36"/>
        </w:rPr>
        <w:t>（四期）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#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4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7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8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11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#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5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6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7</w:t>
      </w:r>
      <w:r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#</w:t>
      </w:r>
      <w:r>
        <w:rPr>
          <w:rFonts w:hint="eastAsia"/>
          <w:b/>
          <w:sz w:val="36"/>
          <w:szCs w:val="36"/>
        </w:rPr>
        <w:t>房源优惠方案</w:t>
      </w:r>
    </w:p>
    <w:p w:rsidR="004455B0" w:rsidRDefault="0075208A">
      <w:pPr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住宅</w:t>
      </w:r>
      <w:r>
        <w:rPr>
          <w:rFonts w:eastAsia="宋体" w:hint="eastAsia"/>
          <w:b/>
          <w:sz w:val="28"/>
          <w:szCs w:val="28"/>
        </w:rPr>
        <w:t>优惠政策：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VIP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认筹客户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认购的，享受总房价</w:t>
      </w:r>
      <w:r>
        <w:rPr>
          <w:rFonts w:ascii="宋体" w:eastAsia="宋体" w:hAnsi="宋体" w:cs="宋体"/>
          <w:sz w:val="24"/>
          <w:szCs w:val="24"/>
        </w:rPr>
        <w:t>x0.99</w:t>
      </w:r>
      <w:r>
        <w:rPr>
          <w:rFonts w:ascii="宋体" w:eastAsia="宋体" w:hAnsi="宋体" w:cs="宋体"/>
          <w:sz w:val="24"/>
          <w:szCs w:val="24"/>
        </w:rPr>
        <w:t>；</w:t>
      </w:r>
    </w:p>
    <w:p w:rsidR="004455B0" w:rsidRDefault="0075208A">
      <w:pPr>
        <w:spacing w:line="360" w:lineRule="auto"/>
        <w:ind w:left="360" w:firstLineChars="50" w:firstLine="120"/>
        <w:jc w:val="lef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</w:t>
      </w:r>
      <w:r>
        <w:rPr>
          <w:rFonts w:ascii="宋体" w:eastAsia="宋体" w:hAnsi="宋体" w:cs="宋体" w:hint="eastAsia"/>
          <w:sz w:val="24"/>
          <w:szCs w:val="24"/>
        </w:rPr>
        <w:t>、一次性付款：享受总房价</w:t>
      </w:r>
      <w:r>
        <w:rPr>
          <w:rFonts w:ascii="宋体" w:eastAsia="宋体" w:hAnsi="宋体" w:cs="宋体"/>
          <w:sz w:val="24"/>
          <w:szCs w:val="24"/>
        </w:rPr>
        <w:t>x0.98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left="360" w:firstLineChars="50" w:firstLine="1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c</w:t>
      </w:r>
      <w:r>
        <w:rPr>
          <w:rFonts w:ascii="宋体" w:eastAsia="宋体" w:hAnsi="宋体" w:cs="宋体" w:hint="eastAsia"/>
          <w:sz w:val="24"/>
          <w:szCs w:val="24"/>
        </w:rPr>
        <w:t>、即时优惠：享受总房价</w:t>
      </w:r>
      <w:r>
        <w:rPr>
          <w:rFonts w:ascii="宋体" w:eastAsia="宋体" w:hAnsi="宋体" w:cs="宋体" w:hint="eastAsia"/>
          <w:sz w:val="24"/>
          <w:szCs w:val="24"/>
        </w:rPr>
        <w:t>x0.9</w:t>
      </w:r>
      <w:r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d</w:t>
      </w:r>
      <w:r>
        <w:rPr>
          <w:rFonts w:ascii="宋体" w:eastAsia="宋体" w:hAnsi="宋体" w:cs="宋体" w:hint="eastAsia"/>
          <w:sz w:val="24"/>
          <w:szCs w:val="24"/>
        </w:rPr>
        <w:t>、认购优惠：当天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认购享总</w:t>
      </w:r>
      <w:r>
        <w:rPr>
          <w:rFonts w:ascii="宋体" w:eastAsia="宋体" w:hAnsi="宋体" w:cs="宋体" w:hint="eastAsia"/>
          <w:sz w:val="24"/>
          <w:szCs w:val="24"/>
        </w:rPr>
        <w:t>房</w:t>
      </w:r>
      <w:r>
        <w:rPr>
          <w:rFonts w:ascii="宋体" w:eastAsia="宋体" w:hAnsi="宋体" w:cs="宋体" w:hint="eastAsia"/>
          <w:sz w:val="24"/>
          <w:szCs w:val="24"/>
        </w:rPr>
        <w:t>价</w:t>
      </w:r>
      <w:proofErr w:type="gramEnd"/>
      <w:r>
        <w:rPr>
          <w:rFonts w:ascii="宋体" w:eastAsia="宋体" w:hAnsi="宋体" w:cs="宋体"/>
          <w:sz w:val="24"/>
          <w:szCs w:val="24"/>
        </w:rPr>
        <w:t>x0.99</w:t>
      </w:r>
    </w:p>
    <w:p w:rsidR="004455B0" w:rsidRDefault="0075208A">
      <w:pPr>
        <w:spacing w:line="360" w:lineRule="auto"/>
        <w:ind w:left="360" w:firstLineChars="50" w:firstLine="1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e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按时签约优惠：</w:t>
      </w:r>
      <w:r>
        <w:rPr>
          <w:rFonts w:ascii="宋体" w:eastAsia="宋体" w:hAnsi="宋体" w:cs="宋体" w:hint="eastAsia"/>
          <w:sz w:val="24"/>
          <w:szCs w:val="24"/>
        </w:rPr>
        <w:t>按《商品房定金合同》约定的时间按时付款并签署《商品房买卖合同》的前提下，享受总房价</w:t>
      </w:r>
      <w:r>
        <w:rPr>
          <w:rFonts w:ascii="宋体" w:eastAsia="宋体" w:hAnsi="宋体" w:cs="宋体" w:hint="eastAsia"/>
          <w:sz w:val="24"/>
          <w:szCs w:val="24"/>
        </w:rPr>
        <w:t>x0.99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rPr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商</w:t>
      </w:r>
      <w:proofErr w:type="gramStart"/>
      <w:r>
        <w:rPr>
          <w:rFonts w:eastAsia="宋体" w:hint="eastAsia"/>
          <w:b/>
          <w:sz w:val="28"/>
          <w:szCs w:val="28"/>
        </w:rPr>
        <w:t>铺优惠</w:t>
      </w:r>
      <w:proofErr w:type="gramEnd"/>
      <w:r>
        <w:rPr>
          <w:rFonts w:eastAsia="宋体" w:hint="eastAsia"/>
          <w:b/>
          <w:sz w:val="28"/>
          <w:szCs w:val="28"/>
        </w:rPr>
        <w:t>政策：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、一次性付款，享受总房价</w:t>
      </w:r>
      <w:r>
        <w:rPr>
          <w:rFonts w:ascii="宋体" w:eastAsia="宋体" w:hAnsi="宋体" w:cs="宋体" w:hint="eastAsia"/>
          <w:sz w:val="24"/>
          <w:szCs w:val="24"/>
        </w:rPr>
        <w:t>x0.97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、按揭贷款：享受总房价</w:t>
      </w:r>
      <w:r>
        <w:rPr>
          <w:rFonts w:ascii="宋体" w:eastAsia="宋体" w:hAnsi="宋体" w:cs="宋体" w:hint="eastAsia"/>
          <w:sz w:val="24"/>
          <w:szCs w:val="24"/>
        </w:rPr>
        <w:t>x0.99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、即时优惠：享受总房价</w:t>
      </w:r>
      <w:r>
        <w:rPr>
          <w:rFonts w:ascii="宋体" w:eastAsia="宋体" w:hAnsi="宋体" w:cs="宋体" w:hint="eastAsia"/>
          <w:sz w:val="24"/>
          <w:szCs w:val="24"/>
        </w:rPr>
        <w:t>x0.99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、团购优惠：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享总房价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x0.98</w:t>
      </w:r>
      <w:r>
        <w:rPr>
          <w:rFonts w:ascii="宋体" w:eastAsia="宋体" w:hAnsi="宋体" w:cs="宋体" w:hint="eastAsia"/>
          <w:sz w:val="24"/>
          <w:szCs w:val="24"/>
        </w:rPr>
        <w:t>（该折扣不与一次性折扣同时使用）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、按时签约优惠：按《商品房定金合同》约定的时间按时付款并签署《商品房买卖合同》的前提下，享受总房价</w:t>
      </w:r>
      <w:r>
        <w:rPr>
          <w:rFonts w:ascii="宋体" w:eastAsia="宋体" w:hAnsi="宋体" w:cs="宋体" w:hint="eastAsia"/>
          <w:sz w:val="24"/>
          <w:szCs w:val="24"/>
        </w:rPr>
        <w:t>x0.99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4455B0" w:rsidRDefault="0075208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、项目总特批：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享总房价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x0.98</w:t>
      </w:r>
      <w:r>
        <w:rPr>
          <w:rFonts w:ascii="宋体" w:eastAsia="宋体" w:hAnsi="宋体" w:cs="宋体" w:hint="eastAsia"/>
          <w:sz w:val="24"/>
          <w:szCs w:val="24"/>
        </w:rPr>
        <w:t>（该折扣不与团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购优惠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同时使用）</w:t>
      </w:r>
    </w:p>
    <w:p w:rsidR="004455B0" w:rsidRDefault="0075208A">
      <w:pPr>
        <w:spacing w:line="360" w:lineRule="auto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特别提示：</w:t>
      </w:r>
    </w:p>
    <w:p w:rsidR="004455B0" w:rsidRDefault="0075208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）同时享受多重优惠时，优惠的计算方式为先减后累乘；</w:t>
      </w:r>
    </w:p>
    <w:p w:rsidR="004455B0" w:rsidRDefault="0075208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）不按约定时间支付房款，或不准时签署《商品房买卖合同》，或不准时提交所有资料（含银行审查通不过等其他无法放贷的情形），上述所有优惠出卖方有权取消。</w:t>
      </w:r>
    </w:p>
    <w:p w:rsidR="004455B0" w:rsidRDefault="004455B0">
      <w:pPr>
        <w:pStyle w:val="a6"/>
        <w:spacing w:line="360" w:lineRule="auto"/>
        <w:ind w:left="720" w:firstLineChars="0" w:firstLine="0"/>
        <w:jc w:val="right"/>
        <w:rPr>
          <w:sz w:val="24"/>
          <w:szCs w:val="24"/>
        </w:rPr>
      </w:pPr>
    </w:p>
    <w:p w:rsidR="004455B0" w:rsidRDefault="0075208A">
      <w:pPr>
        <w:pStyle w:val="a6"/>
        <w:spacing w:line="360" w:lineRule="auto"/>
        <w:ind w:left="72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余姚锦</w:t>
      </w:r>
      <w:r>
        <w:rPr>
          <w:rFonts w:hint="eastAsia"/>
          <w:sz w:val="24"/>
          <w:szCs w:val="24"/>
        </w:rPr>
        <w:t>好置业有限公司</w:t>
      </w:r>
    </w:p>
    <w:p w:rsidR="004455B0" w:rsidRDefault="0075208A">
      <w:pPr>
        <w:pStyle w:val="a6"/>
        <w:spacing w:line="360" w:lineRule="auto"/>
        <w:ind w:left="72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二〇二〇年</w:t>
      </w:r>
      <w:r>
        <w:rPr>
          <w:rFonts w:hint="eastAsia"/>
          <w:sz w:val="24"/>
          <w:szCs w:val="24"/>
        </w:rPr>
        <w:t>九</w:t>
      </w:r>
      <w:r>
        <w:rPr>
          <w:rFonts w:hint="eastAsia"/>
          <w:sz w:val="24"/>
          <w:szCs w:val="24"/>
        </w:rPr>
        <w:t>月</w:t>
      </w:r>
      <w:r w:rsidR="00AB632E">
        <w:rPr>
          <w:rFonts w:hint="eastAsia"/>
          <w:sz w:val="24"/>
          <w:szCs w:val="24"/>
        </w:rPr>
        <w:t>二十二</w:t>
      </w:r>
      <w:r>
        <w:rPr>
          <w:rFonts w:hint="eastAsia"/>
          <w:sz w:val="24"/>
          <w:szCs w:val="24"/>
        </w:rPr>
        <w:t>日</w:t>
      </w:r>
    </w:p>
    <w:sectPr w:rsidR="004455B0" w:rsidSect="0044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8A" w:rsidRDefault="0075208A" w:rsidP="00AB632E">
      <w:r>
        <w:separator/>
      </w:r>
    </w:p>
  </w:endnote>
  <w:endnote w:type="continuationSeparator" w:id="0">
    <w:p w:rsidR="0075208A" w:rsidRDefault="0075208A" w:rsidP="00AB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8A" w:rsidRDefault="0075208A" w:rsidP="00AB632E">
      <w:r>
        <w:separator/>
      </w:r>
    </w:p>
  </w:footnote>
  <w:footnote w:type="continuationSeparator" w:id="0">
    <w:p w:rsidR="0075208A" w:rsidRDefault="0075208A" w:rsidP="00AB6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EC"/>
    <w:rsid w:val="00035577"/>
    <w:rsid w:val="000719C4"/>
    <w:rsid w:val="0007463E"/>
    <w:rsid w:val="000941AC"/>
    <w:rsid w:val="000B7DEC"/>
    <w:rsid w:val="0010188F"/>
    <w:rsid w:val="0012491E"/>
    <w:rsid w:val="001C094E"/>
    <w:rsid w:val="001C51BD"/>
    <w:rsid w:val="001D083F"/>
    <w:rsid w:val="001F3067"/>
    <w:rsid w:val="00223020"/>
    <w:rsid w:val="00275C79"/>
    <w:rsid w:val="0032082F"/>
    <w:rsid w:val="00360790"/>
    <w:rsid w:val="00362F5B"/>
    <w:rsid w:val="00367603"/>
    <w:rsid w:val="004455B0"/>
    <w:rsid w:val="00461257"/>
    <w:rsid w:val="00511ABC"/>
    <w:rsid w:val="00513588"/>
    <w:rsid w:val="005338C3"/>
    <w:rsid w:val="00536FEB"/>
    <w:rsid w:val="00547B80"/>
    <w:rsid w:val="00601266"/>
    <w:rsid w:val="00633219"/>
    <w:rsid w:val="006C1C6D"/>
    <w:rsid w:val="00717FCA"/>
    <w:rsid w:val="00723C53"/>
    <w:rsid w:val="00747BC4"/>
    <w:rsid w:val="0075208A"/>
    <w:rsid w:val="0078780F"/>
    <w:rsid w:val="007F2432"/>
    <w:rsid w:val="008E2D10"/>
    <w:rsid w:val="008F3A47"/>
    <w:rsid w:val="00950635"/>
    <w:rsid w:val="00960224"/>
    <w:rsid w:val="009E2EFF"/>
    <w:rsid w:val="00A0015F"/>
    <w:rsid w:val="00A02E5D"/>
    <w:rsid w:val="00A16D74"/>
    <w:rsid w:val="00AB632E"/>
    <w:rsid w:val="00B94C9D"/>
    <w:rsid w:val="00BB3692"/>
    <w:rsid w:val="00BB5144"/>
    <w:rsid w:val="00C2117C"/>
    <w:rsid w:val="00C304DD"/>
    <w:rsid w:val="00C932EF"/>
    <w:rsid w:val="00CC5FA7"/>
    <w:rsid w:val="00CD3B39"/>
    <w:rsid w:val="00D02C47"/>
    <w:rsid w:val="00D26A8E"/>
    <w:rsid w:val="00D41242"/>
    <w:rsid w:val="00DC2CAD"/>
    <w:rsid w:val="00E5594E"/>
    <w:rsid w:val="00E81EB6"/>
    <w:rsid w:val="00EF24ED"/>
    <w:rsid w:val="00F15B6F"/>
    <w:rsid w:val="00F36A65"/>
    <w:rsid w:val="00F70D95"/>
    <w:rsid w:val="00F73813"/>
    <w:rsid w:val="00FA7821"/>
    <w:rsid w:val="00FC2DFA"/>
    <w:rsid w:val="021207CB"/>
    <w:rsid w:val="3629518F"/>
    <w:rsid w:val="58551ACD"/>
    <w:rsid w:val="5CA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55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5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455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4455B0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4455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55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5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俞晓凯</dc:creator>
  <cp:lastModifiedBy>fgj</cp:lastModifiedBy>
  <cp:revision>22</cp:revision>
  <cp:lastPrinted>2020-07-01T04:28:00Z</cp:lastPrinted>
  <dcterms:created xsi:type="dcterms:W3CDTF">2019-06-12T12:49:00Z</dcterms:created>
  <dcterms:modified xsi:type="dcterms:W3CDTF">2020-09-25T06:09:00Z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