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sz w:val="32"/>
          <w:szCs w:val="32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 w:cs="宋体"/>
          <w:b/>
          <w:bCs/>
          <w:sz w:val="32"/>
          <w:szCs w:val="32"/>
        </w:rPr>
        <w:t>年余姚市企业工程（技术）中心名单</w:t>
      </w:r>
    </w:p>
    <w:p>
      <w:pPr>
        <w:jc w:val="center"/>
        <w:rPr>
          <w:b/>
          <w:bCs/>
        </w:rPr>
      </w:pPr>
    </w:p>
    <w:tbl>
      <w:tblPr>
        <w:tblStyle w:val="6"/>
        <w:tblW w:w="9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111"/>
        <w:gridCol w:w="316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余姚大丰轨道交通装备工程（技术）中心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浙江大丰轨道交通装备有限公司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低塘街道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余姚雷自达高性能汽车起动机工程（技术）中心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宁波雷自达电器有限公司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低塘街道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余姚金源电气设备工程（技术）中心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宁波金源控股有限公司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余姚联大管件PE球阀工程(技术)中心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宁波联大塑料管件有限公司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河姆渡镇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余姚鸿科金属材料工程（技术）中心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宁波鸿科精密不锈钢有限公司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河姆渡镇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余姚英泰克LED照明工程（技术）中心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宁波英泰克照明有限公司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余姚舜宇智能光电工程（技术）中心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余姚舜宇智能光学技术有限公司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余姚优斯凯新能源电机轴承工程（技术）中心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宁波优斯凯精密机械有限公司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余姚浩嘉熨烫电器工程（技术）中心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宁波浩嘉电器有限公司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余姚德豪模架工程（技术）中心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宁波德豪模架有限公司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余姚振大塑胶减震降噪工程（技术）中心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余姚市振大塑胶有限公司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余姚潘易园林工具工程（技术）中心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宁波潘易园林工具有限公司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梨洲街道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余姚兴莱达灯具工程（技术）中心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宁波兴莱达灯具有限公司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余姚康辉LED照明灯具工程（技术）中心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宁波康辉灯具有限公司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余姚余通车载制冷电器工程（技术）中心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宁波余通电器有限公司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余姚世峻橡胶软管工程(技术)中心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宁波世峻汽配科技有限公司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余姚波恩电源锂电池部件工程(技术)中心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浙江波恩电源制造有限公司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余姚亿超消音工程（技术）中心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宁波亿超消音科技有限公司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余姚普尔智能环境家电工程(技术)中心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宁波普尔净水科技有限公司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余姚恒威卡箍工程（技术）中心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余姚市恒威卡箍有限公司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余姚煜昌新型LED灯具工程（技术）中心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余姚煜昌电器有限公司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余姚天立节能环保工作灯工程（技术）中心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宁波天立灯饰有限公司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余姚兴隆巨创助力自行车工程（技术）中心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宁波兴隆巨创机电科技有限公司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余姚乔士智能工程（技术）中心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浙江乔士智能工业股份有限公司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余姚驰力微电机工程（技术）中心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余姚市驰力微电机有限公司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余姚润华全芯微电子设备工程（技术）中心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宁波润华全芯微电子设备有限公司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余姚泰速自动化设备工程（技术）中心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余姚泰速自动化科技有限公司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余姚洒哇地咔清洁电器工程（技术）中心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宁波洒哇地咔电器有限公司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余姚为森智能传感工程（技术）中心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宁波为森智能传感技术有限公司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余姚路加医疗器械工程（技术）中心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宁波路加医疗器械有限公司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余姚劲仪工业过程校准器工程（技术）中心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余姚市劲仪仪表有限公司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余姚颐栎LED照明灯具工程(技术)中心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宁波颐栎庭园用品有限公司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丈亭镇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余姚和兴汽车零部件工程（技术）中心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余姚市和兴汽车零部件有限公司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丈亭镇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余姚瑞华康源智能医疗物联网工程（技术）中心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浙江瑞华康源科技有限公司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中意生态园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余姚甬矽电子高端集成电路封装测试工程（技术）中心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甬矽电子（宁波）股份有限公司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中意生态园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余姚翼宇精密模具及汽车安全部件工程（技术）中心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宁波翼宇汽车零部件有限公司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中意生态园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余姚锦宇智能小家电工程（技术）中心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宁波锦宇电器有限公司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余姚丽得乐LED智能照明工程（技术）中心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宁波市丽得乐照明科技有限公司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余姚中科莱恩智能制造工程（技术）中心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宁波中科莱恩机器人有限公司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余姚智昌智能机器人控制器工程（技术）中心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浙江智昌机器人科技有限公司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余姚大年科技无人化快速移动平台多领域应用工程（技术）中心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浙江大年科技有限公司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余姚弗兰克电器工程（技术）中心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宁波弗兰克电器有限公司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余姚力松高速精密注塑智能制造工程（技术）中心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宁波力松注塑科技有限公司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余姚宝贝第一机动车儿童乘员用约束系统工程（技术）中心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宁波宝贝第一母婴用品有限公司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三七市镇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余姚时代汽车异形件工程（技术）中心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宁波时代汽车零部件有限公司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三七市镇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余姚恒星管业工程（技术）中心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余姚市恒星管业有限公司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余姚爱诗彩妆笔工程（技术）中心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宁波爱诗化妆品有限公司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余姚宇洲传动部件新材料工程（技术）中心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余姚市宇洲电器有限公司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马渚镇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余姚朗威日用品工程（技术）中心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余姚市朗威日用品有限公司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马渚镇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余姚锐麒汽车智能装饰件工程（技术）中心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余姚市锐麒电子有限公司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马渚镇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余姚基伟休闲家具工程（技术）中心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基伟休闲用品有限公司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黄家埠镇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74" w:bottom="124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0</w: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58"/>
    <w:rsid w:val="00016DB9"/>
    <w:rsid w:val="000355C2"/>
    <w:rsid w:val="00043214"/>
    <w:rsid w:val="000575D7"/>
    <w:rsid w:val="0006131D"/>
    <w:rsid w:val="000741A8"/>
    <w:rsid w:val="00085ED5"/>
    <w:rsid w:val="00086C06"/>
    <w:rsid w:val="00091A55"/>
    <w:rsid w:val="00094C45"/>
    <w:rsid w:val="000A404C"/>
    <w:rsid w:val="000D74B5"/>
    <w:rsid w:val="000F1238"/>
    <w:rsid w:val="000F143A"/>
    <w:rsid w:val="000F6305"/>
    <w:rsid w:val="001013FA"/>
    <w:rsid w:val="00113F8A"/>
    <w:rsid w:val="00126B7E"/>
    <w:rsid w:val="00162231"/>
    <w:rsid w:val="001623B4"/>
    <w:rsid w:val="0019430C"/>
    <w:rsid w:val="001A7A63"/>
    <w:rsid w:val="001D391F"/>
    <w:rsid w:val="001F648D"/>
    <w:rsid w:val="002302A1"/>
    <w:rsid w:val="002676B6"/>
    <w:rsid w:val="00290D6E"/>
    <w:rsid w:val="002947EF"/>
    <w:rsid w:val="002A24A9"/>
    <w:rsid w:val="002D3A19"/>
    <w:rsid w:val="002E3BDD"/>
    <w:rsid w:val="002F0A54"/>
    <w:rsid w:val="00311A78"/>
    <w:rsid w:val="0033283C"/>
    <w:rsid w:val="00333A9F"/>
    <w:rsid w:val="00341458"/>
    <w:rsid w:val="003527BE"/>
    <w:rsid w:val="003C4503"/>
    <w:rsid w:val="003D3693"/>
    <w:rsid w:val="003E7910"/>
    <w:rsid w:val="003E7CB1"/>
    <w:rsid w:val="00401EF4"/>
    <w:rsid w:val="00426DD5"/>
    <w:rsid w:val="0043310F"/>
    <w:rsid w:val="00455B04"/>
    <w:rsid w:val="004B0AA7"/>
    <w:rsid w:val="004C70A7"/>
    <w:rsid w:val="004E0821"/>
    <w:rsid w:val="00511208"/>
    <w:rsid w:val="0054465D"/>
    <w:rsid w:val="00564891"/>
    <w:rsid w:val="0057004B"/>
    <w:rsid w:val="00572669"/>
    <w:rsid w:val="00592A9B"/>
    <w:rsid w:val="005A2C79"/>
    <w:rsid w:val="005C0510"/>
    <w:rsid w:val="005C4DEA"/>
    <w:rsid w:val="005D0D0D"/>
    <w:rsid w:val="005D70A2"/>
    <w:rsid w:val="005E410D"/>
    <w:rsid w:val="006114F5"/>
    <w:rsid w:val="006146FA"/>
    <w:rsid w:val="006347A7"/>
    <w:rsid w:val="0063720B"/>
    <w:rsid w:val="006534CF"/>
    <w:rsid w:val="0065779E"/>
    <w:rsid w:val="0066099E"/>
    <w:rsid w:val="0067565B"/>
    <w:rsid w:val="00677137"/>
    <w:rsid w:val="00683932"/>
    <w:rsid w:val="00697F26"/>
    <w:rsid w:val="006C3B26"/>
    <w:rsid w:val="006C3DAC"/>
    <w:rsid w:val="006D1617"/>
    <w:rsid w:val="006E51E4"/>
    <w:rsid w:val="006F08AB"/>
    <w:rsid w:val="007074A3"/>
    <w:rsid w:val="00726754"/>
    <w:rsid w:val="00780A83"/>
    <w:rsid w:val="00792041"/>
    <w:rsid w:val="007C6D06"/>
    <w:rsid w:val="007E60A7"/>
    <w:rsid w:val="008215B2"/>
    <w:rsid w:val="00830C4E"/>
    <w:rsid w:val="00872F5A"/>
    <w:rsid w:val="00882DD6"/>
    <w:rsid w:val="00886B65"/>
    <w:rsid w:val="008A6781"/>
    <w:rsid w:val="008B7F97"/>
    <w:rsid w:val="008C3327"/>
    <w:rsid w:val="008D3275"/>
    <w:rsid w:val="00904182"/>
    <w:rsid w:val="00911512"/>
    <w:rsid w:val="00927F6D"/>
    <w:rsid w:val="009409A5"/>
    <w:rsid w:val="00944B69"/>
    <w:rsid w:val="00960D93"/>
    <w:rsid w:val="00980324"/>
    <w:rsid w:val="009D2FFB"/>
    <w:rsid w:val="009E3966"/>
    <w:rsid w:val="009E56CC"/>
    <w:rsid w:val="009E5D50"/>
    <w:rsid w:val="009F1B43"/>
    <w:rsid w:val="009F7AAE"/>
    <w:rsid w:val="00A111DC"/>
    <w:rsid w:val="00A155B6"/>
    <w:rsid w:val="00A2117E"/>
    <w:rsid w:val="00A314E9"/>
    <w:rsid w:val="00A45F5E"/>
    <w:rsid w:val="00A5475B"/>
    <w:rsid w:val="00A75611"/>
    <w:rsid w:val="00A7741F"/>
    <w:rsid w:val="00A82668"/>
    <w:rsid w:val="00A82B9E"/>
    <w:rsid w:val="00A91864"/>
    <w:rsid w:val="00AA00DA"/>
    <w:rsid w:val="00AA7093"/>
    <w:rsid w:val="00AC58EB"/>
    <w:rsid w:val="00AE5494"/>
    <w:rsid w:val="00AF6A0F"/>
    <w:rsid w:val="00AF6B5F"/>
    <w:rsid w:val="00B045E4"/>
    <w:rsid w:val="00B40AC2"/>
    <w:rsid w:val="00B57067"/>
    <w:rsid w:val="00BA3B54"/>
    <w:rsid w:val="00BC00A6"/>
    <w:rsid w:val="00BC416C"/>
    <w:rsid w:val="00BD1167"/>
    <w:rsid w:val="00BD5CBD"/>
    <w:rsid w:val="00BE763A"/>
    <w:rsid w:val="00BF21EA"/>
    <w:rsid w:val="00C0455D"/>
    <w:rsid w:val="00C25E9B"/>
    <w:rsid w:val="00C43334"/>
    <w:rsid w:val="00C436E4"/>
    <w:rsid w:val="00C94366"/>
    <w:rsid w:val="00CA772E"/>
    <w:rsid w:val="00CC25D5"/>
    <w:rsid w:val="00CE5827"/>
    <w:rsid w:val="00D3515A"/>
    <w:rsid w:val="00D62CA5"/>
    <w:rsid w:val="00D67BF6"/>
    <w:rsid w:val="00D94038"/>
    <w:rsid w:val="00DA72C0"/>
    <w:rsid w:val="00DB040F"/>
    <w:rsid w:val="00DC72BE"/>
    <w:rsid w:val="00E06819"/>
    <w:rsid w:val="00E313D6"/>
    <w:rsid w:val="00E37D2A"/>
    <w:rsid w:val="00E37FDB"/>
    <w:rsid w:val="00E66099"/>
    <w:rsid w:val="00E736EC"/>
    <w:rsid w:val="00E73A30"/>
    <w:rsid w:val="00E95569"/>
    <w:rsid w:val="00EC6B75"/>
    <w:rsid w:val="00EE2E9D"/>
    <w:rsid w:val="00EE319F"/>
    <w:rsid w:val="00EF0AA8"/>
    <w:rsid w:val="00EF1301"/>
    <w:rsid w:val="00EF4898"/>
    <w:rsid w:val="00F20BD4"/>
    <w:rsid w:val="00F25664"/>
    <w:rsid w:val="00F325A8"/>
    <w:rsid w:val="00F358D0"/>
    <w:rsid w:val="00F655C0"/>
    <w:rsid w:val="00F65EAD"/>
    <w:rsid w:val="00F91E36"/>
    <w:rsid w:val="00FA1494"/>
    <w:rsid w:val="00FA206C"/>
    <w:rsid w:val="00FC4A49"/>
    <w:rsid w:val="01BF552A"/>
    <w:rsid w:val="08890739"/>
    <w:rsid w:val="2F8501E6"/>
    <w:rsid w:val="466A2F73"/>
    <w:rsid w:val="5DC1177A"/>
    <w:rsid w:val="5E9D3756"/>
    <w:rsid w:val="6FAB1B8A"/>
    <w:rsid w:val="7F4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table" w:styleId="7">
    <w:name w:val="Table Grid"/>
    <w:basedOn w:val="6"/>
    <w:uiPriority w:val="99"/>
    <w:pPr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默认段落字体 Para Char Char Char Char Char Char Char Char Char Char"/>
    <w:basedOn w:val="1"/>
    <w:uiPriority w:val="99"/>
    <w:pPr>
      <w:widowControl w:val="0"/>
    </w:pPr>
    <w:rPr>
      <w:rFonts w:ascii="Tahoma" w:hAnsi="Tahoma" w:cs="Tahoma"/>
      <w:color w:val="auto"/>
      <w:sz w:val="24"/>
      <w:szCs w:val="24"/>
    </w:rPr>
  </w:style>
  <w:style w:type="character" w:customStyle="1" w:styleId="9">
    <w:name w:val="Footer Char"/>
    <w:basedOn w:val="4"/>
    <w:link w:val="2"/>
    <w:semiHidden/>
    <w:locked/>
    <w:uiPriority w:val="99"/>
    <w:rPr>
      <w:color w:val="000000"/>
      <w:sz w:val="18"/>
      <w:szCs w:val="18"/>
    </w:rPr>
  </w:style>
  <w:style w:type="character" w:customStyle="1" w:styleId="10">
    <w:name w:val="Header Char"/>
    <w:basedOn w:val="4"/>
    <w:link w:val="3"/>
    <w:semiHidden/>
    <w:locked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219</Words>
  <Characters>1251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2016-11-02T08:08:00Z</dcterms:created>
  <dc:creator>微软用户</dc:creator>
  <cp:lastModifiedBy>匿名用户</cp:lastModifiedBy>
  <cp:lastPrinted>2019-04-10T06:26:00Z</cp:lastPrinted>
  <dcterms:modified xsi:type="dcterms:W3CDTF">2019-04-15T08:19:33Z</dcterms:modified>
  <dc:title>余姚市科学技术局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