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仿宋_GB2312" w:eastAsia="黑体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  <w:t>附件：</w:t>
      </w:r>
    </w:p>
    <w:p>
      <w:pPr>
        <w:widowControl/>
        <w:spacing w:line="360" w:lineRule="auto"/>
        <w:ind w:firstLine="160" w:firstLineChars="50"/>
        <w:jc w:val="center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余姚市“</w:t>
      </w:r>
      <w:bookmarkStart w:id="0" w:name="_GoBack"/>
      <w:r>
        <w:rPr>
          <w:rFonts w:hint="eastAsia" w:ascii="仿宋" w:hAnsi="仿宋" w:eastAsia="仿宋" w:cs="仿宋"/>
          <w:b w:val="0"/>
          <w:bCs/>
          <w:sz w:val="32"/>
          <w:szCs w:val="32"/>
        </w:rPr>
        <w:t>中小企业数字化工厂建设实务培训班</w:t>
      </w:r>
      <w:bookmarkEnd w:id="0"/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”报名表</w:t>
      </w:r>
    </w:p>
    <w:tbl>
      <w:tblPr>
        <w:tblStyle w:val="3"/>
        <w:tblpPr w:leftFromText="180" w:rightFromText="180" w:vertAnchor="text" w:horzAnchor="page" w:tblpX="1777" w:tblpY="639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52"/>
        <w:gridCol w:w="226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企业名称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姓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hAnsi="宋体" w:eastAsia="仿宋_GB2312" w:cs="宋体"/>
                <w:kern w:val="0"/>
                <w:sz w:val="24"/>
                <w:lang w:eastAsia="zh-CN"/>
              </w:rPr>
              <w:t>职</w:t>
            </w:r>
            <w:r>
              <w:rPr>
                <w:rFonts w:hint="eastAsia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="宋体" w:eastAsia="仿宋_GB2312" w:cs="宋体"/>
                <w:kern w:val="0"/>
                <w:sz w:val="24"/>
                <w:lang w:eastAsia="zh-CN"/>
              </w:rPr>
              <w:t>务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hAnsi="宋体" w:eastAsia="仿宋_GB2312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hAnsi="宋体" w:eastAsia="仿宋_GB2312" w:cs="宋体"/>
                <w:kern w:val="0"/>
                <w:sz w:val="24"/>
                <w:lang w:eastAsia="zh-CN"/>
              </w:rPr>
              <w:t>企业主营业务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hAnsi="宋体" w:eastAsia="仿宋_GB2312" w:cs="宋体"/>
                <w:kern w:val="0"/>
                <w:sz w:val="24"/>
                <w:lang w:eastAsia="zh-CN"/>
              </w:rPr>
              <w:t>企业员工人数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hAnsi="宋体" w:eastAsia="仿宋_GB2312" w:cs="宋体"/>
                <w:kern w:val="0"/>
                <w:sz w:val="24"/>
                <w:lang w:eastAsia="zh-CN"/>
              </w:rPr>
              <w:t>企业地址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lang w:eastAsia="zh-CN"/>
        </w:rPr>
        <w:t>身份证号码用于购买培训期间意外责任险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67B6F"/>
    <w:rsid w:val="7FB6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2019-09-18T01:41:00Z</dcterms:created>
  <dc:creator>喻志军</dc:creator>
  <cp:lastModifiedBy>喻志军</cp:lastModifiedBy>
  <dcterms:modified xsi:type="dcterms:W3CDTF">2019-09-18T01:41:39Z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